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1D1D" w14:textId="77777777" w:rsidR="00860132" w:rsidRPr="00860132" w:rsidRDefault="00860132" w:rsidP="00860132">
      <w:pPr>
        <w:rPr>
          <w:b/>
          <w:bCs/>
        </w:rPr>
      </w:pPr>
      <w:r w:rsidRPr="00860132">
        <w:rPr>
          <w:b/>
          <w:bCs/>
        </w:rPr>
        <w:t>[[UHD]] Memória Ram adicional - Instalação/Orientação</w:t>
      </w:r>
    </w:p>
    <w:p w14:paraId="288CCD0F" w14:textId="77777777" w:rsidR="00860132" w:rsidRPr="00860132" w:rsidRDefault="00860132" w:rsidP="00860132">
      <w:r w:rsidRPr="00860132">
        <w:t>KB0379700</w:t>
      </w:r>
    </w:p>
    <w:p w14:paraId="3CA3851A" w14:textId="77777777" w:rsidR="00860132" w:rsidRPr="00860132" w:rsidRDefault="00860132" w:rsidP="00860132">
      <w:r w:rsidRPr="00860132">
        <w:t>2 views</w:t>
      </w:r>
    </w:p>
    <w:p w14:paraId="68360950" w14:textId="77777777" w:rsidR="00860132" w:rsidRPr="00860132" w:rsidRDefault="00860132" w:rsidP="00860132">
      <w:pPr>
        <w:rPr>
          <w:b/>
          <w:bCs/>
        </w:rPr>
      </w:pPr>
      <w:r w:rsidRPr="00860132">
        <w:rPr>
          <w:b/>
          <w:bCs/>
        </w:rPr>
        <w:t>Introduction</w:t>
      </w:r>
    </w:p>
    <w:p w14:paraId="7C103E37" w14:textId="77777777" w:rsidR="00860132" w:rsidRPr="00860132" w:rsidRDefault="00860132" w:rsidP="00860132">
      <w:r w:rsidRPr="00860132">
        <w:rPr>
          <w:b/>
          <w:bCs/>
        </w:rPr>
        <w:t>  [[UHD]] Memória Ram adicional - Instalação/Orientação</w:t>
      </w:r>
      <w:r w:rsidRPr="00860132">
        <w:t> .</w:t>
      </w:r>
    </w:p>
    <w:p w14:paraId="162FC35D" w14:textId="77777777" w:rsidR="00860132" w:rsidRPr="00860132" w:rsidRDefault="00860132" w:rsidP="00860132">
      <w:r w:rsidRPr="00860132">
        <w:rPr>
          <w:i/>
          <w:iCs/>
        </w:rPr>
        <w:t>Quando o usuário solicita mais memória Ram para o computador/Notebook.</w:t>
      </w:r>
    </w:p>
    <w:p w14:paraId="4166722B" w14:textId="77777777" w:rsidR="00860132" w:rsidRPr="00860132" w:rsidRDefault="00860132" w:rsidP="00860132">
      <w:r w:rsidRPr="00860132">
        <w:rPr>
          <w:i/>
          <w:iCs/>
        </w:rPr>
        <w:t>O agente da equipe UHD deve analisar e orientar o usuário ou direcionar o ticket para a equipe responsável de acordo com o caso identificado.</w:t>
      </w:r>
    </w:p>
    <w:p w14:paraId="1236BBFB" w14:textId="77777777" w:rsidR="00860132" w:rsidRPr="00860132" w:rsidRDefault="00860132" w:rsidP="00860132">
      <w:r w:rsidRPr="00860132">
        <w:rPr>
          <w:i/>
          <w:iCs/>
        </w:rPr>
        <w:t>Existem 3 cenários distintos, cada um deles está descrito no processo.</w:t>
      </w:r>
    </w:p>
    <w:p w14:paraId="58D65649" w14:textId="77777777" w:rsidR="00860132" w:rsidRPr="00860132" w:rsidRDefault="00860132" w:rsidP="00860132">
      <w:pPr>
        <w:rPr>
          <w:b/>
          <w:bCs/>
        </w:rPr>
      </w:pPr>
      <w:r w:rsidRPr="00860132">
        <w:rPr>
          <w:b/>
          <w:bCs/>
        </w:rPr>
        <w:t>Instructions</w:t>
      </w:r>
    </w:p>
    <w:p w14:paraId="31B92103" w14:textId="77777777" w:rsidR="00860132" w:rsidRPr="00860132" w:rsidRDefault="00860132" w:rsidP="00860132">
      <w:pPr>
        <w:rPr>
          <w:b/>
          <w:bCs/>
        </w:rPr>
      </w:pPr>
      <w:r w:rsidRPr="00860132">
        <w:rPr>
          <w:b/>
          <w:bCs/>
        </w:rPr>
        <w:t>  PROCESSO .   </w:t>
      </w:r>
    </w:p>
    <w:tbl>
      <w:tblPr>
        <w:tblW w:w="909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6300"/>
      </w:tblGrid>
      <w:tr w:rsidR="00860132" w:rsidRPr="00860132" w14:paraId="33268C0C" w14:textId="77777777">
        <w:trPr>
          <w:trHeight w:val="300"/>
        </w:trPr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4388C" w14:textId="77777777" w:rsidR="00860132" w:rsidRPr="00860132" w:rsidRDefault="00860132" w:rsidP="00860132">
            <w:pPr>
              <w:numPr>
                <w:ilvl w:val="0"/>
                <w:numId w:val="1"/>
              </w:numPr>
            </w:pPr>
            <w:r w:rsidRPr="00860132">
              <w:t>Registrar o ticket</w:t>
            </w:r>
          </w:p>
        </w:tc>
        <w:tc>
          <w:tcPr>
            <w:tcW w:w="6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A1F23" w14:textId="77777777" w:rsidR="00860132" w:rsidRPr="00860132" w:rsidRDefault="00860132" w:rsidP="00860132">
            <w:r w:rsidRPr="00860132">
              <w:t> </w:t>
            </w:r>
          </w:p>
          <w:p w14:paraId="4E39581B" w14:textId="77777777" w:rsidR="00860132" w:rsidRPr="00860132" w:rsidRDefault="00860132" w:rsidP="00860132">
            <w:r w:rsidRPr="00860132">
              <w:rPr>
                <w:b/>
                <w:bCs/>
                <w:u w:val="single"/>
              </w:rPr>
              <w:t>Registrar o ticket.</w:t>
            </w:r>
          </w:p>
          <w:p w14:paraId="08F5EE36" w14:textId="77777777" w:rsidR="00860132" w:rsidRPr="00860132" w:rsidRDefault="00860132" w:rsidP="00860132">
            <w:r w:rsidRPr="00860132">
              <w:t>Preencher a descrição conforme o template. Descrever com detalhes o que o usuário informar e incluir os dados mandatórios:</w:t>
            </w:r>
            <w:r w:rsidRPr="00860132">
              <w:br/>
              <w:t>Hostname, Inventário, dados de contato, horário de trabalho do usuário e horário ideal para o atendimento.</w:t>
            </w:r>
          </w:p>
          <w:p w14:paraId="5DC03E65" w14:textId="77777777" w:rsidR="00860132" w:rsidRPr="00860132" w:rsidRDefault="00860132" w:rsidP="00860132">
            <w:r w:rsidRPr="00860132">
              <w:t> </w:t>
            </w:r>
          </w:p>
        </w:tc>
      </w:tr>
      <w:tr w:rsidR="00860132" w:rsidRPr="00860132" w14:paraId="34979B25" w14:textId="77777777">
        <w:trPr>
          <w:trHeight w:val="300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77CA7" w14:textId="77777777" w:rsidR="00860132" w:rsidRPr="00860132" w:rsidRDefault="00860132" w:rsidP="00860132">
            <w:pPr>
              <w:numPr>
                <w:ilvl w:val="0"/>
                <w:numId w:val="2"/>
              </w:numPr>
            </w:pPr>
            <w:r w:rsidRPr="00860132">
              <w:t>Verificar a elegibilidade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5F9C5" w14:textId="77777777" w:rsidR="00860132" w:rsidRPr="00860132" w:rsidRDefault="00860132" w:rsidP="00860132">
            <w:r w:rsidRPr="00860132">
              <w:rPr>
                <w:b/>
                <w:bCs/>
                <w:u w:val="single"/>
              </w:rPr>
              <w:t>Identificar o caso</w:t>
            </w:r>
          </w:p>
          <w:p w14:paraId="04DBD203" w14:textId="77777777" w:rsidR="00860132" w:rsidRPr="00860132" w:rsidRDefault="00860132" w:rsidP="00860132">
            <w:r w:rsidRPr="00860132">
              <w:rPr>
                <w:b/>
                <w:bCs/>
              </w:rPr>
              <w:t>Verificar a elegibilidade para adição de 8G de memória Ram</w:t>
            </w:r>
          </w:p>
          <w:p w14:paraId="00146F99" w14:textId="77777777" w:rsidR="00860132" w:rsidRPr="00860132" w:rsidRDefault="00860132" w:rsidP="00860132">
            <w:r w:rsidRPr="00860132">
              <w:t>Laptops vencidos ou à vencer até DEZ/2025, não estão elegíveis (Estão no processo de Rollout).</w:t>
            </w:r>
          </w:p>
          <w:p w14:paraId="2B09DE08" w14:textId="77777777" w:rsidR="00860132" w:rsidRPr="00860132" w:rsidRDefault="00860132" w:rsidP="00860132">
            <w:r w:rsidRPr="00860132">
              <w:t>Laptops com vencimentos em 2026 ou 2027 são elegíveis.</w:t>
            </w:r>
            <w:r w:rsidRPr="00860132">
              <w:br/>
            </w:r>
            <w:r w:rsidRPr="00860132">
              <w:br/>
              <w:t>Para Laptops elegíveis, atribuir o ticket para a equipe: MBBras_SBC_Client_Hardware - L2</w:t>
            </w:r>
            <w:r w:rsidRPr="00860132">
              <w:br/>
            </w:r>
          </w:p>
        </w:tc>
      </w:tr>
      <w:tr w:rsidR="00860132" w:rsidRPr="00860132" w14:paraId="2F1924A4" w14:textId="77777777">
        <w:trPr>
          <w:trHeight w:val="300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7B16F" w14:textId="77777777" w:rsidR="00860132" w:rsidRPr="00860132" w:rsidRDefault="00860132" w:rsidP="00860132">
            <w:r w:rsidRPr="00860132">
              <w:t> </w:t>
            </w:r>
          </w:p>
          <w:p w14:paraId="08CEC4BF" w14:textId="77777777" w:rsidR="00860132" w:rsidRPr="00860132" w:rsidRDefault="00860132" w:rsidP="00860132">
            <w:pPr>
              <w:numPr>
                <w:ilvl w:val="0"/>
                <w:numId w:val="3"/>
              </w:numPr>
            </w:pPr>
            <w:r w:rsidRPr="00860132">
              <w:lastRenderedPageBreak/>
              <w:t>Memória utilizada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E898E" w14:textId="77777777" w:rsidR="00860132" w:rsidRPr="00860132" w:rsidRDefault="00860132" w:rsidP="00860132">
            <w:r w:rsidRPr="00860132">
              <w:lastRenderedPageBreak/>
              <w:t> </w:t>
            </w:r>
          </w:p>
          <w:p w14:paraId="68D0194D" w14:textId="77777777" w:rsidR="00860132" w:rsidRPr="00860132" w:rsidRDefault="00860132" w:rsidP="00860132">
            <w:r w:rsidRPr="00860132">
              <w:rPr>
                <w:b/>
                <w:bCs/>
                <w:u w:val="single"/>
              </w:rPr>
              <w:lastRenderedPageBreak/>
              <w:t>Memória utilizada</w:t>
            </w:r>
          </w:p>
          <w:p w14:paraId="12677D9C" w14:textId="77777777" w:rsidR="00860132" w:rsidRPr="00860132" w:rsidRDefault="00860132" w:rsidP="00860132">
            <w:r w:rsidRPr="00860132">
              <w:t>Acessar o computador do usuário para verificar em: Gerenciador de tarefas/Desempenho - o quanto da memória ram está sendo utilizada.</w:t>
            </w:r>
          </w:p>
          <w:p w14:paraId="274A8CF6" w14:textId="77777777" w:rsidR="00860132" w:rsidRPr="00860132" w:rsidRDefault="00860132" w:rsidP="00860132">
            <w:r w:rsidRPr="00860132">
              <w:rPr>
                <w:b/>
                <w:bCs/>
              </w:rPr>
              <w:t>*Anexar evidencia ao ticket*</w:t>
            </w:r>
          </w:p>
          <w:p w14:paraId="720E7130" w14:textId="77777777" w:rsidR="00860132" w:rsidRPr="00860132" w:rsidRDefault="00860132" w:rsidP="00860132">
            <w:r w:rsidRPr="00860132">
              <w:rPr>
                <w:b/>
                <w:bCs/>
              </w:rPr>
              <w:t>Mais de 70%:</w:t>
            </w:r>
            <w:r w:rsidRPr="00860132">
              <w:t> atribuir o ticket para a equipe MBBras_SBC_Client_Hardware - L2</w:t>
            </w:r>
            <w:r w:rsidRPr="00860132">
              <w:br/>
            </w:r>
            <w:r w:rsidRPr="00860132">
              <w:br/>
            </w:r>
            <w:r w:rsidRPr="00860132">
              <w:rPr>
                <w:b/>
                <w:bCs/>
              </w:rPr>
              <w:t>Menos de 70%:</w:t>
            </w:r>
            <w:r w:rsidRPr="00860132">
              <w:t> orientar o usuário a enviar email para a equipe Digital Workplace solicitando adição de memória e explicando sua necessidade e encerre o ticket com a seguinte nota de resolução:</w:t>
            </w:r>
            <w:r w:rsidRPr="00860132">
              <w:br/>
            </w:r>
            <w:r w:rsidRPr="00860132">
              <w:br/>
            </w:r>
            <w:r w:rsidRPr="00860132">
              <w:rPr>
                <w:i/>
                <w:iCs/>
              </w:rPr>
              <w:t>Usuário orientado a enviar email para equipe DW especificando sua necessidade de aumento de memória.</w:t>
            </w:r>
            <w:r w:rsidRPr="00860132">
              <w:rPr>
                <w:i/>
                <w:iCs/>
              </w:rPr>
              <w:br/>
              <w:t>Sem ação possível por parte do UHD, este ticket será considerado resolvido e será encerrado como orientação.</w:t>
            </w:r>
          </w:p>
        </w:tc>
      </w:tr>
      <w:tr w:rsidR="00860132" w:rsidRPr="00860132" w14:paraId="69A5878E" w14:textId="77777777">
        <w:trPr>
          <w:trHeight w:val="300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F7820" w14:textId="77777777" w:rsidR="00860132" w:rsidRPr="00860132" w:rsidRDefault="00860132" w:rsidP="00860132">
            <w:r w:rsidRPr="00860132">
              <w:lastRenderedPageBreak/>
              <w:t> </w:t>
            </w:r>
          </w:p>
          <w:p w14:paraId="6AD04794" w14:textId="77777777" w:rsidR="00860132" w:rsidRPr="00860132" w:rsidRDefault="00860132" w:rsidP="00860132">
            <w:pPr>
              <w:numPr>
                <w:ilvl w:val="0"/>
                <w:numId w:val="4"/>
              </w:numPr>
            </w:pPr>
            <w:r w:rsidRPr="00860132">
              <w:t>Windows 11</w:t>
            </w:r>
          </w:p>
        </w:tc>
        <w:tc>
          <w:tcPr>
            <w:tcW w:w="6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6DE98" w14:textId="77777777" w:rsidR="00860132" w:rsidRPr="00860132" w:rsidRDefault="00860132" w:rsidP="00860132">
            <w:r w:rsidRPr="00860132">
              <w:t> </w:t>
            </w:r>
          </w:p>
          <w:p w14:paraId="46A6415D" w14:textId="77777777" w:rsidR="00860132" w:rsidRPr="00860132" w:rsidRDefault="00860132" w:rsidP="00860132">
            <w:r w:rsidRPr="00860132">
              <w:rPr>
                <w:b/>
                <w:bCs/>
                <w:u w:val="single"/>
              </w:rPr>
              <w:t>Windows 11</w:t>
            </w:r>
          </w:p>
          <w:p w14:paraId="732665F2" w14:textId="77777777" w:rsidR="00860132" w:rsidRPr="00860132" w:rsidRDefault="00860132" w:rsidP="00860132">
            <w:r w:rsidRPr="00860132">
              <w:t>Checar se o equipamento (desktop/Notebook) foi migrado.</w:t>
            </w:r>
            <w:r w:rsidRPr="00860132">
              <w:br/>
            </w:r>
            <w:r w:rsidRPr="00860132">
              <w:br/>
            </w:r>
            <w:r w:rsidRPr="00860132">
              <w:rPr>
                <w:b/>
                <w:bCs/>
                <w:u w:val="single"/>
              </w:rPr>
              <w:t>Se for Desktop migrado:</w:t>
            </w:r>
          </w:p>
          <w:p w14:paraId="2321FAF6" w14:textId="77777777" w:rsidR="00860132" w:rsidRPr="00860132" w:rsidRDefault="00860132" w:rsidP="00860132">
            <w:r w:rsidRPr="00860132">
              <w:t>Anexar a evidência de memória e encaminhar para: MBBras_SBC_Client_Onsite - L2</w:t>
            </w:r>
          </w:p>
        </w:tc>
      </w:tr>
    </w:tbl>
    <w:p w14:paraId="0BE2436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A7D"/>
    <w:multiLevelType w:val="multilevel"/>
    <w:tmpl w:val="8F88C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A06E9"/>
    <w:multiLevelType w:val="multilevel"/>
    <w:tmpl w:val="8E20D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81068"/>
    <w:multiLevelType w:val="multilevel"/>
    <w:tmpl w:val="444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A4862"/>
    <w:multiLevelType w:val="multilevel"/>
    <w:tmpl w:val="27509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70224">
    <w:abstractNumId w:val="2"/>
  </w:num>
  <w:num w:numId="2" w16cid:durableId="1739281735">
    <w:abstractNumId w:val="1"/>
  </w:num>
  <w:num w:numId="3" w16cid:durableId="1985619213">
    <w:abstractNumId w:val="3"/>
  </w:num>
  <w:num w:numId="4" w16cid:durableId="183580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32"/>
    <w:rsid w:val="00860132"/>
    <w:rsid w:val="008E7720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2EC1"/>
  <w15:chartTrackingRefBased/>
  <w15:docId w15:val="{E4A5445E-C663-4F7B-A8DC-62C47BFE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DFEDBE5-E55D-46D0-9983-A382029DF1D2}"/>
</file>

<file path=customXml/itemProps2.xml><?xml version="1.0" encoding="utf-8"?>
<ds:datastoreItem xmlns:ds="http://schemas.openxmlformats.org/officeDocument/2006/customXml" ds:itemID="{3083D265-F0EB-4238-BF46-346BC52B97E3}"/>
</file>

<file path=customXml/itemProps3.xml><?xml version="1.0" encoding="utf-8"?>
<ds:datastoreItem xmlns:ds="http://schemas.openxmlformats.org/officeDocument/2006/customXml" ds:itemID="{5EB1E1C2-9662-42BB-938B-FCB6BF05F6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2026-06-29T12:13:00Z</dcterms:created>
  <dcterms:modified xsi:type="dcterms:W3CDTF">2026-06-29T12:13:00Z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