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E66E5" w:rsidR="00AE66E5" w:rsidP="00AE66E5" w:rsidRDefault="00AE66E5" w14:paraId="6A243849" w14:textId="77777777">
      <w:pPr>
        <w:rPr>
          <w:b/>
          <w:bCs/>
        </w:rPr>
      </w:pPr>
      <w:r w:rsidRPr="00AE66E5">
        <w:rPr>
          <w:b/>
          <w:bCs/>
        </w:rPr>
        <w:t>[[UHD]] OpenWebStart</w:t>
      </w:r>
    </w:p>
    <w:p w:rsidRPr="00AE66E5" w:rsidR="00AE66E5" w:rsidP="00AE66E5" w:rsidRDefault="00AE66E5" w14:paraId="0A9027AF" w14:textId="77777777">
      <w:r w:rsidRPr="00AE66E5">
        <w:t>KB0326402  -  </w:t>
      </w:r>
      <w:hyperlink w:history="1" r:id="rId4">
        <w:r w:rsidRPr="00AE66E5">
          <w:rPr>
            <w:rStyle w:val="Hyperlink"/>
          </w:rPr>
          <w:t>v3.0 (Latest Version)</w:t>
        </w:r>
      </w:hyperlink>
    </w:p>
    <w:p w:rsidRPr="00AE66E5" w:rsidR="00AE66E5" w:rsidP="00AE66E5" w:rsidRDefault="00AE66E5" w14:paraId="574F0BE9" w14:textId="77777777">
      <w:r w:rsidRPr="00AE66E5">
        <w:t>1 views</w:t>
      </w:r>
    </w:p>
    <w:p w:rsidRPr="00AE66E5" w:rsidR="00AE66E5" w:rsidP="00AE66E5" w:rsidRDefault="00AE66E5" w14:paraId="0E88D159" w14:textId="77777777">
      <w:r w:rsidRPr="00AE66E5">
        <w:t> </w:t>
      </w:r>
    </w:p>
    <w:p w:rsidRPr="00AE66E5" w:rsidR="00AE66E5" w:rsidP="00AE66E5" w:rsidRDefault="00AE66E5" w14:paraId="31D405CB" w14:textId="77777777">
      <w:r w:rsidRPr="00AE66E5">
        <w:rPr>
          <w:b/>
          <w:bCs/>
        </w:rPr>
        <w:t>OU/Region name</w:t>
      </w:r>
      <w:r w:rsidRPr="00AE66E5">
        <w:t>: 154 / LATAM</w:t>
      </w:r>
    </w:p>
    <w:p w:rsidRPr="00AE66E5" w:rsidR="00AE66E5" w:rsidP="00AE66E5" w:rsidRDefault="00AE66E5" w14:paraId="2DEF1B02" w14:textId="77777777">
      <w:r w:rsidRPr="00AE66E5">
        <w:rPr>
          <w:b/>
          <w:bCs/>
        </w:rPr>
        <w:t>Template</w:t>
      </w:r>
      <w:r w:rsidRPr="00AE66E5">
        <w:t>: [[UHD]] OpenWebStart</w:t>
      </w:r>
    </w:p>
    <w:p w:rsidRPr="00AE66E5" w:rsidR="00AE66E5" w:rsidP="00AE66E5" w:rsidRDefault="00AE66E5" w14:paraId="48EBE289" w14:textId="77777777">
      <w:r w:rsidRPr="00AE66E5">
        <w:rPr>
          <w:b/>
          <w:bCs/>
        </w:rPr>
        <w:t>Assignment Group</w:t>
      </w:r>
      <w:r w:rsidRPr="00AE66E5">
        <w:t>:  MBBras_UHD - L1</w:t>
      </w:r>
    </w:p>
    <w:p w:rsidRPr="00AE66E5" w:rsidR="00AE66E5" w:rsidP="00AE66E5" w:rsidRDefault="00AE66E5" w14:paraId="1C5E6E33" w14:textId="77777777">
      <w:r w:rsidRPr="00AE66E5">
        <w:rPr>
          <w:b/>
          <w:bCs/>
        </w:rPr>
        <w:t>UHD Scope</w:t>
      </w:r>
      <w:r w:rsidRPr="00AE66E5">
        <w:t>: HowTo / Catch&amp;Dispatch</w:t>
      </w:r>
    </w:p>
    <w:p w:rsidRPr="00AE66E5" w:rsidR="00AE66E5" w:rsidP="00AE66E5" w:rsidRDefault="00AE66E5" w14:paraId="6DB6587E" w14:textId="77777777">
      <w:r w:rsidRPr="00AE66E5">
        <w:rPr>
          <w:b/>
          <w:bCs/>
        </w:rPr>
        <w:t>Ticket Type</w:t>
      </w:r>
      <w:r w:rsidRPr="00AE66E5">
        <w:t>:  FCR (for guidance cases)</w:t>
      </w:r>
    </w:p>
    <w:p w:rsidRPr="00AE66E5" w:rsidR="00AE66E5" w:rsidP="00AE66E5" w:rsidRDefault="00AE66E5" w14:paraId="076DBBEF" w14:textId="77777777">
      <w:r w:rsidRPr="00AE66E5">
        <w:t> </w:t>
      </w:r>
    </w:p>
    <w:p w:rsidRPr="00AE66E5" w:rsidR="00AE66E5" w:rsidP="00AE66E5" w:rsidRDefault="00AE66E5" w14:paraId="17CF7181" w14:textId="77777777">
      <w:pPr>
        <w:rPr>
          <w:b/>
          <w:bCs/>
        </w:rPr>
      </w:pPr>
      <w:r w:rsidRPr="00AE66E5">
        <w:rPr>
          <w:b/>
          <w:bCs/>
        </w:rPr>
        <w:t>[[UHD]] OpenWebStart</w:t>
      </w:r>
    </w:p>
    <w:p w:rsidRPr="00AE66E5" w:rsidR="00AE66E5" w:rsidP="00AE66E5" w:rsidRDefault="00AE66E5" w14:paraId="0C4225C0" w14:textId="77777777">
      <w:r w:rsidRPr="00AE66E5">
        <w:t> </w:t>
      </w:r>
    </w:p>
    <w:p w:rsidRPr="00AE66E5" w:rsidR="00AE66E5" w:rsidP="00AE66E5" w:rsidRDefault="00AE66E5" w14:paraId="60AEFFF4" w14:textId="77777777">
      <w:r w:rsidRPr="00AE66E5">
        <w:rPr>
          <w:b/>
          <w:bCs/>
        </w:rPr>
        <w:t> INTRODUÇÃO </w:t>
      </w:r>
    </w:p>
    <w:p w:rsidRPr="00AE66E5" w:rsidR="00AE66E5" w:rsidP="00AE66E5" w:rsidRDefault="00AE66E5" w14:paraId="349E1F3D" w14:textId="77777777">
      <w:r w:rsidRPr="00AE66E5">
        <w:rPr>
          <w:i/>
          <w:iCs/>
        </w:rPr>
        <w:t>O Karakun Open WebStart é uma implementação de código aberto da tecnologia Java Web Start, que permite aos usuários iniciar e gerenciar aplicativos Java diretamente de um navegador web. Ele permite a execução de aplicativos Java em um ambiente seguro e padronizado, sem a necessidade de instalação local. O Open WebStart é compatível com Windows e macOS, oferecendo suporte a aplicativos Java legados que dependem do Web Start para distribuição.</w:t>
      </w:r>
    </w:p>
    <w:p w:rsidRPr="00AE66E5" w:rsidR="00AE66E5" w:rsidP="00AE66E5" w:rsidRDefault="00AE66E5" w14:paraId="31213AB5" w14:textId="77777777">
      <w:r w:rsidRPr="00AE66E5">
        <w:t> </w:t>
      </w:r>
    </w:p>
    <w:p w:rsidRPr="00AE66E5" w:rsidR="00AE66E5" w:rsidP="00AE66E5" w:rsidRDefault="00AE66E5" w14:paraId="62D5F989" w14:textId="77777777">
      <w:r w:rsidRPr="00AE66E5">
        <w:rPr>
          <w:b/>
          <w:bCs/>
        </w:rPr>
        <w:t> SOLICITAÇÃO </w:t>
      </w:r>
    </w:p>
    <w:p w:rsidRPr="00AE66E5" w:rsidR="00AE66E5" w:rsidP="00AE66E5" w:rsidRDefault="00AE66E5" w14:paraId="45D2D70F" w14:textId="77777777">
      <w:r w:rsidRPr="00AE66E5">
        <w:rPr>
          <w:b/>
          <w:bCs/>
        </w:rPr>
        <w:t>Win11</w:t>
      </w:r>
    </w:p>
    <w:p w:rsidRPr="00AE66E5" w:rsidR="00AE66E5" w:rsidP="00AE66E5" w:rsidRDefault="00AE66E5" w14:paraId="44912F91" w14:textId="77777777">
      <w:r w:rsidRPr="00AE66E5">
        <w:t>O usuário deve solicitar o item KARAKUN OPENWEBSTART 1.10.1 R2 ENU WIN11 (30004275) no IT Shop.</w:t>
      </w:r>
      <w:r w:rsidRPr="00AE66E5">
        <w:br/>
      </w:r>
      <w:r w:rsidRPr="00AE66E5">
        <w:t>A instalação deve ocorrer automaticamente. Caso não aconteça o usuário deve verificar se está disponível no Portal da Empresa.</w:t>
      </w:r>
    </w:p>
    <w:p w:rsidRPr="00AE66E5" w:rsidR="00AE66E5" w:rsidP="00AE66E5" w:rsidRDefault="00AE66E5" w14:paraId="10DAB4B5" w14:textId="77777777">
      <w:r w:rsidRPr="00AE66E5">
        <w:rPr>
          <w:b/>
          <w:bCs/>
        </w:rPr>
        <w:t>Win10</w:t>
      </w:r>
    </w:p>
    <w:p w:rsidRPr="00AE66E5" w:rsidR="00AE66E5" w:rsidP="00AE66E5" w:rsidRDefault="00AE66E5" w14:paraId="31532DDD" w14:textId="77777777">
      <w:r w:rsidRPr="00AE66E5">
        <w:t>Para computadores com sistema operacional Windows 10, rotear o ticket para a equipe Onsite da localidade.</w:t>
      </w:r>
    </w:p>
    <w:p w:rsidRPr="00AE66E5" w:rsidR="00AE66E5" w:rsidP="00AE66E5" w:rsidRDefault="00AE66E5" w14:paraId="5F135445" w14:textId="77777777">
      <w:r w:rsidRPr="00AE66E5">
        <w:t> </w:t>
      </w:r>
    </w:p>
    <w:p w:rsidRPr="00AE66E5" w:rsidR="00AE66E5" w:rsidP="00AE66E5" w:rsidRDefault="00AE66E5" w14:paraId="0394C4DF" w14:textId="77777777">
      <w:r w:rsidRPr="00AE66E5">
        <w:rPr>
          <w:b/>
          <w:bCs/>
        </w:rPr>
        <w:t> NOTA DE RESOLUÇÃO - ORIENTAÇÃO </w:t>
      </w:r>
    </w:p>
    <w:p w:rsidRPr="00AE66E5" w:rsidR="00AE66E5" w:rsidP="00AE66E5" w:rsidRDefault="00AE66E5" w14:paraId="7D513E67" w14:textId="77777777">
      <w:r w:rsidRPr="00AE66E5">
        <w:rPr>
          <w:i/>
          <w:iCs/>
        </w:rPr>
        <w:t>Para casos de orientação, copie e cole a nota abaixo e encerre o ticket como closed.</w:t>
      </w:r>
    </w:p>
    <w:p w:rsidRPr="00AE66E5" w:rsidR="00AE66E5" w:rsidP="00AE66E5" w:rsidRDefault="00AE66E5" w14:paraId="30D3F9BE" w14:textId="77777777">
      <w:r w:rsidRPr="00AE66E5">
        <w:t> </w:t>
      </w:r>
    </w:p>
    <w:p w:rsidRPr="00AE66E5" w:rsidR="00AE66E5" w:rsidP="00AE66E5" w:rsidRDefault="00AE66E5" w14:paraId="4F20BF78" w14:textId="77777777">
      <w:r w:rsidRPr="00AE66E5">
        <w:t>Olá,</w:t>
      </w:r>
    </w:p>
    <w:p w:rsidRPr="00AE66E5" w:rsidR="00AE66E5" w:rsidP="00AE66E5" w:rsidRDefault="00AE66E5" w14:paraId="365E4971" w14:textId="77777777">
      <w:r w:rsidRPr="00AE66E5">
        <w:t>Abaixo você encontrará a orientação detalhada para a solução desejada. Este ticket é apenas para orientação e será prontamente fechado.</w:t>
      </w:r>
      <w:r w:rsidRPr="00AE66E5">
        <w:br/>
      </w:r>
      <w:r w:rsidRPr="00AE66E5">
        <w:br/>
      </w:r>
      <w:r w:rsidRPr="00AE66E5">
        <w:t>Orientação detalhada para a solução:</w:t>
      </w:r>
      <w:r w:rsidRPr="00AE66E5">
        <w:br/>
      </w:r>
    </w:p>
    <w:p w:rsidRPr="00AE66E5" w:rsidR="00AE66E5" w:rsidP="00AE66E5" w:rsidRDefault="00AE66E5" w14:paraId="5A344EA3" w14:textId="77777777">
      <w:r w:rsidRPr="00AE66E5">
        <w:t>Solicitar o item KARAKUN OPENWEBSTART 1.10.1 R2 ENU WIN11 (30004275) no IT Shop.</w:t>
      </w:r>
      <w:r w:rsidRPr="00AE66E5">
        <w:br/>
      </w:r>
      <w:r w:rsidRPr="00AE66E5">
        <w:t>A instalação deve ocorrer automaticamente após a conclusão da solicitação. Caso não aconteça, verifique se está disponível para instalação no Portal da Empresa.</w:t>
      </w:r>
    </w:p>
    <w:p w:rsidRPr="00AE66E5" w:rsidR="00AE66E5" w:rsidP="00AE66E5" w:rsidRDefault="00AE66E5" w14:paraId="23B9B435" w14:textId="77777777">
      <w:r w:rsidRPr="00AE66E5">
        <w:t> </w:t>
      </w:r>
    </w:p>
    <w:p w:rsidRPr="00AE66E5" w:rsidR="00AE66E5" w:rsidP="00AE66E5" w:rsidRDefault="00AE66E5" w14:paraId="26432BCC" w14:textId="77777777">
      <w:r w:rsidRPr="00AE66E5">
        <w:t>Caso sua solicitação não tenha sido resolvida após seguir as instruções acima, por favor entre em contato conosco em um dos nossos canais de atendimento e informe os dados do usuário afetado:</w:t>
      </w:r>
      <w:r w:rsidRPr="00AE66E5">
        <w:br/>
      </w:r>
      <w:r w:rsidRPr="00AE66E5">
        <w:t>ID, Localidade (cidade, prédio, andar, setor), Horário de trabalho, Hostname (cód. "Este Dispositivo" iniciado por DTC - Encontrado no aplicativo Portal da Empresa), Detalhes sobre o caso, Imagens de erro, Telefone para contato (ou teams / email Daimler)</w:t>
      </w:r>
      <w:r w:rsidRPr="00AE66E5">
        <w:br/>
      </w:r>
      <w:r w:rsidRPr="00AE66E5">
        <w:br/>
      </w:r>
      <w:r w:rsidRPr="00AE66E5">
        <w:t>Agradeceríamos muito se você pudesse dedicar um momento e compartilhar seu feedback respondendo a uma breve pesquisa no link abaixo:</w:t>
      </w:r>
      <w:r w:rsidRPr="00AE66E5">
        <w:br/>
      </w:r>
      <w:r w:rsidRPr="00AE66E5">
        <w:br/>
      </w:r>
      <w:hyperlink w:tgtFrame="_blank" w:history="1" r:id="rId5">
        <w:r w:rsidRPr="00AE66E5">
          <w:rPr>
            <w:rStyle w:val="Hyperlink"/>
          </w:rPr>
          <w:t>https://daimlertruck.service-now.com/sp?id=my_surveys</w:t>
        </w:r>
      </w:hyperlink>
      <w:r w:rsidRPr="00AE66E5">
        <w:br/>
      </w:r>
      <w:r w:rsidRPr="00AE66E5">
        <w:br/>
      </w:r>
      <w:r w:rsidRPr="00AE66E5">
        <w:t>Se você teve uma experiência positiva com a resolução, por favor, considere selecionar "Concordo totalmente (5)" como a nota mais alta.</w:t>
      </w:r>
      <w:r w:rsidRPr="00AE66E5">
        <w:br/>
      </w:r>
      <w:r w:rsidRPr="00AE66E5">
        <w:t>Se a sua experiência como nosso atendimento foi negativa, a nota mais baixa seria "Discordo totalmente (1)"</w:t>
      </w:r>
      <w:r w:rsidRPr="00AE66E5">
        <w:br/>
      </w:r>
      <w:r w:rsidRPr="00AE66E5">
        <w:br/>
      </w:r>
      <w:r w:rsidRPr="00AE66E5">
        <w:t>Obrigado por sua atenção e colaboração,</w:t>
      </w:r>
      <w:r w:rsidRPr="00AE66E5">
        <w:br/>
      </w:r>
      <w:r w:rsidRPr="00AE66E5">
        <w:br/>
      </w:r>
      <w:r w:rsidRPr="00AE66E5">
        <w:t>Equipe UHD – DT</w:t>
      </w:r>
    </w:p>
    <w:p w:rsidR="00F1612C" w:rsidRDefault="00F1612C" w14:paraId="43E3FF2F" w14:textId="77777777"/>
    <w:sectPr w:rsidR="00F161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E5"/>
    <w:rsid w:val="00AE66E5"/>
    <w:rsid w:val="00C56E0A"/>
    <w:rsid w:val="00EC7514"/>
    <w:rsid w:val="00F1612C"/>
    <w:rsid w:val="3484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AE8A9"/>
  <w15:chartTrackingRefBased/>
  <w15:docId w15:val="{D41A68A4-2497-43E7-93AE-E5C6D27474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6E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6E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E66E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E66E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E66E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E66E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E66E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E66E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E66E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E66E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E6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6E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E66E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E6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6E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E6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6E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E6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6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66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6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hyperlink" Target="https://daimlertruck.service-now.com/sp?id=my_surveys" TargetMode="External" Id="rId5" /><Relationship Type="http://schemas.openxmlformats.org/officeDocument/2006/relationships/customXml" Target="../customXml/item3.xml" Id="rId10" /><Relationship Type="http://schemas.openxmlformats.org/officeDocument/2006/relationships/hyperlink" Target="javascript:void(0)" TargetMode="Externa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FBD9B8E6-9207-4A6B-B810-ECCF90C615A8}"/>
</file>

<file path=customXml/itemProps2.xml><?xml version="1.0" encoding="utf-8"?>
<ds:datastoreItem xmlns:ds="http://schemas.openxmlformats.org/officeDocument/2006/customXml" ds:itemID="{A658EF3A-B69B-4DDC-BC55-E9FD55782041}"/>
</file>

<file path=customXml/itemProps3.xml><?xml version="1.0" encoding="utf-8"?>
<ds:datastoreItem xmlns:ds="http://schemas.openxmlformats.org/officeDocument/2006/customXml" ds:itemID="{6E25BB81-69FD-4693-AAF4-F3BFC0E955D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Da Silva, Larry (Cognizant)</cp:lastModifiedBy>
  <cp:revision>2</cp:revision>
  <dcterms:created xsi:type="dcterms:W3CDTF">2026-06-30T14:22:00Z</dcterms:created>
  <dcterms:modified xsi:type="dcterms:W3CDTF">2026-09-16T11:09:12Z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3" name="MediaServiceImageTags">
    <vt:lpwstr/>
  </property>
</Properties>
</file>