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65DDD" w14:textId="77777777" w:rsidR="00E50D79" w:rsidRPr="00E50D79" w:rsidRDefault="00E50D79" w:rsidP="00E50D79">
      <w:pPr>
        <w:rPr>
          <w:b/>
          <w:bCs/>
          <w:lang w:val="pt-BR"/>
        </w:rPr>
      </w:pPr>
      <w:r w:rsidRPr="00E50D79">
        <w:rPr>
          <w:b/>
          <w:bCs/>
          <w:lang w:val="pt-BR"/>
        </w:rPr>
        <w:t>[[UHD]] Reset de Senha AD - Orientação</w:t>
      </w:r>
    </w:p>
    <w:p w14:paraId="725BAB9E" w14:textId="77777777" w:rsidR="00E50D79" w:rsidRPr="00E50D79" w:rsidRDefault="00E50D79" w:rsidP="00E50D79">
      <w:r w:rsidRPr="00E50D79">
        <w:t>KB</w:t>
      </w:r>
      <w:proofErr w:type="gramStart"/>
      <w:r w:rsidRPr="00E50D79">
        <w:t>0326406  -</w:t>
      </w:r>
      <w:proofErr w:type="gramEnd"/>
      <w:r w:rsidRPr="00E50D79">
        <w:t>  </w:t>
      </w:r>
      <w:hyperlink r:id="rId5" w:history="1">
        <w:r w:rsidRPr="00E50D79">
          <w:rPr>
            <w:rStyle w:val="Hyperlink"/>
          </w:rPr>
          <w:t>v4.0 (Latest Version)</w:t>
        </w:r>
      </w:hyperlink>
    </w:p>
    <w:p w14:paraId="41D3BF6A" w14:textId="77777777" w:rsidR="00E50D79" w:rsidRPr="00E50D79" w:rsidRDefault="00E50D79" w:rsidP="00E50D79">
      <w:r w:rsidRPr="00E50D79">
        <w:t>6 views</w:t>
      </w:r>
    </w:p>
    <w:p w14:paraId="73631873" w14:textId="77777777" w:rsidR="00E50D79" w:rsidRPr="00E50D79" w:rsidRDefault="00E50D79" w:rsidP="00E50D79">
      <w:r w:rsidRPr="00E50D79">
        <w:rPr>
          <w:b/>
          <w:bCs/>
        </w:rPr>
        <w:t>OU</w:t>
      </w:r>
      <w:r w:rsidRPr="00E50D79">
        <w:t>: 154</w:t>
      </w:r>
    </w:p>
    <w:p w14:paraId="3BADF6E7" w14:textId="77777777" w:rsidR="00E50D79" w:rsidRPr="00E50D79" w:rsidRDefault="00E50D79" w:rsidP="00E50D79">
      <w:pPr>
        <w:rPr>
          <w:lang w:val="pt-BR"/>
        </w:rPr>
      </w:pPr>
      <w:r w:rsidRPr="00E50D79">
        <w:rPr>
          <w:b/>
          <w:bCs/>
          <w:lang w:val="pt-BR"/>
        </w:rPr>
        <w:t>Template</w:t>
      </w:r>
      <w:r w:rsidRPr="00E50D79">
        <w:rPr>
          <w:lang w:val="pt-BR"/>
        </w:rPr>
        <w:t>: [[UHD]] Reset de Senha AD - Orientação</w:t>
      </w:r>
    </w:p>
    <w:p w14:paraId="1BE5D0F7" w14:textId="77777777" w:rsidR="00E50D79" w:rsidRPr="00E50D79" w:rsidRDefault="00E50D79" w:rsidP="00E50D79">
      <w:r w:rsidRPr="00E50D79">
        <w:rPr>
          <w:b/>
          <w:bCs/>
        </w:rPr>
        <w:t>UHD Scope</w:t>
      </w:r>
      <w:r w:rsidRPr="00E50D79">
        <w:t xml:space="preserve">: </w:t>
      </w:r>
      <w:proofErr w:type="spellStart"/>
      <w:r w:rsidRPr="00E50D79">
        <w:t>HowTo</w:t>
      </w:r>
      <w:proofErr w:type="spellEnd"/>
      <w:r w:rsidRPr="00E50D79">
        <w:t xml:space="preserve"> / Reset</w:t>
      </w:r>
    </w:p>
    <w:p w14:paraId="5A8E4D6D" w14:textId="77777777" w:rsidR="00E50D79" w:rsidRPr="00E50D79" w:rsidRDefault="00E50D79" w:rsidP="00E50D79">
      <w:r w:rsidRPr="00E50D79">
        <w:rPr>
          <w:b/>
          <w:bCs/>
        </w:rPr>
        <w:t>1st Assignment Group</w:t>
      </w:r>
      <w:r w:rsidRPr="00E50D79">
        <w:t>: </w:t>
      </w:r>
      <w:proofErr w:type="spellStart"/>
      <w:r w:rsidRPr="00E50D79">
        <w:t>MBBras_UHD</w:t>
      </w:r>
      <w:proofErr w:type="spellEnd"/>
      <w:r w:rsidRPr="00E50D79">
        <w:t xml:space="preserve"> – L1</w:t>
      </w:r>
    </w:p>
    <w:p w14:paraId="203D2332" w14:textId="77777777" w:rsidR="00E50D79" w:rsidRPr="00E50D79" w:rsidRDefault="00E50D79" w:rsidP="00E50D79">
      <w:r w:rsidRPr="00E50D79">
        <w:rPr>
          <w:b/>
          <w:bCs/>
        </w:rPr>
        <w:t>2nd Assignment Group</w:t>
      </w:r>
      <w:r w:rsidRPr="00E50D79">
        <w:t xml:space="preserve">: </w:t>
      </w:r>
      <w:proofErr w:type="spellStart"/>
      <w:r w:rsidRPr="00E50D79">
        <w:t>MBBras_UHD_GCA</w:t>
      </w:r>
      <w:proofErr w:type="spellEnd"/>
      <w:r w:rsidRPr="00E50D79">
        <w:t xml:space="preserve"> - L2</w:t>
      </w:r>
    </w:p>
    <w:p w14:paraId="647BEB69" w14:textId="77777777" w:rsidR="00E50D79" w:rsidRPr="00E50D79" w:rsidRDefault="00E50D79" w:rsidP="00E50D79">
      <w:r w:rsidRPr="00E50D79">
        <w:rPr>
          <w:b/>
          <w:bCs/>
        </w:rPr>
        <w:t>Ticket type</w:t>
      </w:r>
      <w:r w:rsidRPr="00E50D79">
        <w:t>: FCR - First Contact Resolution</w:t>
      </w:r>
    </w:p>
    <w:p w14:paraId="01030878" w14:textId="77777777" w:rsidR="00E50D79" w:rsidRPr="00E50D79" w:rsidRDefault="00E50D79" w:rsidP="00E50D79">
      <w:r w:rsidRPr="00E50D79">
        <w:t> </w:t>
      </w:r>
    </w:p>
    <w:p w14:paraId="6C689797" w14:textId="77777777" w:rsidR="00E50D79" w:rsidRPr="00E50D79" w:rsidRDefault="00E50D79" w:rsidP="00E50D79">
      <w:pPr>
        <w:rPr>
          <w:b/>
          <w:bCs/>
          <w:lang w:val="pt-BR"/>
        </w:rPr>
      </w:pPr>
      <w:r w:rsidRPr="00E50D79">
        <w:rPr>
          <w:b/>
          <w:bCs/>
          <w:lang w:val="pt-BR"/>
        </w:rPr>
        <w:t>[[UHD]] Reset de Senha AD - Orientação</w:t>
      </w:r>
    </w:p>
    <w:p w14:paraId="038C7E50" w14:textId="77777777" w:rsidR="00E50D79" w:rsidRPr="00E50D79" w:rsidRDefault="00E50D79" w:rsidP="00E50D79">
      <w:pPr>
        <w:rPr>
          <w:b/>
          <w:bCs/>
          <w:lang w:val="pt-BR"/>
        </w:rPr>
      </w:pPr>
      <w:r w:rsidRPr="00E50D79">
        <w:rPr>
          <w:b/>
          <w:bCs/>
          <w:lang w:val="pt-BR"/>
        </w:rPr>
        <w:t> INTRODUÇÃO </w:t>
      </w:r>
    </w:p>
    <w:p w14:paraId="3FD664DB" w14:textId="77777777" w:rsidR="00E50D79" w:rsidRPr="00E50D79" w:rsidRDefault="00E50D79" w:rsidP="00E50D79">
      <w:pPr>
        <w:rPr>
          <w:lang w:val="pt-BR"/>
        </w:rPr>
      </w:pPr>
      <w:r w:rsidRPr="00E50D79">
        <w:rPr>
          <w:i/>
          <w:iCs/>
          <w:lang w:val="pt-BR"/>
        </w:rPr>
        <w:t>Por questão de segurança o reset da senha AD deve ser efetuado pelo próprio usuário ou seus supervisores. </w:t>
      </w:r>
    </w:p>
    <w:p w14:paraId="1EE7FC54" w14:textId="77777777" w:rsidR="00E50D79" w:rsidRPr="00E50D79" w:rsidRDefault="00E50D79" w:rsidP="00E50D79">
      <w:pPr>
        <w:rPr>
          <w:lang w:val="pt-BR"/>
        </w:rPr>
      </w:pPr>
      <w:r w:rsidRPr="00E50D79">
        <w:rPr>
          <w:i/>
          <w:iCs/>
          <w:lang w:val="pt-BR"/>
        </w:rPr>
        <w:t>O processo após iniciado deve ocorrer em até dez minutos</w:t>
      </w:r>
    </w:p>
    <w:p w14:paraId="44C7E307" w14:textId="77777777" w:rsidR="00E50D79" w:rsidRPr="00E50D79" w:rsidRDefault="00E50D79" w:rsidP="00E50D79">
      <w:pPr>
        <w:rPr>
          <w:lang w:val="pt-BR"/>
        </w:rPr>
      </w:pPr>
      <w:r w:rsidRPr="00E50D79">
        <w:rPr>
          <w:i/>
          <w:iCs/>
          <w:lang w:val="pt-BR"/>
        </w:rPr>
        <w:t>O procedimento pode ser realizado em outro computador já logado (de algum colega da área).</w:t>
      </w:r>
    </w:p>
    <w:p w14:paraId="435D6C71" w14:textId="77777777" w:rsidR="00E50D79" w:rsidRPr="00E50D79" w:rsidRDefault="00E50D79" w:rsidP="00E50D79">
      <w:pPr>
        <w:rPr>
          <w:lang w:val="pt-BR"/>
        </w:rPr>
      </w:pPr>
      <w:r w:rsidRPr="00E50D79">
        <w:rPr>
          <w:lang w:val="pt-BR"/>
        </w:rPr>
        <w:t> </w:t>
      </w:r>
    </w:p>
    <w:p w14:paraId="72161047" w14:textId="77777777" w:rsidR="00E50D79" w:rsidRPr="00E50D79" w:rsidRDefault="00E50D79" w:rsidP="00E50D79">
      <w:pPr>
        <w:rPr>
          <w:b/>
          <w:bCs/>
          <w:lang w:val="pt-BR"/>
        </w:rPr>
      </w:pPr>
      <w:r w:rsidRPr="00E50D79">
        <w:rPr>
          <w:b/>
          <w:bCs/>
          <w:lang w:val="pt-BR"/>
        </w:rPr>
        <w:t> ORIENTAÇÃO </w:t>
      </w:r>
    </w:p>
    <w:p w14:paraId="537B5CD7" w14:textId="77777777" w:rsidR="00E50D79" w:rsidRPr="00E50D79" w:rsidRDefault="00E50D79" w:rsidP="00E50D79">
      <w:pPr>
        <w:rPr>
          <w:lang w:val="pt-BR"/>
        </w:rPr>
      </w:pPr>
      <w:r w:rsidRPr="00E50D79">
        <w:rPr>
          <w:lang w:val="pt-BR"/>
        </w:rPr>
        <w:t>Oriente o usuário a acessar o CMT através do link </w:t>
      </w:r>
      <w:r w:rsidRPr="00E50D79">
        <w:fldChar w:fldCharType="begin"/>
      </w:r>
      <w:r w:rsidRPr="00E50D79">
        <w:rPr>
          <w:lang w:val="pt-BR"/>
        </w:rPr>
        <w:instrText>HYPERLINK "https://login.mercedes-benz.com/password/"</w:instrText>
      </w:r>
      <w:r w:rsidRPr="00E50D79">
        <w:fldChar w:fldCharType="separate"/>
      </w:r>
      <w:r w:rsidRPr="00E50D79">
        <w:rPr>
          <w:rStyle w:val="Hyperlink"/>
          <w:lang w:val="pt-BR"/>
        </w:rPr>
        <w:t>https://login.mercedes-benz.com/password/</w:t>
      </w:r>
      <w:r w:rsidRPr="00E50D79">
        <w:fldChar w:fldCharType="end"/>
      </w:r>
      <w:r w:rsidRPr="00E50D79">
        <w:rPr>
          <w:lang w:val="pt-BR"/>
        </w:rPr>
        <w:t> e escolher a opção MS Windows / AD no menu à esquerda.</w:t>
      </w:r>
    </w:p>
    <w:p w14:paraId="3EA5976C" w14:textId="532322EB" w:rsidR="00E50D79" w:rsidRPr="00E50D79" w:rsidRDefault="00E50D79" w:rsidP="00E50D79">
      <w:r w:rsidRPr="00E50D79">
        <mc:AlternateContent>
          <mc:Choice Requires="wps">
            <w:drawing>
              <wp:inline distT="0" distB="0" distL="0" distR="0" wp14:anchorId="4362129E" wp14:editId="72877F14">
                <wp:extent cx="302260" cy="302260"/>
                <wp:effectExtent l="0" t="0" r="0" b="0"/>
                <wp:docPr id="25204013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13F58A" id="Rectangle 4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71AED29D" w14:textId="77777777" w:rsidR="00E50D79" w:rsidRPr="00E50D79" w:rsidRDefault="00E50D79" w:rsidP="00E50D79">
      <w:pPr>
        <w:rPr>
          <w:b/>
          <w:bCs/>
        </w:rPr>
      </w:pPr>
      <w:r w:rsidRPr="00E50D79">
        <w:rPr>
          <w:b/>
          <w:bCs/>
        </w:rPr>
        <w:t>Passo a Passo</w:t>
      </w:r>
    </w:p>
    <w:p w14:paraId="5AD2BCB5" w14:textId="77777777" w:rsidR="00E50D79" w:rsidRPr="00E50D79" w:rsidRDefault="00E50D79" w:rsidP="00E50D79">
      <w:pPr>
        <w:numPr>
          <w:ilvl w:val="0"/>
          <w:numId w:val="1"/>
        </w:numPr>
      </w:pPr>
      <w:proofErr w:type="spellStart"/>
      <w:r w:rsidRPr="00E50D79">
        <w:t>Acessar</w:t>
      </w:r>
      <w:proofErr w:type="spellEnd"/>
      <w:r w:rsidRPr="00E50D79">
        <w:t xml:space="preserve"> o CMT</w:t>
      </w:r>
    </w:p>
    <w:p w14:paraId="619E4657" w14:textId="77777777" w:rsidR="00E50D79" w:rsidRPr="00E50D79" w:rsidRDefault="00E50D79" w:rsidP="00E50D79">
      <w:pPr>
        <w:numPr>
          <w:ilvl w:val="0"/>
          <w:numId w:val="1"/>
        </w:numPr>
        <w:rPr>
          <w:lang w:val="pt-BR"/>
        </w:rPr>
      </w:pPr>
      <w:r w:rsidRPr="00E50D79">
        <w:rPr>
          <w:lang w:val="pt-BR"/>
        </w:rPr>
        <w:t>Clicar na opção MS Windows / AD no menu à esquerda</w:t>
      </w:r>
    </w:p>
    <w:p w14:paraId="0FFD689A" w14:textId="77777777" w:rsidR="00E50D79" w:rsidRPr="00E50D79" w:rsidRDefault="00E50D79" w:rsidP="00E50D79">
      <w:pPr>
        <w:numPr>
          <w:ilvl w:val="0"/>
          <w:numId w:val="1"/>
        </w:numPr>
        <w:rPr>
          <w:lang w:val="pt-BR"/>
        </w:rPr>
      </w:pPr>
      <w:r w:rsidRPr="00E50D79">
        <w:rPr>
          <w:lang w:val="pt-BR"/>
        </w:rPr>
        <w:t>Efetuar Login com ID e Senha CD (Intranet, WiW)</w:t>
      </w:r>
    </w:p>
    <w:p w14:paraId="07A28C21" w14:textId="77777777" w:rsidR="00E50D79" w:rsidRPr="00E50D79" w:rsidRDefault="00E50D79" w:rsidP="00E50D79">
      <w:pPr>
        <w:numPr>
          <w:ilvl w:val="0"/>
          <w:numId w:val="1"/>
        </w:numPr>
        <w:rPr>
          <w:lang w:val="pt-BR"/>
        </w:rPr>
      </w:pPr>
      <w:r w:rsidRPr="00E50D79">
        <w:rPr>
          <w:lang w:val="pt-BR"/>
        </w:rPr>
        <w:lastRenderedPageBreak/>
        <w:t>Informar a nova Senha nos campos Nova Senha e Repetir nova senha respeitando a política de Composição de Senha</w:t>
      </w:r>
    </w:p>
    <w:p w14:paraId="01E6799A" w14:textId="77777777" w:rsidR="00E50D79" w:rsidRPr="00E50D79" w:rsidRDefault="00E50D79" w:rsidP="00E50D79">
      <w:pPr>
        <w:numPr>
          <w:ilvl w:val="0"/>
          <w:numId w:val="1"/>
        </w:numPr>
      </w:pPr>
      <w:proofErr w:type="spellStart"/>
      <w:r w:rsidRPr="00E50D79">
        <w:t>Clicar</w:t>
      </w:r>
      <w:proofErr w:type="spellEnd"/>
      <w:r w:rsidRPr="00E50D79">
        <w:t xml:space="preserve"> no </w:t>
      </w:r>
      <w:proofErr w:type="spellStart"/>
      <w:r w:rsidRPr="00E50D79">
        <w:t>botão</w:t>
      </w:r>
      <w:proofErr w:type="spellEnd"/>
      <w:r w:rsidRPr="00E50D79">
        <w:t xml:space="preserve"> </w:t>
      </w:r>
      <w:proofErr w:type="spellStart"/>
      <w:r w:rsidRPr="00E50D79">
        <w:t>Continuar</w:t>
      </w:r>
      <w:proofErr w:type="spellEnd"/>
    </w:p>
    <w:p w14:paraId="01D3B17C" w14:textId="77777777" w:rsidR="00E50D79" w:rsidRPr="00E50D79" w:rsidRDefault="00E50D79" w:rsidP="00E50D79">
      <w:pPr>
        <w:numPr>
          <w:ilvl w:val="0"/>
          <w:numId w:val="1"/>
        </w:numPr>
        <w:rPr>
          <w:lang w:val="pt-BR"/>
        </w:rPr>
      </w:pPr>
      <w:r w:rsidRPr="00E50D79">
        <w:rPr>
          <w:lang w:val="pt-BR"/>
        </w:rPr>
        <w:t>Após concluído o processo a replicação levará em torno de dez minutos e o usuário deverá aguardar</w:t>
      </w:r>
    </w:p>
    <w:p w14:paraId="314C9FCB" w14:textId="77777777" w:rsidR="00E50D79" w:rsidRPr="00E50D79" w:rsidRDefault="00E50D79" w:rsidP="00E50D79">
      <w:pPr>
        <w:rPr>
          <w:lang w:val="pt-BR"/>
        </w:rPr>
      </w:pPr>
      <w:r w:rsidRPr="00E50D79">
        <w:rPr>
          <w:lang w:val="pt-BR"/>
        </w:rPr>
        <w:t> </w:t>
      </w:r>
    </w:p>
    <w:p w14:paraId="639AECA1" w14:textId="77777777" w:rsidR="00E50D79" w:rsidRPr="00E50D79" w:rsidRDefault="00E50D79" w:rsidP="00E50D79">
      <w:pPr>
        <w:rPr>
          <w:b/>
          <w:bCs/>
          <w:lang w:val="pt-BR"/>
        </w:rPr>
      </w:pPr>
      <w:r w:rsidRPr="00E50D79">
        <w:rPr>
          <w:b/>
          <w:bCs/>
          <w:lang w:val="pt-BR"/>
        </w:rPr>
        <w:t> RESET DE SENHA AD - VIA UHD - FUNCIONÁRIOS INTERNOS </w:t>
      </w:r>
    </w:p>
    <w:p w14:paraId="4974D665" w14:textId="77777777" w:rsidR="00E50D79" w:rsidRPr="00E50D79" w:rsidRDefault="00E50D79" w:rsidP="00E50D79">
      <w:pPr>
        <w:rPr>
          <w:lang w:val="pt-BR"/>
        </w:rPr>
      </w:pPr>
      <w:r w:rsidRPr="00E50D79">
        <w:rPr>
          <w:lang w:val="pt-BR"/>
        </w:rPr>
        <w:t>É permitido o UHD efetuar o processo de reset de senha em casos excepcionais, tais como:</w:t>
      </w:r>
    </w:p>
    <w:p w14:paraId="2251CED7" w14:textId="77777777" w:rsidR="00E50D79" w:rsidRPr="00E50D79" w:rsidRDefault="00E50D79" w:rsidP="00E50D79">
      <w:pPr>
        <w:numPr>
          <w:ilvl w:val="0"/>
          <w:numId w:val="2"/>
        </w:numPr>
        <w:rPr>
          <w:lang w:val="pt-BR"/>
        </w:rPr>
      </w:pPr>
      <w:r w:rsidRPr="00E50D79">
        <w:rPr>
          <w:lang w:val="pt-BR"/>
        </w:rPr>
        <w:t>Usuário não consegue realizar o processo por não ter um computador disponível</w:t>
      </w:r>
    </w:p>
    <w:p w14:paraId="3778C208" w14:textId="77777777" w:rsidR="00E50D79" w:rsidRPr="00E50D79" w:rsidRDefault="00E50D79" w:rsidP="00E50D79">
      <w:pPr>
        <w:numPr>
          <w:ilvl w:val="0"/>
          <w:numId w:val="2"/>
        </w:numPr>
        <w:rPr>
          <w:lang w:val="pt-BR"/>
        </w:rPr>
      </w:pPr>
      <w:r w:rsidRPr="00E50D79">
        <w:rPr>
          <w:lang w:val="pt-BR"/>
        </w:rPr>
        <w:t>O processo efetuado via Portal dos Colaboradores apresenta erro</w:t>
      </w:r>
    </w:p>
    <w:p w14:paraId="2EB88207" w14:textId="77777777" w:rsidR="00E50D79" w:rsidRPr="00E50D79" w:rsidRDefault="00E50D79" w:rsidP="00E50D79">
      <w:pPr>
        <w:rPr>
          <w:lang w:val="pt-BR"/>
        </w:rPr>
      </w:pPr>
      <w:r w:rsidRPr="00E50D79">
        <w:rPr>
          <w:lang w:val="pt-BR"/>
        </w:rPr>
        <w:t>Nota: para casos não listados deve-se haver uma análise e se for comprovado que o usuário não possui condições ou recursos para efetuar o reset, o UHD deverá efetuar o processo após conferir os dados de segurança.</w:t>
      </w:r>
    </w:p>
    <w:p w14:paraId="77610734" w14:textId="77777777" w:rsidR="00E50D79" w:rsidRPr="00E50D79" w:rsidRDefault="00E50D79" w:rsidP="00E50D79">
      <w:r w:rsidRPr="00E50D79">
        <w:rPr>
          <w:b/>
          <w:bCs/>
        </w:rPr>
        <w:t>VERIFICAÇÃO DE SEGURANÇA</w:t>
      </w:r>
    </w:p>
    <w:p w14:paraId="605E4CBA" w14:textId="77777777" w:rsidR="00E50D79" w:rsidRPr="00E50D79" w:rsidRDefault="00E50D79" w:rsidP="00E50D79">
      <w:pPr>
        <w:numPr>
          <w:ilvl w:val="0"/>
          <w:numId w:val="3"/>
        </w:numPr>
        <w:rPr>
          <w:lang w:val="pt-BR"/>
        </w:rPr>
      </w:pPr>
      <w:r w:rsidRPr="00E50D79">
        <w:rPr>
          <w:lang w:val="pt-BR"/>
        </w:rPr>
        <w:t>Acesse o BPMStar e o código de serviço SAP-UHD</w:t>
      </w:r>
    </w:p>
    <w:p w14:paraId="1CB258B5" w14:textId="77777777" w:rsidR="00E50D79" w:rsidRPr="00E50D79" w:rsidRDefault="00E50D79" w:rsidP="00E50D79">
      <w:pPr>
        <w:numPr>
          <w:ilvl w:val="0"/>
          <w:numId w:val="3"/>
        </w:numPr>
        <w:rPr>
          <w:lang w:val="pt-BR"/>
        </w:rPr>
      </w:pPr>
      <w:r w:rsidRPr="00E50D79">
        <w:rPr>
          <w:lang w:val="pt-BR"/>
        </w:rPr>
        <w:t>Insira o número de registro do usuário no campo Registro e pressione Enter</w:t>
      </w:r>
    </w:p>
    <w:p w14:paraId="0101E921" w14:textId="77777777" w:rsidR="00E50D79" w:rsidRPr="00E50D79" w:rsidRDefault="00E50D79" w:rsidP="00E50D79">
      <w:pPr>
        <w:numPr>
          <w:ilvl w:val="0"/>
          <w:numId w:val="3"/>
        </w:numPr>
        <w:rPr>
          <w:lang w:val="pt-BR"/>
        </w:rPr>
      </w:pPr>
      <w:r w:rsidRPr="00E50D79">
        <w:rPr>
          <w:lang w:val="pt-BR"/>
        </w:rPr>
        <w:t>Confirme os dados de identificação do usuário</w:t>
      </w:r>
    </w:p>
    <w:p w14:paraId="41595481" w14:textId="77777777" w:rsidR="00E50D79" w:rsidRPr="00E50D79" w:rsidRDefault="00E50D79" w:rsidP="00E50D79">
      <w:pPr>
        <w:numPr>
          <w:ilvl w:val="1"/>
          <w:numId w:val="3"/>
        </w:numPr>
      </w:pPr>
      <w:r w:rsidRPr="00E50D79">
        <w:t xml:space="preserve">Nome </w:t>
      </w:r>
      <w:proofErr w:type="spellStart"/>
      <w:r w:rsidRPr="00E50D79">
        <w:t>completo</w:t>
      </w:r>
      <w:proofErr w:type="spellEnd"/>
    </w:p>
    <w:p w14:paraId="1B0BB794" w14:textId="77777777" w:rsidR="00E50D79" w:rsidRPr="00E50D79" w:rsidRDefault="00E50D79" w:rsidP="00E50D79">
      <w:pPr>
        <w:numPr>
          <w:ilvl w:val="1"/>
          <w:numId w:val="3"/>
        </w:numPr>
      </w:pPr>
      <w:r w:rsidRPr="00E50D79">
        <w:t xml:space="preserve">Data de </w:t>
      </w:r>
      <w:proofErr w:type="spellStart"/>
      <w:r w:rsidRPr="00E50D79">
        <w:t>nascimento</w:t>
      </w:r>
      <w:proofErr w:type="spellEnd"/>
    </w:p>
    <w:p w14:paraId="2B8E581F" w14:textId="77777777" w:rsidR="00E50D79" w:rsidRPr="00E50D79" w:rsidRDefault="00E50D79" w:rsidP="00E50D79">
      <w:pPr>
        <w:numPr>
          <w:ilvl w:val="1"/>
          <w:numId w:val="3"/>
        </w:numPr>
      </w:pPr>
      <w:r w:rsidRPr="00E50D79">
        <w:t xml:space="preserve">5 </w:t>
      </w:r>
      <w:proofErr w:type="spellStart"/>
      <w:r w:rsidRPr="00E50D79">
        <w:t>últimos</w:t>
      </w:r>
      <w:proofErr w:type="spellEnd"/>
      <w:r w:rsidRPr="00E50D79">
        <w:t xml:space="preserve"> </w:t>
      </w:r>
      <w:proofErr w:type="spellStart"/>
      <w:r w:rsidRPr="00E50D79">
        <w:t>dígitos</w:t>
      </w:r>
      <w:proofErr w:type="spellEnd"/>
      <w:r w:rsidRPr="00E50D79">
        <w:t xml:space="preserve"> do CPF</w:t>
      </w:r>
    </w:p>
    <w:p w14:paraId="0ED76F50" w14:textId="77777777" w:rsidR="00E50D79" w:rsidRPr="00E50D79" w:rsidRDefault="00E50D79" w:rsidP="00E50D79">
      <w:pPr>
        <w:numPr>
          <w:ilvl w:val="1"/>
          <w:numId w:val="3"/>
        </w:numPr>
      </w:pPr>
      <w:r w:rsidRPr="00E50D79">
        <w:t xml:space="preserve">5 </w:t>
      </w:r>
      <w:proofErr w:type="spellStart"/>
      <w:r w:rsidRPr="00E50D79">
        <w:t>últimos</w:t>
      </w:r>
      <w:proofErr w:type="spellEnd"/>
      <w:r w:rsidRPr="00E50D79">
        <w:t xml:space="preserve"> </w:t>
      </w:r>
      <w:proofErr w:type="spellStart"/>
      <w:r w:rsidRPr="00E50D79">
        <w:t>dígitos</w:t>
      </w:r>
      <w:proofErr w:type="spellEnd"/>
      <w:r w:rsidRPr="00E50D79">
        <w:t xml:space="preserve"> do RG</w:t>
      </w:r>
    </w:p>
    <w:p w14:paraId="79D5FF90" w14:textId="5522018B" w:rsidR="00E50D79" w:rsidRPr="00E50D79" w:rsidRDefault="00E50D79" w:rsidP="00E50D79">
      <w:r w:rsidRPr="00E50D79">
        <w:lastRenderedPageBreak/>
        <mc:AlternateContent>
          <mc:Choice Requires="wps">
            <w:drawing>
              <wp:inline distT="0" distB="0" distL="0" distR="0" wp14:anchorId="24710194" wp14:editId="6917E7BC">
                <wp:extent cx="4763135" cy="2425065"/>
                <wp:effectExtent l="0" t="0" r="0" b="0"/>
                <wp:docPr id="153235825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63135" cy="2425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D69812" id="Rectangle 3" o:spid="_x0000_s1026" style="width:375.05pt;height:19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1BA3DA9" w14:textId="77777777" w:rsidR="00E50D79" w:rsidRPr="00E50D79" w:rsidRDefault="00E50D79" w:rsidP="00E50D79">
      <w:pPr>
        <w:numPr>
          <w:ilvl w:val="0"/>
          <w:numId w:val="4"/>
        </w:numPr>
        <w:rPr>
          <w:lang w:val="pt-BR"/>
        </w:rPr>
      </w:pPr>
      <w:r w:rsidRPr="00E50D79">
        <w:rPr>
          <w:lang w:val="pt-BR"/>
        </w:rPr>
        <w:t>Caso o  usuário fale os dados corretamente o agente UHD poderá redefinir a senha Windows | AD</w:t>
      </w:r>
    </w:p>
    <w:p w14:paraId="00DC4A19" w14:textId="77777777" w:rsidR="00E50D79" w:rsidRPr="00E50D79" w:rsidRDefault="00E50D79" w:rsidP="00E50D79">
      <w:pPr>
        <w:rPr>
          <w:lang w:val="pt-BR"/>
        </w:rPr>
      </w:pPr>
      <w:r w:rsidRPr="00E50D79">
        <w:rPr>
          <w:lang w:val="pt-BR"/>
        </w:rPr>
        <w:t> </w:t>
      </w:r>
    </w:p>
    <w:p w14:paraId="1E13626C" w14:textId="77777777" w:rsidR="00E50D79" w:rsidRPr="00E50D79" w:rsidRDefault="00E50D79" w:rsidP="00E50D79">
      <w:pPr>
        <w:rPr>
          <w:b/>
          <w:bCs/>
          <w:lang w:val="pt-BR"/>
        </w:rPr>
      </w:pPr>
      <w:r w:rsidRPr="00E50D79">
        <w:rPr>
          <w:b/>
          <w:bCs/>
          <w:lang w:val="pt-BR"/>
        </w:rPr>
        <w:t> RESET DE SENHA AD - VIA UHD - FUNCIONÁRIOS TERCEIRIZADOS - EXTERNOS </w:t>
      </w:r>
    </w:p>
    <w:p w14:paraId="68B38BB2" w14:textId="77777777" w:rsidR="00E50D79" w:rsidRPr="00E50D79" w:rsidRDefault="00E50D79" w:rsidP="00E50D79">
      <w:pPr>
        <w:rPr>
          <w:lang w:val="pt-BR"/>
        </w:rPr>
      </w:pPr>
      <w:r w:rsidRPr="00E50D79">
        <w:rPr>
          <w:lang w:val="pt-BR"/>
        </w:rPr>
        <w:t>Pode ser efetuado pelo UHD apenas mediante recebimento de e-mail enviado pelo responsável interno do funcionário externo, na Central de Atendimento solicitando o Reset da Senha.</w:t>
      </w:r>
    </w:p>
    <w:p w14:paraId="4B03156D" w14:textId="77777777" w:rsidR="00E50D79" w:rsidRPr="00E50D79" w:rsidRDefault="00E50D79" w:rsidP="00E50D79">
      <w:pPr>
        <w:rPr>
          <w:lang w:val="pt-BR"/>
        </w:rPr>
      </w:pPr>
      <w:r w:rsidRPr="00E50D79">
        <w:rPr>
          <w:lang w:val="pt-BR"/>
        </w:rPr>
        <w:t>Para consultar quem é o responsável interno do usuário terceirizado consulte o Read Only View no Admin.Net</w:t>
      </w:r>
    </w:p>
    <w:p w14:paraId="5059CC04" w14:textId="77777777" w:rsidR="00E50D79" w:rsidRPr="00E50D79" w:rsidRDefault="00E50D79" w:rsidP="00E50D79">
      <w:pPr>
        <w:rPr>
          <w:lang w:val="pt-BR"/>
        </w:rPr>
      </w:pPr>
      <w:r w:rsidRPr="00E50D79">
        <w:rPr>
          <w:lang w:val="pt-BR"/>
        </w:rPr>
        <w:t> </w:t>
      </w:r>
    </w:p>
    <w:p w14:paraId="1FF491FE" w14:textId="77777777" w:rsidR="00E50D79" w:rsidRPr="00E50D79" w:rsidRDefault="00E50D79" w:rsidP="00E50D79">
      <w:pPr>
        <w:rPr>
          <w:b/>
          <w:bCs/>
          <w:lang w:val="pt-BR"/>
        </w:rPr>
      </w:pPr>
      <w:r w:rsidRPr="00E50D79">
        <w:rPr>
          <w:b/>
          <w:bCs/>
          <w:lang w:val="pt-BR"/>
        </w:rPr>
        <w:t> ORIENTAÇÃO - FCR </w:t>
      </w:r>
    </w:p>
    <w:p w14:paraId="04917D44" w14:textId="77777777" w:rsidR="00E50D79" w:rsidRPr="00E50D79" w:rsidRDefault="00E50D79" w:rsidP="00E50D79">
      <w:pPr>
        <w:rPr>
          <w:lang w:val="pt-BR"/>
        </w:rPr>
      </w:pPr>
      <w:r w:rsidRPr="00E50D79">
        <w:rPr>
          <w:lang w:val="pt-BR"/>
        </w:rPr>
        <w:t>Neste caso a nota de resolução deve conter o texto padrão para a pesquisa de satisfação + as informações abaixo:</w:t>
      </w:r>
    </w:p>
    <w:p w14:paraId="5C7F51D3" w14:textId="77777777" w:rsidR="00E50D79" w:rsidRPr="00E50D79" w:rsidRDefault="00E50D79" w:rsidP="00E50D79">
      <w:pPr>
        <w:rPr>
          <w:lang w:val="pt-BR"/>
        </w:rPr>
      </w:pPr>
      <w:r w:rsidRPr="00E50D79">
        <w:rPr>
          <w:i/>
          <w:iCs/>
          <w:lang w:val="pt-BR"/>
        </w:rPr>
        <w:t>Por razões de segurança, para que o UHD possa realizar a redefinição de senha MS Windows / AD de um usuário externo é mandatório que o funcionário interno responsável por ele envie um email para </w:t>
      </w:r>
      <w:r w:rsidRPr="00E50D79">
        <w:rPr>
          <w:i/>
          <w:iCs/>
        </w:rPr>
        <w:fldChar w:fldCharType="begin"/>
      </w:r>
      <w:r w:rsidRPr="00E50D79">
        <w:rPr>
          <w:i/>
          <w:iCs/>
          <w:lang w:val="pt-BR"/>
        </w:rPr>
        <w:instrText>HYPERLINK "mailto:pool-id.central_de_atendimento_sbc@daimlertruck.com"</w:instrText>
      </w:r>
      <w:r w:rsidRPr="00E50D79">
        <w:rPr>
          <w:i/>
          <w:iCs/>
        </w:rPr>
      </w:r>
      <w:r w:rsidRPr="00E50D79">
        <w:rPr>
          <w:i/>
          <w:iCs/>
        </w:rPr>
        <w:fldChar w:fldCharType="separate"/>
      </w:r>
      <w:r w:rsidRPr="00E50D79">
        <w:rPr>
          <w:rStyle w:val="Hyperlink"/>
          <w:i/>
          <w:iCs/>
          <w:lang w:val="pt-BR"/>
        </w:rPr>
        <w:t>pool-id.central_de_atendimento_sbc@daimlertruck.com</w:t>
      </w:r>
      <w:r w:rsidRPr="00E50D79">
        <w:fldChar w:fldCharType="end"/>
      </w:r>
      <w:r w:rsidRPr="00E50D79">
        <w:rPr>
          <w:i/>
          <w:iCs/>
          <w:lang w:val="pt-BR"/>
        </w:rPr>
        <w:t> com a solicitação.</w:t>
      </w:r>
    </w:p>
    <w:p w14:paraId="1B72E75E" w14:textId="77777777" w:rsidR="00E50D79" w:rsidRPr="00E50D79" w:rsidRDefault="00E50D79" w:rsidP="00E50D79">
      <w:pPr>
        <w:rPr>
          <w:lang w:val="pt-BR"/>
        </w:rPr>
      </w:pPr>
      <w:r w:rsidRPr="00E50D79">
        <w:rPr>
          <w:i/>
          <w:iCs/>
          <w:lang w:val="pt-BR"/>
        </w:rPr>
        <w:t>Internos responsáveis: (informar o ID do Data Administration e do Deputy Data Administration consultados no Admin.Net)</w:t>
      </w:r>
    </w:p>
    <w:p w14:paraId="2222C137" w14:textId="77777777" w:rsidR="00E50D79" w:rsidRPr="00E50D79" w:rsidRDefault="00E50D79" w:rsidP="00E50D79">
      <w:pPr>
        <w:rPr>
          <w:lang w:val="pt-BR"/>
        </w:rPr>
      </w:pPr>
      <w:r w:rsidRPr="00E50D79">
        <w:rPr>
          <w:lang w:val="pt-BR"/>
        </w:rPr>
        <w:t> </w:t>
      </w:r>
    </w:p>
    <w:p w14:paraId="2A5B1A12" w14:textId="77777777" w:rsidR="00E50D79" w:rsidRPr="00E50D79" w:rsidRDefault="00E50D79" w:rsidP="00E50D79">
      <w:pPr>
        <w:rPr>
          <w:b/>
          <w:bCs/>
          <w:lang w:val="pt-BR"/>
        </w:rPr>
      </w:pPr>
      <w:r w:rsidRPr="00E50D79">
        <w:rPr>
          <w:b/>
          <w:bCs/>
          <w:lang w:val="pt-BR"/>
        </w:rPr>
        <w:t> SOLICITAÇÃO DO RESPONSÁVEL VIA EMAIL - FCR </w:t>
      </w:r>
    </w:p>
    <w:p w14:paraId="0403FC22" w14:textId="77777777" w:rsidR="00E50D79" w:rsidRPr="00E50D79" w:rsidRDefault="00E50D79" w:rsidP="00E50D79">
      <w:pPr>
        <w:numPr>
          <w:ilvl w:val="0"/>
          <w:numId w:val="5"/>
        </w:numPr>
        <w:rPr>
          <w:lang w:val="pt-BR"/>
        </w:rPr>
      </w:pPr>
      <w:r w:rsidRPr="00E50D79">
        <w:rPr>
          <w:lang w:val="pt-BR"/>
        </w:rPr>
        <w:lastRenderedPageBreak/>
        <w:t>Executar o passo a passo do Admin.Net e redefinir a senha do usuário ext.</w:t>
      </w:r>
    </w:p>
    <w:p w14:paraId="27EC64CB" w14:textId="77777777" w:rsidR="00E50D79" w:rsidRPr="00E50D79" w:rsidRDefault="00E50D79" w:rsidP="00E50D79">
      <w:pPr>
        <w:numPr>
          <w:ilvl w:val="0"/>
          <w:numId w:val="5"/>
        </w:numPr>
        <w:rPr>
          <w:lang w:val="pt-BR"/>
        </w:rPr>
      </w:pPr>
      <w:r w:rsidRPr="00E50D79">
        <w:rPr>
          <w:lang w:val="pt-BR"/>
        </w:rPr>
        <w:t>Através de um email criptografado, informar a senha provisória ao responsável e fornecer as informações necessárias para que ele oriente o externo a cadastrar a nova senha.</w:t>
      </w:r>
      <w:r w:rsidRPr="00E50D79">
        <w:rPr>
          <w:lang w:val="pt-BR"/>
        </w:rPr>
        <w:br/>
      </w:r>
      <w:r w:rsidRPr="00E50D79">
        <w:rPr>
          <w:i/>
          <w:iCs/>
          <w:lang w:val="pt-BR"/>
        </w:rPr>
        <w:t>(deve ser enviado da caixa pessoal do agente e não da caixa da central)</w:t>
      </w:r>
    </w:p>
    <w:p w14:paraId="32E37B51" w14:textId="77777777" w:rsidR="00E50D79" w:rsidRPr="00E50D79" w:rsidRDefault="00E50D79" w:rsidP="00E50D79">
      <w:pPr>
        <w:numPr>
          <w:ilvl w:val="0"/>
          <w:numId w:val="5"/>
        </w:numPr>
        <w:rPr>
          <w:lang w:val="pt-BR"/>
        </w:rPr>
      </w:pPr>
      <w:r w:rsidRPr="00E50D79">
        <w:rPr>
          <w:lang w:val="pt-BR"/>
        </w:rPr>
        <w:t>Anexar evidências ao ticket. </w:t>
      </w:r>
      <w:r w:rsidRPr="00E50D79">
        <w:rPr>
          <w:i/>
          <w:iCs/>
          <w:lang w:val="pt-BR"/>
        </w:rPr>
        <w:t>(sem mostrar senha)</w:t>
      </w:r>
    </w:p>
    <w:p w14:paraId="5BFE9569" w14:textId="77777777" w:rsidR="00E50D79" w:rsidRPr="00E50D79" w:rsidRDefault="00E50D79" w:rsidP="00E50D79">
      <w:pPr>
        <w:rPr>
          <w:lang w:val="pt-BR"/>
        </w:rPr>
      </w:pPr>
      <w:r w:rsidRPr="00E50D79">
        <w:rPr>
          <w:lang w:val="pt-BR"/>
        </w:rPr>
        <w:t>Neste caso a nota de resolução deve conter o texto padrão para a pesquisa de satisfação + as informações abaixo:</w:t>
      </w:r>
    </w:p>
    <w:p w14:paraId="50B6C5D2" w14:textId="77777777" w:rsidR="00E50D79" w:rsidRPr="00E50D79" w:rsidRDefault="00E50D79" w:rsidP="00E50D79">
      <w:pPr>
        <w:rPr>
          <w:lang w:val="pt-BR"/>
        </w:rPr>
      </w:pPr>
      <w:r w:rsidRPr="00E50D79">
        <w:rPr>
          <w:i/>
          <w:iCs/>
          <w:lang w:val="pt-BR"/>
        </w:rPr>
        <w:t>Senha resetada conforme solicitado pelo supervisor.</w:t>
      </w:r>
    </w:p>
    <w:p w14:paraId="0ECFD99E" w14:textId="77777777" w:rsidR="00E50D79" w:rsidRPr="00E50D79" w:rsidRDefault="00E50D79" w:rsidP="00E50D79">
      <w:pPr>
        <w:rPr>
          <w:lang w:val="pt-BR"/>
        </w:rPr>
      </w:pPr>
      <w:r w:rsidRPr="00E50D79">
        <w:rPr>
          <w:i/>
          <w:iCs/>
          <w:lang w:val="pt-BR"/>
        </w:rPr>
        <w:t>Orientações enviadas ao responsável em email criptografado.</w:t>
      </w:r>
    </w:p>
    <w:p w14:paraId="56DC2B15" w14:textId="77777777" w:rsidR="00E50D79" w:rsidRPr="00E50D79" w:rsidRDefault="00E50D79" w:rsidP="00E50D79">
      <w:pPr>
        <w:rPr>
          <w:lang w:val="pt-BR"/>
        </w:rPr>
      </w:pPr>
      <w:r w:rsidRPr="00E50D79">
        <w:rPr>
          <w:lang w:val="pt-BR"/>
        </w:rPr>
        <w:t> </w:t>
      </w:r>
    </w:p>
    <w:p w14:paraId="576DB6AB" w14:textId="77777777" w:rsidR="00E50D79" w:rsidRPr="00E50D79" w:rsidRDefault="00E50D79" w:rsidP="00E50D79">
      <w:pPr>
        <w:rPr>
          <w:b/>
          <w:bCs/>
        </w:rPr>
      </w:pPr>
      <w:r w:rsidRPr="00E50D79">
        <w:rPr>
          <w:b/>
          <w:bCs/>
          <w:lang w:val="pt-BR"/>
        </w:rPr>
        <w:t> </w:t>
      </w:r>
      <w:r w:rsidRPr="00E50D79">
        <w:rPr>
          <w:b/>
          <w:bCs/>
        </w:rPr>
        <w:t>PROCEDIMENTO DE REDEFINIÇÃO - ADMIN.NET </w:t>
      </w:r>
    </w:p>
    <w:p w14:paraId="2705A97F" w14:textId="77777777" w:rsidR="00E50D79" w:rsidRPr="00E50D79" w:rsidRDefault="00E50D79" w:rsidP="00E50D79">
      <w:pPr>
        <w:numPr>
          <w:ilvl w:val="0"/>
          <w:numId w:val="6"/>
        </w:numPr>
      </w:pPr>
      <w:proofErr w:type="spellStart"/>
      <w:r w:rsidRPr="00E50D79">
        <w:t>Altere</w:t>
      </w:r>
      <w:proofErr w:type="spellEnd"/>
      <w:r w:rsidRPr="00E50D79">
        <w:t xml:space="preserve"> o Assignment group do ticket para </w:t>
      </w:r>
      <w:proofErr w:type="spellStart"/>
      <w:r w:rsidRPr="00E50D79">
        <w:t>MBBras_UHD_GCA</w:t>
      </w:r>
      <w:proofErr w:type="spellEnd"/>
      <w:r w:rsidRPr="00E50D79">
        <w:t xml:space="preserve"> - L2</w:t>
      </w:r>
    </w:p>
    <w:p w14:paraId="1F442BC7" w14:textId="77777777" w:rsidR="00E50D79" w:rsidRPr="00E50D79" w:rsidRDefault="00E50D79" w:rsidP="00E50D79">
      <w:pPr>
        <w:numPr>
          <w:ilvl w:val="0"/>
          <w:numId w:val="6"/>
        </w:numPr>
        <w:rPr>
          <w:lang w:val="pt-BR"/>
        </w:rPr>
      </w:pPr>
      <w:r w:rsidRPr="00E50D79">
        <w:rPr>
          <w:lang w:val="pt-BR"/>
        </w:rPr>
        <w:t>Conecte-se à VCS com sua chave administrativa D154_SBC_a_SEUID </w:t>
      </w:r>
      <w:r w:rsidRPr="00E50D79">
        <w:rPr>
          <w:i/>
          <w:iCs/>
          <w:lang w:val="pt-BR"/>
        </w:rPr>
        <w:t>(use a senha gerada pelo Password Vault)</w:t>
      </w:r>
    </w:p>
    <w:p w14:paraId="15504571" w14:textId="77777777" w:rsidR="00E50D79" w:rsidRPr="00E50D79" w:rsidRDefault="00E50D79" w:rsidP="00E50D79">
      <w:pPr>
        <w:numPr>
          <w:ilvl w:val="0"/>
          <w:numId w:val="6"/>
        </w:numPr>
      </w:pPr>
      <w:r w:rsidRPr="00E50D79">
        <w:t>Abra o Admin.Net</w:t>
      </w:r>
    </w:p>
    <w:p w14:paraId="4384B2DA" w14:textId="77777777" w:rsidR="00E50D79" w:rsidRPr="00E50D79" w:rsidRDefault="00E50D79" w:rsidP="00E50D79">
      <w:pPr>
        <w:numPr>
          <w:ilvl w:val="0"/>
          <w:numId w:val="6"/>
        </w:numPr>
        <w:rPr>
          <w:lang w:val="pt-BR"/>
        </w:rPr>
      </w:pPr>
      <w:r w:rsidRPr="00E50D79">
        <w:rPr>
          <w:lang w:val="pt-BR"/>
        </w:rPr>
        <w:t>Em User Management clique na opção Reset Password</w:t>
      </w:r>
    </w:p>
    <w:p w14:paraId="54CE34E1" w14:textId="77777777" w:rsidR="00E50D79" w:rsidRPr="00E50D79" w:rsidRDefault="00E50D79" w:rsidP="00E50D79">
      <w:pPr>
        <w:numPr>
          <w:ilvl w:val="0"/>
          <w:numId w:val="6"/>
        </w:numPr>
        <w:rPr>
          <w:lang w:val="pt-BR"/>
        </w:rPr>
      </w:pPr>
      <w:r w:rsidRPr="00E50D79">
        <w:rPr>
          <w:lang w:val="pt-BR"/>
        </w:rPr>
        <w:t>No campo User digitar o ID do usuário e pressionar Enter</w:t>
      </w:r>
    </w:p>
    <w:p w14:paraId="05CF73DC" w14:textId="77777777" w:rsidR="00E50D79" w:rsidRPr="00E50D79" w:rsidRDefault="00E50D79" w:rsidP="00E50D79">
      <w:pPr>
        <w:numPr>
          <w:ilvl w:val="0"/>
          <w:numId w:val="6"/>
        </w:numPr>
        <w:rPr>
          <w:lang w:val="pt-BR"/>
        </w:rPr>
      </w:pPr>
      <w:r w:rsidRPr="00E50D79">
        <w:rPr>
          <w:lang w:val="pt-BR"/>
        </w:rPr>
        <w:t>Preencher os campos New Password e Confirm New com a senha padrão</w:t>
      </w:r>
    </w:p>
    <w:p w14:paraId="029C636B" w14:textId="77777777" w:rsidR="00E50D79" w:rsidRPr="00E50D79" w:rsidRDefault="00E50D79" w:rsidP="00E50D79">
      <w:pPr>
        <w:numPr>
          <w:ilvl w:val="0"/>
          <w:numId w:val="6"/>
        </w:numPr>
      </w:pPr>
      <w:proofErr w:type="spellStart"/>
      <w:r w:rsidRPr="00E50D79">
        <w:t>Selecionar</w:t>
      </w:r>
      <w:proofErr w:type="spellEnd"/>
      <w:r w:rsidRPr="00E50D79">
        <w:t xml:space="preserve"> a </w:t>
      </w:r>
      <w:proofErr w:type="spellStart"/>
      <w:r w:rsidRPr="00E50D79">
        <w:t>opção</w:t>
      </w:r>
      <w:proofErr w:type="spellEnd"/>
      <w:r w:rsidRPr="00E50D79">
        <w:t xml:space="preserve"> "User must change Password on next logon"</w:t>
      </w:r>
    </w:p>
    <w:p w14:paraId="449E9E97" w14:textId="77777777" w:rsidR="00E50D79" w:rsidRPr="00E50D79" w:rsidRDefault="00E50D79" w:rsidP="00E50D79">
      <w:pPr>
        <w:numPr>
          <w:ilvl w:val="0"/>
          <w:numId w:val="6"/>
        </w:numPr>
      </w:pPr>
      <w:proofErr w:type="spellStart"/>
      <w:r w:rsidRPr="00E50D79">
        <w:t>Clicar</w:t>
      </w:r>
      <w:proofErr w:type="spellEnd"/>
      <w:r w:rsidRPr="00E50D79">
        <w:t xml:space="preserve"> no </w:t>
      </w:r>
      <w:proofErr w:type="spellStart"/>
      <w:r w:rsidRPr="00E50D79">
        <w:t>botão</w:t>
      </w:r>
      <w:proofErr w:type="spellEnd"/>
      <w:r w:rsidRPr="00E50D79">
        <w:t xml:space="preserve"> Apply</w:t>
      </w:r>
    </w:p>
    <w:p w14:paraId="1436F2D5" w14:textId="77777777" w:rsidR="00E50D79" w:rsidRPr="00E50D79" w:rsidRDefault="00E50D79" w:rsidP="00E50D79">
      <w:pPr>
        <w:numPr>
          <w:ilvl w:val="0"/>
          <w:numId w:val="6"/>
        </w:numPr>
        <w:rPr>
          <w:lang w:val="pt-BR"/>
        </w:rPr>
      </w:pPr>
      <w:r w:rsidRPr="00E50D79">
        <w:rPr>
          <w:lang w:val="pt-BR"/>
        </w:rPr>
        <w:t>Informar ao usuário a nova senha cadastrada</w:t>
      </w:r>
    </w:p>
    <w:p w14:paraId="1B0E960B" w14:textId="77777777" w:rsidR="00E50D79" w:rsidRPr="00E50D79" w:rsidRDefault="00E50D79" w:rsidP="00E50D79">
      <w:pPr>
        <w:numPr>
          <w:ilvl w:val="0"/>
          <w:numId w:val="6"/>
        </w:numPr>
        <w:rPr>
          <w:lang w:val="pt-BR"/>
        </w:rPr>
      </w:pPr>
      <w:r w:rsidRPr="00E50D79">
        <w:rPr>
          <w:lang w:val="pt-BR"/>
        </w:rPr>
        <w:t>Oriente o usuário a cadastrar uma nova senha no próximo logon</w:t>
      </w:r>
    </w:p>
    <w:p w14:paraId="199EF479" w14:textId="77777777" w:rsidR="00E50D79" w:rsidRPr="00E50D79" w:rsidRDefault="00E50D79" w:rsidP="00E50D79">
      <w:pPr>
        <w:numPr>
          <w:ilvl w:val="0"/>
          <w:numId w:val="6"/>
        </w:numPr>
        <w:rPr>
          <w:lang w:val="pt-BR"/>
        </w:rPr>
      </w:pPr>
      <w:r w:rsidRPr="00E50D79">
        <w:rPr>
          <w:lang w:val="pt-BR"/>
        </w:rPr>
        <w:t>Informe a política de composição de senha</w:t>
      </w:r>
    </w:p>
    <w:p w14:paraId="02157C95" w14:textId="77777777" w:rsidR="00E50D79" w:rsidRPr="00E50D79" w:rsidRDefault="00E50D79" w:rsidP="00E50D79">
      <w:pPr>
        <w:rPr>
          <w:lang w:val="pt-BR"/>
        </w:rPr>
      </w:pPr>
      <w:r w:rsidRPr="00E50D79">
        <w:rPr>
          <w:lang w:val="pt-BR"/>
        </w:rPr>
        <w:t> </w:t>
      </w:r>
    </w:p>
    <w:p w14:paraId="0D592391" w14:textId="77777777" w:rsidR="00E50D79" w:rsidRPr="00E50D79" w:rsidRDefault="00E50D79" w:rsidP="00E50D79">
      <w:pPr>
        <w:rPr>
          <w:b/>
          <w:bCs/>
        </w:rPr>
      </w:pPr>
      <w:r w:rsidRPr="00E50D79">
        <w:rPr>
          <w:b/>
          <w:bCs/>
          <w:lang w:val="pt-BR"/>
        </w:rPr>
        <w:t> </w:t>
      </w:r>
      <w:r w:rsidRPr="00E50D79">
        <w:rPr>
          <w:b/>
          <w:bCs/>
        </w:rPr>
        <w:t>POLÍTICA DE COMPOSIÇÃO DE SENHA </w:t>
      </w:r>
    </w:p>
    <w:p w14:paraId="2FB63770" w14:textId="77777777" w:rsidR="00E50D79" w:rsidRPr="00E50D79" w:rsidRDefault="00E50D79" w:rsidP="00E50D79">
      <w:pPr>
        <w:numPr>
          <w:ilvl w:val="0"/>
          <w:numId w:val="7"/>
        </w:numPr>
      </w:pPr>
      <w:r w:rsidRPr="00E50D79">
        <w:t xml:space="preserve">Pelo </w:t>
      </w:r>
      <w:proofErr w:type="spellStart"/>
      <w:r w:rsidRPr="00E50D79">
        <w:t>menos</w:t>
      </w:r>
      <w:proofErr w:type="spellEnd"/>
      <w:r w:rsidRPr="00E50D79">
        <w:t xml:space="preserve"> 1 </w:t>
      </w:r>
      <w:proofErr w:type="spellStart"/>
      <w:r w:rsidRPr="00E50D79">
        <w:t>letra</w:t>
      </w:r>
      <w:proofErr w:type="spellEnd"/>
      <w:r w:rsidRPr="00E50D79">
        <w:t xml:space="preserve"> </w:t>
      </w:r>
      <w:proofErr w:type="spellStart"/>
      <w:r w:rsidRPr="00E50D79">
        <w:t>maiúscula</w:t>
      </w:r>
      <w:proofErr w:type="spellEnd"/>
    </w:p>
    <w:p w14:paraId="7C799249" w14:textId="77777777" w:rsidR="00E50D79" w:rsidRPr="00E50D79" w:rsidRDefault="00E50D79" w:rsidP="00E50D79">
      <w:pPr>
        <w:numPr>
          <w:ilvl w:val="0"/>
          <w:numId w:val="7"/>
        </w:numPr>
      </w:pPr>
      <w:r w:rsidRPr="00E50D79">
        <w:lastRenderedPageBreak/>
        <w:t xml:space="preserve">Pelo </w:t>
      </w:r>
      <w:proofErr w:type="spellStart"/>
      <w:r w:rsidRPr="00E50D79">
        <w:t>menos</w:t>
      </w:r>
      <w:proofErr w:type="spellEnd"/>
      <w:r w:rsidRPr="00E50D79">
        <w:t xml:space="preserve"> 1 </w:t>
      </w:r>
      <w:proofErr w:type="spellStart"/>
      <w:r w:rsidRPr="00E50D79">
        <w:t>letra</w:t>
      </w:r>
      <w:proofErr w:type="spellEnd"/>
      <w:r w:rsidRPr="00E50D79">
        <w:t xml:space="preserve"> </w:t>
      </w:r>
      <w:proofErr w:type="spellStart"/>
      <w:r w:rsidRPr="00E50D79">
        <w:t>minúscula</w:t>
      </w:r>
      <w:proofErr w:type="spellEnd"/>
    </w:p>
    <w:p w14:paraId="5EEDE91D" w14:textId="77777777" w:rsidR="00E50D79" w:rsidRPr="00E50D79" w:rsidRDefault="00E50D79" w:rsidP="00E50D79">
      <w:pPr>
        <w:numPr>
          <w:ilvl w:val="0"/>
          <w:numId w:val="7"/>
        </w:numPr>
      </w:pPr>
      <w:r w:rsidRPr="00E50D79">
        <w:t xml:space="preserve">Pelo </w:t>
      </w:r>
      <w:proofErr w:type="spellStart"/>
      <w:r w:rsidRPr="00E50D79">
        <w:t>menos</w:t>
      </w:r>
      <w:proofErr w:type="spellEnd"/>
      <w:r w:rsidRPr="00E50D79">
        <w:t xml:space="preserve"> 1 </w:t>
      </w:r>
      <w:proofErr w:type="spellStart"/>
      <w:r w:rsidRPr="00E50D79">
        <w:t>algarismo</w:t>
      </w:r>
      <w:proofErr w:type="spellEnd"/>
    </w:p>
    <w:p w14:paraId="6814DB45" w14:textId="77777777" w:rsidR="00E50D79" w:rsidRPr="00E50D79" w:rsidRDefault="00E50D79" w:rsidP="00E50D79">
      <w:pPr>
        <w:numPr>
          <w:ilvl w:val="0"/>
          <w:numId w:val="7"/>
        </w:numPr>
      </w:pPr>
      <w:r w:rsidRPr="00E50D79">
        <w:t xml:space="preserve">Pelo </w:t>
      </w:r>
      <w:proofErr w:type="spellStart"/>
      <w:r w:rsidRPr="00E50D79">
        <w:t>menos</w:t>
      </w:r>
      <w:proofErr w:type="spellEnd"/>
      <w:r w:rsidRPr="00E50D79">
        <w:t xml:space="preserve"> 1 </w:t>
      </w:r>
      <w:proofErr w:type="spellStart"/>
      <w:r w:rsidRPr="00E50D79">
        <w:t>carácter</w:t>
      </w:r>
      <w:proofErr w:type="spellEnd"/>
      <w:r w:rsidRPr="00E50D79">
        <w:t xml:space="preserve"> especial -!"#$%&amp;'</w:t>
      </w:r>
      <w:proofErr w:type="gramStart"/>
      <w:r w:rsidRPr="00E50D79">
        <w:t>()*+,/;:=?_</w:t>
      </w:r>
      <w:proofErr w:type="gramEnd"/>
      <w:r w:rsidRPr="00E50D79">
        <w:t>@&gt;</w:t>
      </w:r>
    </w:p>
    <w:p w14:paraId="032CC8D3" w14:textId="77777777" w:rsidR="00E50D79" w:rsidRPr="00E50D79" w:rsidRDefault="00E50D79" w:rsidP="00E50D79">
      <w:pPr>
        <w:numPr>
          <w:ilvl w:val="0"/>
          <w:numId w:val="7"/>
        </w:numPr>
      </w:pPr>
      <w:r w:rsidRPr="00E50D79">
        <w:t xml:space="preserve">Pelo </w:t>
      </w:r>
      <w:proofErr w:type="spellStart"/>
      <w:r w:rsidRPr="00E50D79">
        <w:t>menos</w:t>
      </w:r>
      <w:proofErr w:type="spellEnd"/>
      <w:r w:rsidRPr="00E50D79">
        <w:t xml:space="preserve"> 10 </w:t>
      </w:r>
      <w:proofErr w:type="spellStart"/>
      <w:r w:rsidRPr="00E50D79">
        <w:t>caracteres</w:t>
      </w:r>
      <w:proofErr w:type="spellEnd"/>
    </w:p>
    <w:p w14:paraId="68210990" w14:textId="77777777" w:rsidR="00E50D79" w:rsidRPr="00E50D79" w:rsidRDefault="00E50D79" w:rsidP="00E50D79">
      <w:pPr>
        <w:numPr>
          <w:ilvl w:val="0"/>
          <w:numId w:val="7"/>
        </w:numPr>
      </w:pPr>
      <w:r w:rsidRPr="00E50D79">
        <w:t xml:space="preserve">No </w:t>
      </w:r>
      <w:proofErr w:type="spellStart"/>
      <w:r w:rsidRPr="00E50D79">
        <w:t>máximo</w:t>
      </w:r>
      <w:proofErr w:type="spellEnd"/>
      <w:r w:rsidRPr="00E50D79">
        <w:t xml:space="preserve"> 25 </w:t>
      </w:r>
      <w:proofErr w:type="spellStart"/>
      <w:r w:rsidRPr="00E50D79">
        <w:t>caracteres</w:t>
      </w:r>
      <w:proofErr w:type="spellEnd"/>
    </w:p>
    <w:p w14:paraId="5678BB05" w14:textId="77777777" w:rsidR="00E50D79" w:rsidRPr="00E50D79" w:rsidRDefault="00E50D79" w:rsidP="00E50D79">
      <w:pPr>
        <w:numPr>
          <w:ilvl w:val="0"/>
          <w:numId w:val="7"/>
        </w:numPr>
        <w:rPr>
          <w:lang w:val="pt-BR"/>
        </w:rPr>
      </w:pPr>
      <w:r w:rsidRPr="00E50D79">
        <w:rPr>
          <w:lang w:val="pt-BR"/>
        </w:rPr>
        <w:t>Não utilizar parte da identificação de usuário na senha</w:t>
      </w:r>
    </w:p>
    <w:p w14:paraId="70AB9A43" w14:textId="77777777" w:rsidR="00E50D79" w:rsidRPr="00E50D79" w:rsidRDefault="00E50D79" w:rsidP="00E50D79">
      <w:pPr>
        <w:numPr>
          <w:ilvl w:val="0"/>
          <w:numId w:val="7"/>
        </w:numPr>
      </w:pPr>
      <w:proofErr w:type="spellStart"/>
      <w:proofErr w:type="gramStart"/>
      <w:r w:rsidRPr="00E50D79">
        <w:t>Não</w:t>
      </w:r>
      <w:proofErr w:type="spellEnd"/>
      <w:proofErr w:type="gramEnd"/>
      <w:r w:rsidRPr="00E50D79">
        <w:t xml:space="preserve"> </w:t>
      </w:r>
      <w:proofErr w:type="spellStart"/>
      <w:r w:rsidRPr="00E50D79">
        <w:t>utilizar</w:t>
      </w:r>
      <w:proofErr w:type="spellEnd"/>
      <w:r w:rsidRPr="00E50D79">
        <w:t xml:space="preserve"> </w:t>
      </w:r>
      <w:proofErr w:type="spellStart"/>
      <w:r w:rsidRPr="00E50D79">
        <w:t>tremas</w:t>
      </w:r>
      <w:proofErr w:type="spellEnd"/>
      <w:r w:rsidRPr="00E50D79">
        <w:t xml:space="preserve"> </w:t>
      </w:r>
      <w:proofErr w:type="spellStart"/>
      <w:r w:rsidRPr="00E50D79">
        <w:t>na</w:t>
      </w:r>
      <w:proofErr w:type="spellEnd"/>
      <w:r w:rsidRPr="00E50D79">
        <w:t xml:space="preserve"> </w:t>
      </w:r>
      <w:proofErr w:type="spellStart"/>
      <w:r w:rsidRPr="00E50D79">
        <w:t>senha</w:t>
      </w:r>
      <w:proofErr w:type="spellEnd"/>
    </w:p>
    <w:p w14:paraId="0249E851" w14:textId="77777777" w:rsidR="00E50D79" w:rsidRPr="00E50D79" w:rsidRDefault="00E50D79" w:rsidP="00E50D79">
      <w:pPr>
        <w:numPr>
          <w:ilvl w:val="0"/>
          <w:numId w:val="7"/>
        </w:numPr>
        <w:rPr>
          <w:lang w:val="pt-BR"/>
        </w:rPr>
      </w:pPr>
      <w:r w:rsidRPr="00E50D79">
        <w:rPr>
          <w:lang w:val="pt-BR"/>
        </w:rPr>
        <w:t>Não repetir nenhuma das últimas 12 senhas</w:t>
      </w:r>
    </w:p>
    <w:p w14:paraId="68621529" w14:textId="77777777" w:rsidR="00E50D79" w:rsidRPr="00E50D79" w:rsidRDefault="00E50D79" w:rsidP="00E50D79">
      <w:pPr>
        <w:rPr>
          <w:lang w:val="pt-BR"/>
        </w:rPr>
      </w:pPr>
      <w:r w:rsidRPr="00E50D79">
        <w:rPr>
          <w:lang w:val="pt-BR"/>
        </w:rPr>
        <w:t> </w:t>
      </w:r>
    </w:p>
    <w:p w14:paraId="15D2A668" w14:textId="77777777" w:rsidR="00E50D79" w:rsidRPr="00E50D79" w:rsidRDefault="00E50D79" w:rsidP="00E50D79">
      <w:pPr>
        <w:rPr>
          <w:b/>
          <w:bCs/>
          <w:lang w:val="pt-BR"/>
        </w:rPr>
      </w:pPr>
      <w:r w:rsidRPr="00E50D79">
        <w:rPr>
          <w:b/>
          <w:bCs/>
          <w:lang w:val="pt-BR"/>
        </w:rPr>
        <w:t>ATENÇÃO</w:t>
      </w:r>
    </w:p>
    <w:p w14:paraId="4D46AC76" w14:textId="77777777" w:rsidR="00E50D79" w:rsidRPr="00E50D79" w:rsidRDefault="00E50D79" w:rsidP="00E50D79">
      <w:pPr>
        <w:rPr>
          <w:lang w:val="pt-BR"/>
        </w:rPr>
      </w:pPr>
      <w:r w:rsidRPr="00E50D79">
        <w:rPr>
          <w:lang w:val="pt-BR"/>
        </w:rPr>
        <w:t>Informações de senhas registradas</w:t>
      </w:r>
      <w:r w:rsidRPr="00E50D79">
        <w:rPr>
          <w:i/>
          <w:iCs/>
          <w:lang w:val="pt-BR"/>
        </w:rPr>
        <w:t> (mesmo as provisórias) </w:t>
      </w:r>
      <w:r w:rsidRPr="00E50D79">
        <w:rPr>
          <w:lang w:val="pt-BR"/>
        </w:rPr>
        <w:t>assim como qualquer outro dado sensível não devem constar no ticket ou em emails não criptografados.</w:t>
      </w:r>
    </w:p>
    <w:p w14:paraId="1702C427" w14:textId="77777777" w:rsidR="00F1612C" w:rsidRPr="00E50D79" w:rsidRDefault="00F1612C">
      <w:pPr>
        <w:rPr>
          <w:lang w:val="pt-BR"/>
        </w:rPr>
      </w:pPr>
    </w:p>
    <w:sectPr w:rsidR="00F1612C" w:rsidRPr="00E50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76B45"/>
    <w:multiLevelType w:val="multilevel"/>
    <w:tmpl w:val="1982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80374"/>
    <w:multiLevelType w:val="multilevel"/>
    <w:tmpl w:val="62F24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4324FF"/>
    <w:multiLevelType w:val="multilevel"/>
    <w:tmpl w:val="EB2E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D80A7F"/>
    <w:multiLevelType w:val="multilevel"/>
    <w:tmpl w:val="C80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777171"/>
    <w:multiLevelType w:val="multilevel"/>
    <w:tmpl w:val="7538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CB67BF"/>
    <w:multiLevelType w:val="multilevel"/>
    <w:tmpl w:val="A67C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7F7617"/>
    <w:multiLevelType w:val="multilevel"/>
    <w:tmpl w:val="6646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708385">
    <w:abstractNumId w:val="1"/>
  </w:num>
  <w:num w:numId="2" w16cid:durableId="651105520">
    <w:abstractNumId w:val="4"/>
  </w:num>
  <w:num w:numId="3" w16cid:durableId="1290360203">
    <w:abstractNumId w:val="6"/>
  </w:num>
  <w:num w:numId="4" w16cid:durableId="494997916">
    <w:abstractNumId w:val="5"/>
  </w:num>
  <w:num w:numId="5" w16cid:durableId="1809086672">
    <w:abstractNumId w:val="2"/>
  </w:num>
  <w:num w:numId="6" w16cid:durableId="156963389">
    <w:abstractNumId w:val="0"/>
  </w:num>
  <w:num w:numId="7" w16cid:durableId="448386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79"/>
    <w:rsid w:val="00700B82"/>
    <w:rsid w:val="00C56E0A"/>
    <w:rsid w:val="00E50D79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18E73"/>
  <w15:chartTrackingRefBased/>
  <w15:docId w15:val="{45DD5065-1615-4252-9E83-2596E1D0D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D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0D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D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622876B2-8E50-4831-8AD4-33AD44121025}"/>
</file>

<file path=customXml/itemProps2.xml><?xml version="1.0" encoding="utf-8"?>
<ds:datastoreItem xmlns:ds="http://schemas.openxmlformats.org/officeDocument/2006/customXml" ds:itemID="{A9BCE881-A77B-40ED-8CA3-293203F361AC}"/>
</file>

<file path=customXml/itemProps3.xml><?xml version="1.0" encoding="utf-8"?>
<ds:datastoreItem xmlns:ds="http://schemas.openxmlformats.org/officeDocument/2006/customXml" ds:itemID="{257821F2-4ACB-4411-8F42-B693F5E4191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720</Words>
  <Characters>4108</Characters>
  <Application>Microsoft Office Word</Application>
  <DocSecurity>0</DocSecurity>
  <Lines>34</Lines>
  <Paragraphs>9</Paragraphs>
  <ScaleCrop>false</ScaleCrop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2026-06-17T17:27:00Z</dcterms:created>
  <dcterms:modified xsi:type="dcterms:W3CDTF">2026-06-17T17:28:00Z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