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D4342" w:rsidR="001D4342" w:rsidP="001D4342" w:rsidRDefault="001D4342" w14:paraId="0574C16C" w14:textId="77777777">
      <w:pPr>
        <w:rPr>
          <w:b/>
          <w:bCs/>
        </w:rPr>
      </w:pPr>
      <w:r w:rsidRPr="001D4342">
        <w:rPr>
          <w:b/>
          <w:bCs/>
        </w:rPr>
        <w:t>[[UHD]] Win 11 - Falha na migração</w:t>
      </w:r>
    </w:p>
    <w:p w:rsidRPr="001D4342" w:rsidR="001D4342" w:rsidP="001D4342" w:rsidRDefault="001D4342" w14:paraId="6B2CF9A3" w14:textId="65375A50">
      <w:r w:rsidR="6D386A49">
        <w:rPr/>
        <w:t>KB</w:t>
      </w:r>
      <w:r w:rsidR="6D386A49">
        <w:rPr/>
        <w:t>0377610  -</w:t>
      </w:r>
      <w:r w:rsidR="6D386A49">
        <w:rPr/>
        <w:t>  </w:t>
      </w:r>
      <w:hyperlink r:id="Re91cc62b82404861">
        <w:r w:rsidRPr="51D72E9C" w:rsidR="6D386A49">
          <w:rPr>
            <w:rStyle w:val="Hyperlink"/>
          </w:rPr>
          <w:t>v2.0 (Latest Version)</w:t>
        </w:r>
      </w:hyperlink>
      <w:r>
        <w:tab/>
      </w:r>
    </w:p>
    <w:p w:rsidRPr="001D4342" w:rsidR="001D4342" w:rsidP="001D4342" w:rsidRDefault="001D4342" w14:paraId="3771E544" w14:textId="77777777">
      <w:r w:rsidRPr="001D4342">
        <w:t>1 views</w:t>
      </w:r>
    </w:p>
    <w:p w:rsidRPr="001D4342" w:rsidR="001D4342" w:rsidP="001D4342" w:rsidRDefault="001D4342" w14:paraId="27752FB5" w14:textId="77777777">
      <w:r w:rsidRPr="001D4342">
        <w:t> </w:t>
      </w:r>
      <w:r w:rsidRPr="001D4342">
        <w:rPr>
          <w:b/>
          <w:bCs/>
        </w:rPr>
        <w:t>OU/Region name:</w:t>
      </w:r>
      <w:r w:rsidRPr="001D4342">
        <w:t> 154 / LATAM </w:t>
      </w:r>
    </w:p>
    <w:p w:rsidRPr="001D4342" w:rsidR="001D4342" w:rsidP="001D4342" w:rsidRDefault="001D4342" w14:paraId="55B3E99A" w14:textId="77777777">
      <w:r w:rsidRPr="001D4342">
        <w:rPr>
          <w:b/>
          <w:bCs/>
        </w:rPr>
        <w:t>Template: </w:t>
      </w:r>
      <w:r w:rsidRPr="001D4342">
        <w:t> Win 11 -  Falha na migração</w:t>
      </w:r>
    </w:p>
    <w:p w:rsidRPr="001D4342" w:rsidR="001D4342" w:rsidP="001D4342" w:rsidRDefault="001D4342" w14:paraId="72159148" w14:textId="77777777">
      <w:r w:rsidRPr="001D4342">
        <w:rPr>
          <w:b/>
          <w:bCs/>
        </w:rPr>
        <w:t>1st Assignment Group: </w:t>
      </w:r>
      <w:r w:rsidRPr="001D4342">
        <w:t>MBBras_UHD - L1 </w:t>
      </w:r>
    </w:p>
    <w:p w:rsidRPr="001D4342" w:rsidR="001D4342" w:rsidP="001D4342" w:rsidRDefault="001D4342" w14:paraId="40737D47" w14:textId="77777777">
      <w:r w:rsidRPr="001D4342">
        <w:rPr>
          <w:b/>
          <w:bCs/>
        </w:rPr>
        <w:t>Responsible Ass. Group: </w:t>
      </w:r>
      <w:r w:rsidRPr="001D4342">
        <w:t>Client_Onsite de acordo com a localidade do usuário</w:t>
      </w:r>
    </w:p>
    <w:p w:rsidRPr="001D4342" w:rsidR="001D4342" w:rsidP="001D4342" w:rsidRDefault="001D4342" w14:paraId="2999EC07" w14:textId="77777777">
      <w:r w:rsidRPr="001D4342">
        <w:rPr>
          <w:b/>
          <w:bCs/>
        </w:rPr>
        <w:t>UHD Scope:</w:t>
      </w:r>
      <w:r w:rsidRPr="001D4342">
        <w:t>  Catch&amp;Dispatch</w:t>
      </w:r>
    </w:p>
    <w:p w:rsidRPr="001D4342" w:rsidR="001D4342" w:rsidP="001D4342" w:rsidRDefault="001D4342" w14:paraId="11009D37" w14:textId="77777777">
      <w:r w:rsidRPr="001D4342">
        <w:t> </w:t>
      </w:r>
    </w:p>
    <w:p w:rsidRPr="001D4342" w:rsidR="001D4342" w:rsidP="001D4342" w:rsidRDefault="001D4342" w14:paraId="5F9C0432" w14:textId="77777777">
      <w:pPr>
        <w:rPr>
          <w:b/>
          <w:bCs/>
        </w:rPr>
      </w:pPr>
      <w:r w:rsidRPr="001D4342">
        <w:rPr>
          <w:b/>
          <w:bCs/>
        </w:rPr>
        <w:t>   INTRODUÇÃO       </w:t>
      </w:r>
    </w:p>
    <w:p w:rsidRPr="001D4342" w:rsidR="001D4342" w:rsidP="001D4342" w:rsidRDefault="001D4342" w14:paraId="7F59DB5C" w14:textId="77777777">
      <w:pPr>
        <w:numPr>
          <w:ilvl w:val="0"/>
          <w:numId w:val="1"/>
        </w:numPr>
        <w:rPr>
          <w:i/>
          <w:iCs/>
        </w:rPr>
      </w:pPr>
      <w:r w:rsidRPr="001D4342">
        <w:rPr>
          <w:i/>
          <w:iCs/>
        </w:rPr>
        <w:t>Aplica-se em casos de erros que ocorrem durante ou imediatamente após a Migração.</w:t>
      </w:r>
    </w:p>
    <w:p w:rsidRPr="001D4342" w:rsidR="001D4342" w:rsidP="001D4342" w:rsidRDefault="001D4342" w14:paraId="35415986" w14:textId="77777777">
      <w:pPr>
        <w:numPr>
          <w:ilvl w:val="0"/>
          <w:numId w:val="1"/>
        </w:numPr>
        <w:rPr>
          <w:i/>
          <w:iCs/>
        </w:rPr>
      </w:pPr>
      <w:r w:rsidRPr="001D4342">
        <w:rPr>
          <w:i/>
          <w:iCs/>
        </w:rPr>
        <w:t>Quando o processo de migração para o Windows 11 falha e exibe a mensagem de erro </w:t>
      </w:r>
      <w:r w:rsidRPr="001D4342">
        <w:rPr>
          <w:b/>
          <w:bCs/>
          <w:i/>
          <w:iCs/>
        </w:rPr>
        <w:t>“Abortar Sequência de Tarefas 99028”.</w:t>
      </w:r>
    </w:p>
    <w:p w:rsidRPr="001D4342" w:rsidR="001D4342" w:rsidP="001D4342" w:rsidRDefault="001D4342" w14:paraId="27144252" w14:textId="77777777">
      <w:r w:rsidRPr="001D4342">
        <w:t> </w:t>
      </w:r>
    </w:p>
    <w:p w:rsidRPr="001D4342" w:rsidR="001D4342" w:rsidP="001D4342" w:rsidRDefault="001D4342" w14:paraId="4F41190F" w14:textId="77777777">
      <w:pPr>
        <w:rPr>
          <w:b/>
          <w:bCs/>
        </w:rPr>
      </w:pPr>
      <w:r w:rsidRPr="001D4342">
        <w:rPr>
          <w:b/>
          <w:bCs/>
        </w:rPr>
        <w:t>   PROCESSO  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5"/>
        <w:gridCol w:w="13745"/>
      </w:tblGrid>
      <w:tr w:rsidRPr="001D4342" w:rsidR="001D4342" w14:paraId="0FB5F4A2" w14:textId="77777777">
        <w:trPr>
          <w:trHeight w:val="1839"/>
        </w:trPr>
        <w:tc>
          <w:tcPr>
            <w:tcW w:w="98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1D4342" w:rsidR="001D4342" w:rsidP="001D4342" w:rsidRDefault="001D4342" w14:paraId="0F6B230D" w14:textId="77777777">
            <w:r w:rsidRPr="001D4342">
              <w:t>1. Registrar o ticket. </w:t>
            </w:r>
          </w:p>
        </w:tc>
        <w:tc>
          <w:tcPr>
            <w:tcW w:w="174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1D4342" w:rsidR="001D4342" w:rsidP="001D4342" w:rsidRDefault="001D4342" w14:paraId="1C2C71F5" w14:textId="77777777">
            <w:r w:rsidRPr="001D4342">
              <w:t>Preencher a descrição conforme o template, informar a versão desejada do software, descrever com detalhes o que o usuário informar e incluir os dados de contato, horário de trabalho do usuário e horário ideal para o atendimento.</w:t>
            </w:r>
          </w:p>
          <w:p w:rsidRPr="001D4342" w:rsidR="001D4342" w:rsidP="001D4342" w:rsidRDefault="001D4342" w14:paraId="701C7B60" w14:textId="77777777">
            <w:r w:rsidRPr="001D4342">
              <w:t> </w:t>
            </w:r>
          </w:p>
        </w:tc>
      </w:tr>
      <w:tr w:rsidRPr="001D4342" w:rsidR="001D4342" w14:paraId="05BCEA17" w14:textId="77777777">
        <w:tc>
          <w:tcPr>
            <w:tcW w:w="98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1D4342" w:rsidR="001D4342" w:rsidP="001D4342" w:rsidRDefault="001D4342" w14:paraId="5276ADE9" w14:textId="77777777">
            <w:r w:rsidRPr="001D4342">
              <w:t>2. Obter informações</w:t>
            </w:r>
          </w:p>
        </w:tc>
        <w:tc>
          <w:tcPr>
            <w:tcW w:w="174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1D4342" w:rsidR="001D4342" w:rsidP="001D4342" w:rsidRDefault="001D4342" w14:paraId="2DFAB34A" w14:textId="77777777">
            <w:r w:rsidRPr="001D4342">
              <w:t>Perguntar para o usuário se tem algum código de erro. </w:t>
            </w:r>
            <w:r w:rsidRPr="001D4342">
              <w:br/>
            </w:r>
            <w:r w:rsidRPr="001D4342">
              <w:t>Qual seria o problema </w:t>
            </w:r>
          </w:p>
        </w:tc>
      </w:tr>
      <w:tr w:rsidRPr="001D4342" w:rsidR="001D4342" w14:paraId="15A09550" w14:textId="77777777">
        <w:tc>
          <w:tcPr>
            <w:tcW w:w="98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1D4342" w:rsidR="001D4342" w:rsidP="001D4342" w:rsidRDefault="001D4342" w14:paraId="3B6D1D6B" w14:textId="77777777">
            <w:r w:rsidRPr="001D4342">
              <w:t>3. Auxiliar o usuário </w:t>
            </w:r>
          </w:p>
        </w:tc>
        <w:tc>
          <w:tcPr>
            <w:tcW w:w="174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1D4342" w:rsidR="001D4342" w:rsidP="001D4342" w:rsidRDefault="001D4342" w14:paraId="640E5A06" w14:textId="77777777">
            <w:r w:rsidRPr="001D4342">
              <w:t> Informar o usuário que a equipe responsável entrará em contato </w:t>
            </w:r>
          </w:p>
        </w:tc>
      </w:tr>
      <w:tr w:rsidRPr="001D4342" w:rsidR="001D4342" w14:paraId="62E9ED33" w14:textId="77777777">
        <w:tc>
          <w:tcPr>
            <w:tcW w:w="98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1D4342" w:rsidR="001D4342" w:rsidP="001D4342" w:rsidRDefault="001D4342" w14:paraId="4C8CDE93" w14:textId="77777777">
            <w:r w:rsidRPr="001D4342">
              <w:t>4. Rotear o chamado</w:t>
            </w:r>
          </w:p>
        </w:tc>
        <w:tc>
          <w:tcPr>
            <w:tcW w:w="1742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1D4342" w:rsidR="001D4342" w:rsidP="001D4342" w:rsidRDefault="001D4342" w14:paraId="5343964D" w14:textId="77777777">
            <w:r w:rsidRPr="001D4342">
              <w:t>Rotear para grupo responsável: </w:t>
            </w:r>
          </w:p>
        </w:tc>
      </w:tr>
    </w:tbl>
    <w:p w:rsidR="00F1612C" w:rsidRDefault="00F1612C" w14:paraId="101DACC3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310"/>
    <w:multiLevelType w:val="multilevel"/>
    <w:tmpl w:val="451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1222095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42"/>
    <w:rsid w:val="001D4342"/>
    <w:rsid w:val="003E73D4"/>
    <w:rsid w:val="00C56E0A"/>
    <w:rsid w:val="00F1612C"/>
    <w:rsid w:val="51D72E9C"/>
    <w:rsid w:val="6D386A49"/>
    <w:rsid w:val="70A9C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AA17B"/>
  <w15:chartTrackingRefBased/>
  <w15:docId w15:val="{89E62BD9-8E6C-447E-9A5F-6D8555046D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3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3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D43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D43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D43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D434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D434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D434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D434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D434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D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34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D43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D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34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D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3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D4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3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3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javascript:void(0)" TargetMode="External" Id="Re91cc62b824048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10AC71F-68BC-4313-8489-0272F2800E5B}"/>
</file>

<file path=customXml/itemProps2.xml><?xml version="1.0" encoding="utf-8"?>
<ds:datastoreItem xmlns:ds="http://schemas.openxmlformats.org/officeDocument/2006/customXml" ds:itemID="{A1E4CEAE-C81F-4BB2-A5D9-36DD83FA8D54}"/>
</file>

<file path=customXml/itemProps3.xml><?xml version="1.0" encoding="utf-8"?>
<ds:datastoreItem xmlns:ds="http://schemas.openxmlformats.org/officeDocument/2006/customXml" ds:itemID="{9F75FF81-4DAF-4910-AE91-EB791E88C2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Toledo, Nelson (Cognizant)</cp:lastModifiedBy>
  <cp:revision>2</cp:revision>
  <dcterms:created xsi:type="dcterms:W3CDTF">2026-06-30T12:44:00Z</dcterms:created>
  <dcterms:modified xsi:type="dcterms:W3CDTF">2026-08-13T13:53:12Z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