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2550"/>
        <w:gridCol w:w="3660"/>
        <w:gridCol w:w="1680"/>
        <w:tblGridChange w:id="0">
          <w:tblGrid>
            <w:gridCol w:w="1470"/>
            <w:gridCol w:w="2550"/>
            <w:gridCol w:w="3660"/>
            <w:gridCol w:w="1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 name: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 signature: </w:t>
            </w:r>
            <w:r w:rsidDel="00000000" w:rsidR="00000000" w:rsidRPr="00000000">
              <w:rPr>
                <w:color w:val="ff0000"/>
                <w:rtl w:val="0"/>
              </w:rPr>
              <w:t xml:space="preserve">public boolean isValid() {} // Check if a given date is valid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Description and Input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result/output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Number of days in February for a non-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leap year shall be 28. The method shall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return false if the date given has 29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days for a non-leap year.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an instance of Date with month=2 and day&gt;28 and year is not divisible by 4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 data: "2/29/2011"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days in February for a non-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leap year shall be 28. The method shall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 false if the date given has 29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days for a non-leap year.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Create an instance of Date with month=2 and day&lt;=29 and year is divisible by 4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Test data: "2/29/2020"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Valid range for the month shall be &gt;= 1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and &lt;= 12. The method shall return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false for a month value outside the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valid range.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an instance of Date with month&lt;1 or month&gt;12 and a valid day and year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 data: “13/28/2018”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The method shall return false for any date with a year before 1900.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an instance of Date with year&lt;1900 with a valid month and day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 data: “2/28/1899”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days in February for a non-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leap year shall be 28. The method shall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 false if the date given has 29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days for a non-leap year.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Create an instance of Date with month=2 and day&lt;=28 and year is not divisible by 4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Test data: "2/28/2011"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days in February for a non-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leap year shall be 28. The method shall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 false if the date given has 29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days for a non-leap year.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Create an instance of Date with month=2 and day&gt;29 and year is divisible by 4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Test data: "2/30/2020"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 range for the month shall be &gt;= 1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 &lt;= 12. The method shall return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 for a month value outside the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 range.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Create an instance of Date with 1&lt;=month&lt;=12 and a valid day and year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Test data: “12/28/2018”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method shall return false for any date with a year before 1900.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Create an instance of Date with year&gt;=1900 with a valid month and day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Test data: “2/28/1900”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2550"/>
        <w:gridCol w:w="3660"/>
        <w:gridCol w:w="1680"/>
        <w:tblGridChange w:id="0">
          <w:tblGrid>
            <w:gridCol w:w="1470"/>
            <w:gridCol w:w="2550"/>
            <w:gridCol w:w="3660"/>
            <w:gridCol w:w="1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 name: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rtl w:val="0"/>
              </w:rPr>
              <w:t xml:space="preserve">Event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 signature: </w:t>
            </w:r>
            <w:r w:rsidDel="00000000" w:rsidR="00000000" w:rsidRPr="00000000">
              <w:rPr>
                <w:color w:val="ff0000"/>
                <w:rtl w:val="0"/>
              </w:rPr>
              <w:t xml:space="preserve">public boolean equals(Object obj) {}</w:t>
            </w:r>
            <w:r w:rsidDel="00000000" w:rsidR="00000000" w:rsidRPr="00000000">
              <w:rPr>
                <w:color w:val="ff0000"/>
                <w:rtl w:val="0"/>
              </w:rPr>
              <w:t xml:space="preserve"> // Compares the Date and Timeslot of two Event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Description and Input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result/output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Compare two Event s’ Date and Timeslot parameters. Return true if the Date and Timeslot are exactly the same regardless of other parameters.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Create two instances of  Event with the exact same Date and Timeslot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Test data1: new Event(new Date("09/28/2023"), Timeslot.MORNING, Location.AB2225, new Contact(Department.CS.getName(), "ph390@scarletmail.rutgers.edu"), 90);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 data2: new Event(new Date("09/28/2023"), Timeslot.MORNING, Location.AB2225, new Contact(Department.CS.getName(), "ph390@scarletmail.rutgers.edu"), 90);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Compare two Event s’ Date and Timeslot parameters. Return true if the Date and Timeslot are exactly the same regardless of other parameters.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Create two instances of  Event with the different Date but same Timeslot 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Test data1: new Event(new Date("09/28/2023"), Timeslot.MORNING, Location.AB2225, new Contact(Department.CS.getName(), "ph390@scarletmail.rutgers.edu"), 90);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Test data2: new Event(new Date("09/28/2021"), Timeslot.MORNING, Location.AB2225, new Contact(Department.CS.getName(), "ph390@scarletmail.rutgers.edu"), 90);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Compare two Event s’ Date and Timeslot parameters. Return true if the Date and Timeslot are exactly the same regardless of other parameters.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Create two instances of  Event with the same Date but different Timeslot 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Test data1: new Event(new Date("09/28/2023"), Timeslot.MORNING, Location.AB2225, new Contact(Department.CS.getName(), "ph390@scarletmail.rutgers.edu"), 90);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Test data2: new Event(new Date("09/28/2023"), Timeslot.EVENING, Location.AB2225, new Contact(Department.CS.getName(), "ph390@scarletmail.rutgers.edu"), 90);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Compare two Event s’ Date and Timeslot parameters. Return true if the Date and Timeslot are exactly the same regardless of other parameters.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Create two instances of  Event with the exact same Date and Timeslot but different Location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Test data1: new Event(new Date("09/28/2023"), Timeslot.MORNING, Location.AB2225, new Contact(Department.CS.getName(), "ph390@scarletmail.rutgers.edu"), 90);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Test data2: new Event(new Date("09/28/2023"), Timeslot.MORNING, Location.MU302, new Contact(Department.CS.getName(), "ph390@scarletmail.rutgers.edu"), 90);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