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Global Governance and Transparency Honor: everything, for your review</w:t>
      </w:r>
    </w:p>
    <w:p>
      <w:pPr>
        <w:spacing w:after="140"/>
      </w:pPr>
      <w:r>
        <w:rPr>
          <w:b/>
        </w:rPr>
        <w:t xml:space="preserve">Prepared for Stacy Young, 2026-08-08. Nothing here has been published, sent, or issued.</w:t>
      </w:r>
    </w:p>
    <w:p>
      <w:pPr>
        <w:spacing w:after="140"/>
      </w:pPr>
      <w:r>
        <w:t xml:space="preserve">You asked to see the honor materials before anything is submitted or published in your name. This is all of it, in one place: what the Honor is, the exact words that would appear on the certificate, what the acceptance page asks you, what would become public and what would not, and where you can stop it at any point.</w:t>
      </w:r>
    </w:p>
    <w:p>
      <w:pPr>
        <w:pBdr>
          <w:bottom w:val="single" w:sz="6" w:space="1" w:color="AAAAAA"/>
        </w:pBdr>
      </w:pPr>
    </w:p>
    <w:p>
      <w:pPr>
        <w:pStyle w:val="Heading2"/>
        <w:spacing w:after="140"/>
      </w:pPr>
      <w:r>
        <w:t xml:space="preserve">1. What the Honor is, stated plainly</w:t>
      </w:r>
    </w:p>
    <w:p>
      <w:pPr>
        <w:spacing w:after="140"/>
      </w:pPr>
      <w:r>
        <w:t xml:space="preserve">It is a recognition created by this project, not by a university, a government body, or a professional association. It has no legal status and confers no credential. It is a way of putting on record, in a form you can show to an employer or attach to a profile, that you did a specific piece of research work and did it to a documented standard.</w:t>
      </w:r>
    </w:p>
    <w:p>
      <w:pPr>
        <w:spacing w:after="140"/>
      </w:pPr>
      <w:r>
        <w:t xml:space="preserve">Being clear about that matters more than making it sound impressive. If anyone asks what it is, the honest answer is: the Justification Review Standard research programme names one person a year for work on documentation quality in public records, and in 2026 that person is you, for the 32-case study.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Value</w:t>
            </w:r>
          </w:p>
        </w:tc>
      </w:tr>
      <w:tr>
        <w:tc>
          <w:tcPr>
            <w:tcW w:w="4680" w:type="dxa"/>
          </w:tcPr>
          <w:p>
            <w:pPr>
              <w:spacing w:after="0"/>
            </w:pPr>
            <w:r>
              <w:t xml:space="preserve">Full name</w:t>
            </w:r>
          </w:p>
        </w:tc>
        <w:tc>
          <w:tcPr>
            <w:tcW w:w="4680" w:type="dxa"/>
          </w:tcPr>
          <w:p>
            <w:pPr>
              <w:spacing w:after="0"/>
            </w:pPr>
            <w:r>
              <w:t xml:space="preserve">Global Governance and Transparency Honor</w:t>
            </w:r>
          </w:p>
        </w:tc>
      </w:tr>
      <w:tr>
        <w:tc>
          <w:tcPr>
            <w:tcW w:w="4680" w:type="dxa"/>
          </w:tcPr>
          <w:p>
            <w:pPr>
              <w:spacing w:after="0"/>
            </w:pPr>
            <w:r>
              <w:t xml:space="preserve">Year</w:t>
            </w:r>
          </w:p>
        </w:tc>
        <w:tc>
          <w:tcPr>
            <w:tcW w:w="4680" w:type="dxa"/>
          </w:tcPr>
          <w:p>
            <w:pPr>
              <w:spacing w:after="0"/>
            </w:pPr>
            <w:r>
              <w:t xml:space="preserve">2026</w:t>
            </w:r>
          </w:p>
        </w:tc>
      </w:tr>
      <w:tr>
        <w:tc>
          <w:tcPr>
            <w:tcW w:w="4680" w:type="dxa"/>
          </w:tcPr>
          <w:p>
            <w:pPr>
              <w:spacing w:after="0"/>
            </w:pPr>
            <w:r>
              <w:t xml:space="preserve">Your code</w:t>
            </w:r>
          </w:p>
        </w:tc>
        <w:tc>
          <w:tcPr>
            <w:tcW w:w="4680" w:type="dxa"/>
          </w:tcPr>
          <w:p>
            <w:pPr>
              <w:spacing w:after="0"/>
            </w:pPr>
            <w:r>
              <w:t xml:space="preserve">H-2026-01</w:t>
            </w:r>
          </w:p>
        </w:tc>
      </w:tr>
      <w:tr>
        <w:tc>
          <w:tcPr>
            <w:tcW w:w="4680" w:type="dxa"/>
          </w:tcPr>
          <w:p>
            <w:pPr>
              <w:spacing w:after="0"/>
            </w:pPr>
            <w:r>
              <w:t xml:space="preserve">Standing</w:t>
            </w:r>
          </w:p>
        </w:tc>
        <w:tc>
          <w:tcPr>
            <w:tcW w:w="4680" w:type="dxa"/>
          </w:tcPr>
          <w:p>
            <w:pPr>
              <w:spacing w:after="0"/>
            </w:pPr>
            <w:r>
              <w:t xml:space="preserve">First honoree named under this designation</w:t>
            </w:r>
          </w:p>
        </w:tc>
      </w:tr>
      <w:tr>
        <w:tc>
          <w:tcPr>
            <w:tcW w:w="4680" w:type="dxa"/>
          </w:tcPr>
          <w:p>
            <w:pPr>
              <w:spacing w:after="0"/>
            </w:pPr>
            <w:r>
              <w:t xml:space="preserve">Issued by</w:t>
            </w:r>
          </w:p>
        </w:tc>
        <w:tc>
          <w:tcPr>
            <w:tcW w:w="4680" w:type="dxa"/>
          </w:tcPr>
          <w:p>
            <w:pPr>
              <w:spacing w:after="0"/>
            </w:pPr>
            <w:r>
              <w:t xml:space="preserve">The Justification Review Standard research programme</w:t>
            </w:r>
          </w:p>
        </w:tc>
      </w:tr>
      <w:tr>
        <w:tc>
          <w:tcPr>
            <w:tcW w:w="4680" w:type="dxa"/>
          </w:tcPr>
          <w:p>
            <w:pPr>
              <w:spacing w:after="0"/>
            </w:pPr>
            <w:r>
              <w:t xml:space="preserve">Cost to you</w:t>
            </w:r>
          </w:p>
        </w:tc>
        <w:tc>
          <w:tcPr>
            <w:tcW w:w="4680" w:type="dxa"/>
          </w:tcPr>
          <w:p>
            <w:pPr>
              <w:spacing w:after="0"/>
            </w:pPr>
            <w:r>
              <w:t xml:space="preserve">None. There is no fee, no membership, and no obligation</w:t>
            </w:r>
          </w:p>
        </w:tc>
      </w:tr>
    </w:tbl>
    <w:p>
      <w:pPr/>
      <w:r>
        <w:t/>
      </w:r>
    </w:p>
    <w:p>
      <w:pPr>
        <w:pBdr>
          <w:bottom w:val="single" w:sz="6" w:space="1" w:color="AAAAAA"/>
        </w:pBdr>
      </w:pPr>
    </w:p>
    <w:p>
      <w:pPr>
        <w:pStyle w:val="Heading2"/>
        <w:spacing w:after="140"/>
      </w:pPr>
      <w:r>
        <w:t xml:space="preserve">2. The citation, word for word</w:t>
      </w:r>
    </w:p>
    <w:p>
      <w:pPr>
        <w:spacing w:after="140"/>
      </w:pPr>
      <w:r>
        <w:t xml:space="preserve">This is the exact text that would be printed. It is the part most worth your attention, because it is the part that makes a claim about what you did.</w:t>
      </w:r>
    </w:p>
    <w:p>
      <w:pPr>
        <w:spacing w:after="140"/>
      </w:pPr>
      <w:r>
        <w:t xml:space="preserve">&gt; For designing and completing the public-records documentation study: 32 real determinations, advisory opinions and compliance audits, drawn from four document classes and two states and spanning twenty-one years of decisions, each assessed from the source alone and each accompanied by a written record of the basis for that assessment. That discipline is what allowed the study to show what its readings were measuring, and it is the standard this Honor exists to recognize.</w:t>
      </w:r>
    </w:p>
    <w:p>
      <w:pPr>
        <w:spacing w:after="140"/>
      </w:pPr>
      <w:r>
        <w:rPr>
          <w:b/>
        </w:rPr>
        <w:t xml:space="preserve">Every factual claim in that sentence, and where it comes from:</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Claim</w:t>
            </w:r>
          </w:p>
        </w:tc>
        <w:tc>
          <w:tcPr>
            <w:tcW w:w="4680" w:type="dxa"/>
          </w:tcPr>
          <w:p>
            <w:pPr>
              <w:spacing w:after="0"/>
            </w:pPr>
            <w:r>
              <w:t xml:space="preserve">Source</w:t>
            </w:r>
          </w:p>
        </w:tc>
      </w:tr>
      <w:tr>
        <w:tc>
          <w:tcPr>
            <w:tcW w:w="4680" w:type="dxa"/>
          </w:tcPr>
          <w:p>
            <w:pPr>
              <w:spacing w:after="0"/>
            </w:pPr>
            <w:r>
              <w:t xml:space="preserve">32 cases</w:t>
            </w:r>
          </w:p>
        </w:tc>
        <w:tc>
          <w:tcPr>
            <w:tcW w:w="4680" w:type="dxa"/>
          </w:tcPr>
          <w:p>
            <w:pPr>
              <w:spacing w:after="0"/>
            </w:pPr>
            <w:r>
              <w:rPr>
                <w:rFonts w:ascii="Consolas" w:hAnsi="Consolas"/>
              </w:rPr>
              <w:t xml:space="preserve">bench_outcomes</w:t>
            </w:r>
            <w:r>
              <w:t xml:space="preserve">, contributor E-08, counted 2026-08-08</w:t>
            </w:r>
          </w:p>
        </w:tc>
      </w:tr>
      <w:tr>
        <w:tc>
          <w:tcPr>
            <w:tcW w:w="4680" w:type="dxa"/>
          </w:tcPr>
          <w:p>
            <w:pPr>
              <w:spacing w:after="0"/>
            </w:pPr>
            <w:r>
              <w:t xml:space="preserve">Four document classes</w:t>
            </w:r>
          </w:p>
        </w:tc>
        <w:tc>
          <w:tcPr>
            <w:tcW w:w="4680" w:type="dxa"/>
          </w:tcPr>
          <w:p>
            <w:pPr>
              <w:spacing w:after="0"/>
            </w:pPr>
            <w:r>
              <w:t xml:space="preserve">NY appellate and trial decisions (18); Committee on Open Government advisory opinions (7); Connecticut FOI Commission final decisions (2); NY State and NYC Comptroller compliance audits (5)</w:t>
            </w:r>
          </w:p>
        </w:tc>
      </w:tr>
      <w:tr>
        <w:tc>
          <w:tcPr>
            <w:tcW w:w="4680" w:type="dxa"/>
          </w:tcPr>
          <w:p>
            <w:pPr>
              <w:spacing w:after="0"/>
            </w:pPr>
            <w:r>
              <w:t xml:space="preserve">Two states</w:t>
            </w:r>
          </w:p>
        </w:tc>
        <w:tc>
          <w:tcPr>
            <w:tcW w:w="4680" w:type="dxa"/>
          </w:tcPr>
          <w:p>
            <w:pPr>
              <w:spacing w:after="0"/>
            </w:pPr>
            <w:r>
              <w:t xml:space="preserve">New York, Connecticut</w:t>
            </w:r>
          </w:p>
        </w:tc>
      </w:tr>
      <w:tr>
        <w:tc>
          <w:tcPr>
            <w:tcW w:w="4680" w:type="dxa"/>
          </w:tcPr>
          <w:p>
            <w:pPr>
              <w:spacing w:after="0"/>
            </w:pPr>
            <w:r>
              <w:t xml:space="preserve">Twenty-one years of decisions</w:t>
            </w:r>
          </w:p>
        </w:tc>
        <w:tc>
          <w:tcPr>
            <w:tcW w:w="4680" w:type="dxa"/>
          </w:tcPr>
          <w:p>
            <w:pPr>
              <w:spacing w:after="0"/>
            </w:pPr>
            <w:r>
              <w:t xml:space="preserve">2005 to 2026, 11 distinct years represented</w:t>
            </w:r>
          </w:p>
        </w:tc>
      </w:tr>
      <w:tr>
        <w:tc>
          <w:tcPr>
            <w:tcW w:w="4680" w:type="dxa"/>
          </w:tcPr>
          <w:p>
            <w:pPr>
              <w:spacing w:after="0"/>
            </w:pPr>
            <w:r>
              <w:t xml:space="preserve">Each assessed from the source alone</w:t>
            </w:r>
          </w:p>
        </w:tc>
        <w:tc>
          <w:tcPr>
            <w:tcW w:w="4680" w:type="dxa"/>
          </w:tcPr>
          <w:p>
            <w:pPr>
              <w:spacing w:after="0"/>
            </w:pPr>
            <w:r>
              <w:t xml:space="preserve">Your reads were entered before the outcome was consulted</w:t>
            </w:r>
          </w:p>
        </w:tc>
      </w:tr>
      <w:tr>
        <w:tc>
          <w:tcPr>
            <w:tcW w:w="4680" w:type="dxa"/>
          </w:tcPr>
          <w:p>
            <w:pPr>
              <w:spacing w:after="0"/>
            </w:pPr>
            <w:r>
              <w:t xml:space="preserve">Each accompanied by a written basis</w:t>
            </w:r>
          </w:p>
        </w:tc>
        <w:tc>
          <w:tcPr>
            <w:tcW w:w="4680" w:type="dxa"/>
          </w:tcPr>
          <w:p>
            <w:pPr>
              <w:spacing w:after="0"/>
            </w:pPr>
            <w:r>
              <w:t xml:space="preserve">28 of 32 carry a contemporaneous note, mean length 211 characters</w:t>
            </w:r>
          </w:p>
        </w:tc>
      </w:tr>
    </w:tbl>
    <w:p>
      <w:pPr/>
      <w:r>
        <w:t/>
      </w:r>
    </w:p>
    <w:p>
      <w:pPr>
        <w:spacing w:after="140"/>
      </w:pPr>
      <w:r>
        <w:t xml:space="preserve">If any of that reads as overstated to you, say so and it changes. The citation is not fixed until you say it is.</w:t>
      </w:r>
    </w:p>
    <w:p>
      <w:pPr>
        <w:pBdr>
          <w:bottom w:val="single" w:sz="6" w:space="1" w:color="AAAAAA"/>
        </w:pBdr>
      </w:pPr>
    </w:p>
    <w:p>
      <w:pPr>
        <w:pStyle w:val="Heading2"/>
        <w:spacing w:after="140"/>
      </w:pPr>
      <w:r>
        <w:t xml:space="preserve">3. What the certificate looks like</w:t>
      </w:r>
    </w:p>
    <w:p>
      <w:pPr>
        <w:spacing w:after="140"/>
      </w:pPr>
      <w:r>
        <w:t xml:space="preserve">Same template as every certificate this programme has issued: landscape, ivory, double gold border, your name in the centre, the citation as the body, dated and signed. A draft rendered in your name is attached alongside this document so you can see it rather than imagine it.</w:t>
      </w:r>
    </w:p>
    <w:p>
      <w:pPr>
        <w:spacing w:after="140"/>
      </w:pPr>
      <w:r>
        <w:t xml:space="preserve">The draft prints your name and title exactly as they appear in the study record:</w:t>
      </w:r>
    </w:p>
    <w:p>
      <w:pPr>
        <w:numPr>
          <w:ilvl w:val="0"/>
          <w:numId w:val="1"/>
        </w:numPr>
        <w:spacing w:after="60"/>
      </w:pPr>
      <w:r>
        <w:rPr>
          <w:b/>
        </w:rPr>
        <w:t xml:space="preserve">Stacy Young</w:t>
      </w:r>
    </w:p>
    <w:p>
      <w:pPr>
        <w:numPr>
          <w:ilvl w:val="0"/>
          <w:numId w:val="1"/>
        </w:numPr>
        <w:spacing w:after="60"/>
      </w:pPr>
      <w:r>
        <w:t xml:space="preserve">Deputy Records Access Officer, New York City Department of Housing Preservation and Development</w:t>
      </w:r>
    </w:p>
    <w:p>
      <w:pPr>
        <w:spacing w:after="140"/>
      </w:pPr>
      <w:r>
        <w:t xml:space="preserve">Both are editable. The acceptance page shows them back to you as defaults you can correct, which exists precisely so a certificate never goes out with a title someone got slightly wrong.</w:t>
      </w:r>
    </w:p>
    <w:p>
      <w:pPr>
        <w:pBdr>
          <w:bottom w:val="single" w:sz="6" w:space="1" w:color="AAAAAA"/>
        </w:pBdr>
      </w:pPr>
    </w:p>
    <w:p>
      <w:pPr>
        <w:pStyle w:val="Heading2"/>
        <w:spacing w:after="140"/>
      </w:pPr>
      <w:r>
        <w:t xml:space="preserve">4. What the acceptance page asks you</w:t>
      </w:r>
    </w:p>
    <w:p>
      <w:pPr>
        <w:spacing w:after="140"/>
      </w:pPr>
      <w:r>
        <w:t xml:space="preserve">The page is at </w:t>
      </w:r>
      <w:r>
        <w:rPr>
          <w:rFonts w:ascii="Consolas" w:hAnsi="Consolas"/>
        </w:rPr>
        <w:t xml:space="preserve">jrsstandard.com/honor.html?k=q7m2vd9xk4</w:t>
      </w:r>
      <w:r>
        <w:t xml:space="preserve">. The key in that link is yours alone: it returns only your citation, and any other key returns nothing about anyone. It asks six things.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Field</w:t>
            </w:r>
          </w:p>
        </w:tc>
        <w:tc>
          <w:tcPr>
            <w:tcW w:w="3120" w:type="dxa"/>
          </w:tcPr>
          <w:p>
            <w:pPr>
              <w:spacing w:after="0"/>
            </w:pPr>
            <w:r>
              <w:t xml:space="preserve">Required</w:t>
            </w:r>
          </w:p>
        </w:tc>
        <w:tc>
          <w:tcPr>
            <w:tcW w:w="3120" w:type="dxa"/>
          </w:tcPr>
          <w:p>
            <w:pPr>
              <w:spacing w:after="0"/>
            </w:pPr>
            <w:r>
              <w:t xml:space="preserve">What it is for</w:t>
            </w:r>
          </w:p>
        </w:tc>
      </w:tr>
      <w:tr>
        <w:tc>
          <w:tcPr>
            <w:tcW w:w="3120" w:type="dxa"/>
          </w:tcPr>
          <w:p>
            <w:pPr>
              <w:spacing w:after="0"/>
            </w:pPr>
            <w:r>
              <w:t xml:space="preserve">Printed name</w:t>
            </w:r>
          </w:p>
        </w:tc>
        <w:tc>
          <w:tcPr>
            <w:tcW w:w="3120" w:type="dxa"/>
          </w:tcPr>
          <w:p>
            <w:pPr>
              <w:spacing w:after="0"/>
            </w:pPr>
            <w:r>
              <w:t xml:space="preserve">Yes</w:t>
            </w:r>
          </w:p>
        </w:tc>
        <w:tc>
          <w:tcPr>
            <w:tcW w:w="3120" w:type="dxa"/>
          </w:tcPr>
          <w:p>
            <w:pPr>
              <w:spacing w:after="0"/>
            </w:pPr>
            <w:r>
              <w:t xml:space="preserve">Exactly how your name appears on the certificate and in any byline</w:t>
            </w:r>
          </w:p>
        </w:tc>
      </w:tr>
      <w:tr>
        <w:tc>
          <w:tcPr>
            <w:tcW w:w="3120" w:type="dxa"/>
          </w:tcPr>
          <w:p>
            <w:pPr>
              <w:spacing w:after="0"/>
            </w:pPr>
            <w:r>
              <w:t xml:space="preserve">Title</w:t>
            </w:r>
          </w:p>
        </w:tc>
        <w:tc>
          <w:tcPr>
            <w:tcW w:w="3120" w:type="dxa"/>
          </w:tcPr>
          <w:p>
            <w:pPr>
              <w:spacing w:after="0"/>
            </w:pPr>
            <w:r>
              <w:t xml:space="preserve">Yes</w:t>
            </w:r>
          </w:p>
        </w:tc>
        <w:tc>
          <w:tcPr>
            <w:tcW w:w="3120" w:type="dxa"/>
          </w:tcPr>
          <w:p>
            <w:pPr>
              <w:spacing w:after="0"/>
            </w:pPr>
            <w:r>
              <w:t xml:space="preserve">Same, for the title line</w:t>
            </w:r>
          </w:p>
        </w:tc>
      </w:tr>
      <w:tr>
        <w:tc>
          <w:tcPr>
            <w:tcW w:w="3120" w:type="dxa"/>
          </w:tcPr>
          <w:p>
            <w:pPr>
              <w:spacing w:after="0"/>
            </w:pPr>
            <w:r>
              <w:t xml:space="preserve">Organization</w:t>
            </w:r>
          </w:p>
        </w:tc>
        <w:tc>
          <w:tcPr>
            <w:tcW w:w="3120" w:type="dxa"/>
          </w:tcPr>
          <w:p>
            <w:pPr>
              <w:spacing w:after="0"/>
            </w:pPr>
            <w:r>
              <w:t xml:space="preserve">No</w:t>
            </w:r>
          </w:p>
        </w:tc>
        <w:tc>
          <w:tcPr>
            <w:tcW w:w="3120" w:type="dxa"/>
          </w:tcPr>
          <w:p>
            <w:pPr>
              <w:spacing w:after="0"/>
            </w:pPr>
            <w:r>
              <w:t xml:space="preserve">Shown only if you fill it in</w:t>
            </w:r>
          </w:p>
        </w:tc>
      </w:tr>
      <w:tr>
        <w:tc>
          <w:tcPr>
            <w:tcW w:w="3120" w:type="dxa"/>
          </w:tcPr>
          <w:p>
            <w:pPr>
              <w:spacing w:after="0"/>
            </w:pPr>
            <w:r>
              <w:t xml:space="preserve">Email</w:t>
            </w:r>
          </w:p>
        </w:tc>
        <w:tc>
          <w:tcPr>
            <w:tcW w:w="3120" w:type="dxa"/>
          </w:tcPr>
          <w:p>
            <w:pPr>
              <w:spacing w:after="0"/>
            </w:pPr>
            <w:r>
              <w:t xml:space="preserve">Yes</w:t>
            </w:r>
          </w:p>
        </w:tc>
        <w:tc>
          <w:tcPr>
            <w:tcW w:w="3120" w:type="dxa"/>
          </w:tcPr>
          <w:p>
            <w:pPr>
              <w:spacing w:after="0"/>
            </w:pPr>
            <w:r>
              <w:t xml:space="preserve">Where the certificate is sent</w:t>
            </w:r>
          </w:p>
        </w:tc>
      </w:tr>
      <w:tr>
        <w:tc>
          <w:tcPr>
            <w:tcW w:w="3120" w:type="dxa"/>
          </w:tcPr>
          <w:p>
            <w:pPr>
              <w:spacing w:after="0"/>
            </w:pPr>
            <w:r>
              <w:t xml:space="preserve">A short quote in your own words</w:t>
            </w:r>
          </w:p>
        </w:tc>
        <w:tc>
          <w:tcPr>
            <w:tcW w:w="3120" w:type="dxa"/>
          </w:tcPr>
          <w:p>
            <w:pPr>
              <w:spacing w:after="0"/>
            </w:pPr>
            <w:r>
              <w:t xml:space="preserve">No</w:t>
            </w:r>
          </w:p>
        </w:tc>
        <w:tc>
          <w:tcPr>
            <w:tcW w:w="3120" w:type="dxa"/>
          </w:tcPr>
          <w:p>
            <w:pPr>
              <w:spacing w:after="0"/>
            </w:pPr>
            <w:r>
              <w:t xml:space="preserve">Explained in section 5</w:t>
            </w:r>
          </w:p>
        </w:tc>
      </w:tr>
      <w:tr>
        <w:tc>
          <w:tcPr>
            <w:tcW w:w="3120" w:type="dxa"/>
          </w:tcPr>
          <w:p>
            <w:pPr>
              <w:spacing w:after="0"/>
            </w:pPr>
            <w:r>
              <w:t xml:space="preserve">Consent tick</w:t>
            </w:r>
          </w:p>
        </w:tc>
        <w:tc>
          <w:tcPr>
            <w:tcW w:w="3120" w:type="dxa"/>
          </w:tcPr>
          <w:p>
            <w:pPr>
              <w:spacing w:after="0"/>
            </w:pPr>
            <w:r>
              <w:t xml:space="preserve">Yes</w:t>
            </w:r>
          </w:p>
        </w:tc>
        <w:tc>
          <w:tcPr>
            <w:tcW w:w="3120" w:type="dxa"/>
          </w:tcPr>
          <w:p>
            <w:pPr>
              <w:spacing w:after="0"/>
            </w:pPr>
            <w:r>
              <w:t xml:space="preserve">Contact, secure storage, and the record travelling with the project if the JRS assets are ever transferred. Full terms are linked from the tick</w:t>
            </w:r>
          </w:p>
        </w:tc>
      </w:tr>
      <w:tr>
        <w:tc>
          <w:tcPr>
            <w:tcW w:w="3120" w:type="dxa"/>
          </w:tcPr>
          <w:p>
            <w:pPr>
              <w:spacing w:after="0"/>
            </w:pPr>
            <w:r>
              <w:t xml:space="preserve">Public listing tick</w:t>
            </w:r>
          </w:p>
        </w:tc>
        <w:tc>
          <w:tcPr>
            <w:tcW w:w="3120" w:type="dxa"/>
          </w:tcPr>
          <w:p>
            <w:pPr>
              <w:spacing w:after="0"/>
            </w:pPr>
            <w:r>
              <w:rPr>
                <w:b/>
              </w:rPr>
              <w:t xml:space="preserve">No, separate and optional</w:t>
            </w:r>
          </w:p>
        </w:tc>
        <w:tc>
          <w:tcPr>
            <w:tcW w:w="3120" w:type="dxa"/>
          </w:tcPr>
          <w:p>
            <w:pPr>
              <w:spacing w:after="0"/>
            </w:pPr>
            <w:r>
              <w:t xml:space="preserve">The only thing that puts your name on a public page</w:t>
            </w:r>
          </w:p>
        </w:tc>
      </w:tr>
    </w:tbl>
    <w:p>
      <w:pPr/>
      <w:r>
        <w:t/>
      </w:r>
    </w:p>
    <w:p>
      <w:pPr>
        <w:spacing w:after="140"/>
      </w:pPr>
      <w:r>
        <w:t xml:space="preserve">Ticking the required box does not publish anything. It is the box that lets the certificate be sent to you and lets this project write to you. Public listing is a second, separate, optional tick, and if you never tick it your name stays off every public page.</w:t>
      </w:r>
    </w:p>
    <w:p>
      <w:pPr>
        <w:pBdr>
          <w:bottom w:val="single" w:sz="6" w:space="1" w:color="AAAAAA"/>
        </w:pBdr>
      </w:pPr>
    </w:p>
    <w:p>
      <w:pPr>
        <w:pStyle w:val="Heading2"/>
        <w:spacing w:after="140"/>
      </w:pPr>
      <w:r>
        <w:t xml:space="preserve">5. The quote, and why you are being asked for one</w:t>
      </w:r>
    </w:p>
    <w:p>
      <w:pPr>
        <w:spacing w:after="140"/>
      </w:pPr>
      <w:r>
        <w:t xml:space="preserve">A quote from you about documentation quality in public records would be used in three places: in coverage of the study if there is any, in the project's materials, and in the data room if the standard is ever sold. It is optional in the strict sense that nothing stops without it.</w:t>
      </w:r>
    </w:p>
    <w:p>
      <w:pPr>
        <w:spacing w:after="140"/>
      </w:pPr>
      <w:r>
        <w:t xml:space="preserve">It is asked for because nobody else can supply it. The study says what the records showed. It cannot say what twenty-two years of running a FOIL programme makes of that, and you can.</w:t>
      </w:r>
    </w:p>
    <w:p>
      <w:pPr>
        <w:spacing w:after="140"/>
      </w:pPr>
      <w:r>
        <w:t xml:space="preserve">There is a separate tick beside the quote field controlling whether it may be attributed to you. Leave that unticked and the quote is held and not used.</w:t>
      </w:r>
    </w:p>
    <w:p>
      <w:pPr>
        <w:spacing w:after="140"/>
      </w:pPr>
      <w:r>
        <w:t xml:space="preserve">If it helps, here is one shape a quote of this kind often takes, offered as a starting point to react to rather than something to sign:</w:t>
      </w:r>
    </w:p>
    <w:p>
      <w:pPr>
        <w:spacing w:after="140"/>
      </w:pPr>
      <w:r>
        <w:t xml:space="preserve">&gt; "A determination can be legally correct and still be impossible for anyone to check a year later. The two are separate problems, and only one of them gets measured."</w:t>
      </w:r>
    </w:p>
    <w:p>
      <w:pPr>
        <w:spacing w:after="140"/>
      </w:pPr>
      <w:r>
        <w:t xml:space="preserve">Write your own. That one is a prompt, not a draft for your signature.</w:t>
      </w:r>
    </w:p>
    <w:p>
      <w:pPr>
        <w:pBdr>
          <w:bottom w:val="single" w:sz="6" w:space="1" w:color="AAAAAA"/>
        </w:pBdr>
      </w:pPr>
    </w:p>
    <w:p>
      <w:pPr>
        <w:pStyle w:val="Heading2"/>
        <w:spacing w:after="140"/>
      </w:pPr>
      <w:r>
        <w:t xml:space="preserve">6. What becomes public, and what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Public?</w:t>
            </w:r>
          </w:p>
        </w:tc>
      </w:tr>
      <w:tr>
        <w:tc>
          <w:tcPr>
            <w:tcW w:w="4680" w:type="dxa"/>
          </w:tcPr>
          <w:p>
            <w:pPr>
              <w:spacing w:after="0"/>
            </w:pPr>
            <w:r>
              <w:t xml:space="preserve">Your name as honoree</w:t>
            </w:r>
          </w:p>
        </w:tc>
        <w:tc>
          <w:tcPr>
            <w:tcW w:w="4680" w:type="dxa"/>
          </w:tcPr>
          <w:p>
            <w:pPr>
              <w:spacing w:after="0"/>
            </w:pPr>
            <w:r>
              <w:t xml:space="preserve">Only if you tick the optional listing box</w:t>
            </w:r>
          </w:p>
        </w:tc>
      </w:tr>
      <w:tr>
        <w:tc>
          <w:tcPr>
            <w:tcW w:w="4680" w:type="dxa"/>
          </w:tcPr>
          <w:p>
            <w:pPr>
              <w:spacing w:after="0"/>
            </w:pPr>
            <w:r>
              <w:t xml:space="preserve">Your organization</w:t>
            </w:r>
          </w:p>
        </w:tc>
        <w:tc>
          <w:tcPr>
            <w:tcW w:w="4680" w:type="dxa"/>
          </w:tcPr>
          <w:p>
            <w:pPr>
              <w:spacing w:after="0"/>
            </w:pPr>
            <w:r>
              <w:t xml:space="preserve">Only with the same tick, and only the name</w:t>
            </w:r>
          </w:p>
        </w:tc>
      </w:tr>
      <w:tr>
        <w:tc>
          <w:tcPr>
            <w:tcW w:w="4680" w:type="dxa"/>
          </w:tcPr>
          <w:p>
            <w:pPr>
              <w:spacing w:after="0"/>
            </w:pPr>
            <w:r>
              <w:t xml:space="preserve">Your email address</w:t>
            </w:r>
          </w:p>
        </w:tc>
        <w:tc>
          <w:tcPr>
            <w:tcW w:w="4680" w:type="dxa"/>
          </w:tcPr>
          <w:p>
            <w:pPr>
              <w:spacing w:after="0"/>
            </w:pPr>
            <w:r>
              <w:t xml:space="preserve">Never. Not on any page, not in any export</w:t>
            </w:r>
          </w:p>
        </w:tc>
      </w:tr>
      <w:tr>
        <w:tc>
          <w:tcPr>
            <w:tcW w:w="4680" w:type="dxa"/>
          </w:tcPr>
          <w:p>
            <w:pPr>
              <w:spacing w:after="0"/>
            </w:pPr>
            <w:r>
              <w:t xml:space="preserve">The certificate itself</w:t>
            </w:r>
          </w:p>
        </w:tc>
        <w:tc>
          <w:tcPr>
            <w:tcW w:w="4680" w:type="dxa"/>
          </w:tcPr>
          <w:p>
            <w:pPr>
              <w:spacing w:after="0"/>
            </w:pPr>
            <w:r>
              <w:t xml:space="preserve">Never published by this project. It is yours to use or not</w:t>
            </w:r>
          </w:p>
        </w:tc>
      </w:tr>
      <w:tr>
        <w:tc>
          <w:tcPr>
            <w:tcW w:w="4680" w:type="dxa"/>
          </w:tcPr>
          <w:p>
            <w:pPr>
              <w:spacing w:after="0"/>
            </w:pPr>
            <w:r>
              <w:t xml:space="preserve">Your quote</w:t>
            </w:r>
          </w:p>
        </w:tc>
        <w:tc>
          <w:tcPr>
            <w:tcW w:w="4680" w:type="dxa"/>
          </w:tcPr>
          <w:p>
            <w:pPr>
              <w:spacing w:after="0"/>
            </w:pPr>
            <w:r>
              <w:t xml:space="preserve">Only if you write one and tick the attribution box</w:t>
            </w:r>
          </w:p>
        </w:tc>
      </w:tr>
      <w:tr>
        <w:tc>
          <w:tcPr>
            <w:tcW w:w="4680" w:type="dxa"/>
          </w:tcPr>
          <w:p>
            <w:pPr>
              <w:spacing w:after="0"/>
            </w:pPr>
            <w:r>
              <w:t xml:space="preserve">Your name as first author on the manuscript</w:t>
            </w:r>
          </w:p>
        </w:tc>
        <w:tc>
          <w:tcPr>
            <w:tcW w:w="4680" w:type="dxa"/>
          </w:tcPr>
          <w:p>
            <w:pPr>
              <w:spacing w:after="0"/>
            </w:pPr>
            <w:r>
              <w:t xml:space="preserve">Only when you approve the full text, which you have said you will do</w:t>
            </w:r>
          </w:p>
        </w:tc>
      </w:tr>
      <w:tr>
        <w:tc>
          <w:tcPr>
            <w:tcW w:w="4680" w:type="dxa"/>
          </w:tcPr>
          <w:p>
            <w:pPr>
              <w:spacing w:after="0"/>
            </w:pPr>
            <w:r>
              <w:t xml:space="preserve">The 32 cases</w:t>
            </w:r>
          </w:p>
        </w:tc>
        <w:tc>
          <w:tcPr>
            <w:tcW w:w="4680" w:type="dxa"/>
          </w:tcPr>
          <w:p>
            <w:pPr>
              <w:spacing w:after="0"/>
            </w:pPr>
            <w:r>
              <w:t xml:space="preserve">The case list with citations is public research data. The cases are public documents already</w:t>
            </w:r>
          </w:p>
        </w:tc>
      </w:tr>
      <w:tr>
        <w:tc>
          <w:tcPr>
            <w:tcW w:w="4680" w:type="dxa"/>
          </w:tcPr>
          <w:p>
            <w:pPr>
              <w:spacing w:after="0"/>
            </w:pPr>
            <w:r>
              <w:t xml:space="preserve">Your written basis notes</w:t>
            </w:r>
          </w:p>
        </w:tc>
        <w:tc>
          <w:tcPr>
            <w:tcW w:w="4680" w:type="dxa"/>
          </w:tcPr>
          <w:p>
            <w:pPr>
              <w:spacing w:after="0"/>
            </w:pPr>
            <w:r>
              <w:t xml:space="preserve">Reported only in aggregate in the manuscript. Individual notes are not published</w:t>
            </w:r>
          </w:p>
        </w:tc>
      </w:tr>
    </w:tbl>
    <w:p>
      <w:pPr/>
      <w:r>
        <w:t/>
      </w:r>
    </w:p>
    <w:p>
      <w:pPr>
        <w:pBdr>
          <w:bottom w:val="single" w:sz="6" w:space="1" w:color="AAAAAA"/>
        </w:pBdr>
      </w:pPr>
    </w:p>
    <w:p>
      <w:pPr>
        <w:pStyle w:val="Heading2"/>
        <w:spacing w:after="140"/>
      </w:pPr>
      <w:r>
        <w:t xml:space="preserve">7. If your agency needs to clear this</w:t>
      </w:r>
    </w:p>
    <w:p>
      <w:pPr>
        <w:spacing w:after="140"/>
      </w:pPr>
      <w:r>
        <w:t xml:space="preserve">You work for a New York City agency, and your title and employer would appear alongside your name. That puts this in the same category as any other outside recognition a city employee receives, and it is normal to check before accepting rather than after.</w:t>
      </w:r>
    </w:p>
    <w:p>
      <w:pPr>
        <w:spacing w:after="140"/>
      </w:pPr>
      <w:r>
        <w:t xml:space="preserve">A few points that may be useful if you raise it with your agency or with the Conflicts of Interest Board:</w:t>
      </w:r>
    </w:p>
    <w:p>
      <w:pPr>
        <w:numPr>
          <w:ilvl w:val="0"/>
          <w:numId w:val="1"/>
        </w:numPr>
        <w:spacing w:after="60"/>
      </w:pPr>
      <w:r>
        <w:t xml:space="preserve">There is no money involved in any direction. No fee, no honorarium, no payment, no gift of value.</w:t>
      </w:r>
    </w:p>
    <w:p>
      <w:pPr>
        <w:numPr>
          <w:ilvl w:val="0"/>
          <w:numId w:val="1"/>
        </w:numPr>
        <w:spacing w:after="60"/>
      </w:pPr>
      <w:r>
        <w:t xml:space="preserve">The Justification Review Standard does not hold, and has never held, a contract or any other business relationship with New York City or with HPD.</w:t>
      </w:r>
    </w:p>
    <w:p>
      <w:pPr>
        <w:numPr>
          <w:ilvl w:val="0"/>
          <w:numId w:val="1"/>
        </w:numPr>
        <w:spacing w:after="60"/>
      </w:pPr>
      <w:r>
        <w:t xml:space="preserve">The work was done in your personal capacity, on public documents that were already public.</w:t>
      </w:r>
    </w:p>
    <w:p>
      <w:pPr>
        <w:numPr>
          <w:ilvl w:val="0"/>
          <w:numId w:val="1"/>
        </w:numPr>
        <w:spacing w:after="60"/>
      </w:pPr>
      <w:r>
        <w:t xml:space="preserve">Nothing requires your title to appear at all. If your agency prefers, the certificate can print your name alone, and any public listing can show your name with no employer.</w:t>
      </w:r>
    </w:p>
    <w:p>
      <w:pPr>
        <w:spacing w:after="140"/>
      </w:pPr>
      <w:r>
        <w:t xml:space="preserve">If clearance takes time, the timing is yours. Nothing here expires.</w:t>
      </w:r>
    </w:p>
    <w:p>
      <w:pPr>
        <w:pBdr>
          <w:bottom w:val="single" w:sz="6" w:space="1" w:color="AAAAAA"/>
        </w:pBdr>
      </w:pPr>
    </w:p>
    <w:p>
      <w:pPr>
        <w:pStyle w:val="Heading2"/>
        <w:spacing w:after="140"/>
      </w:pPr>
      <w:r>
        <w:t xml:space="preserve">8. Where you can stop it</w:t>
      </w:r>
    </w:p>
    <w:p>
      <w:pPr>
        <w:spacing w:after="140"/>
      </w:pPr>
      <w:r>
        <w:t xml:space="preserve">At every one of these points, and each one is a real stop rather than a formality.</w:t>
      </w:r>
    </w:p>
    <w:p>
      <w:pPr>
        <w:numPr>
          <w:ilvl w:val="0"/>
          <w:numId w:val="2"/>
        </w:numPr>
        <w:spacing w:after="60"/>
      </w:pPr>
      <w:r>
        <w:rPr>
          <w:b/>
        </w:rPr>
        <w:t xml:space="preserve">Now.</w:t>
      </w:r>
      <w:r>
        <w:t xml:space="preserve"> Say the citation is wrong or the Honor is not something you want, and it does not exist.</w:t>
      </w:r>
    </w:p>
    <w:p>
      <w:pPr>
        <w:numPr>
          <w:ilvl w:val="0"/>
          <w:numId w:val="2"/>
        </w:numPr>
        <w:spacing w:after="60"/>
      </w:pPr>
      <w:r>
        <w:rPr>
          <w:b/>
        </w:rPr>
        <w:t xml:space="preserve">At the acceptance page.</w:t>
      </w:r>
      <w:r>
        <w:t xml:space="preserve"> Not ticking the required box means no certificate is issued.</w:t>
      </w:r>
    </w:p>
    <w:p>
      <w:pPr>
        <w:numPr>
          <w:ilvl w:val="0"/>
          <w:numId w:val="2"/>
        </w:numPr>
        <w:spacing w:after="60"/>
      </w:pPr>
      <w:r>
        <w:rPr>
          <w:b/>
        </w:rPr>
        <w:t xml:space="preserve">At the listing tick.</w:t>
      </w:r>
      <w:r>
        <w:t xml:space="preserve"> Not ticking it means nothing about you appears on a public page.</w:t>
      </w:r>
    </w:p>
    <w:p>
      <w:pPr>
        <w:numPr>
          <w:ilvl w:val="0"/>
          <w:numId w:val="2"/>
        </w:numPr>
        <w:spacing w:after="60"/>
      </w:pPr>
      <w:r>
        <w:rPr>
          <w:b/>
        </w:rPr>
        <w:t xml:space="preserve">At the quote.</w:t>
      </w:r>
      <w:r>
        <w:t xml:space="preserve"> Not writing one, or not clearing attribution, means no words are attributed to you.</w:t>
      </w:r>
    </w:p>
    <w:p>
      <w:pPr>
        <w:numPr>
          <w:ilvl w:val="0"/>
          <w:numId w:val="2"/>
        </w:numPr>
        <w:spacing w:after="60"/>
      </w:pPr>
      <w:r>
        <w:rPr>
          <w:b/>
        </w:rPr>
        <w:t xml:space="preserve">After acceptance.</w:t>
      </w:r>
      <w:r>
        <w:t xml:space="preserve"> One email to info@jrsstandard.com removes you from the public list, stops contact, and deletes or anonymizes the record.</w:t>
      </w:r>
    </w:p>
    <w:p>
      <w:pPr>
        <w:pBdr>
          <w:bottom w:val="single" w:sz="6" w:space="1" w:color="AAAAAA"/>
        </w:pBdr>
      </w:pPr>
    </w:p>
    <w:p>
      <w:pPr>
        <w:pStyle w:val="Heading2"/>
        <w:spacing w:after="140"/>
      </w:pPr>
      <w:r>
        <w:t xml:space="preserve">9. Sequence, since you asked to review before anything goes out</w:t>
      </w:r>
    </w:p>
    <w:p>
      <w:pPr>
        <w:spacing w:after="140"/>
      </w:pPr>
      <w:r>
        <w:t xml:space="preserve">Nothing in the list below happens until the step above it is done and you have said so.</w:t>
      </w:r>
    </w:p>
    <w:p>
      <w:pPr>
        <w:numPr>
          <w:ilvl w:val="0"/>
          <w:numId w:val="2"/>
        </w:numPr>
        <w:spacing w:after="60"/>
      </w:pPr>
      <w:r>
        <w:t xml:space="preserve">You review this document, the two Council drafts, and the manuscript.</w:t>
      </w:r>
    </w:p>
    <w:p>
      <w:pPr>
        <w:numPr>
          <w:ilvl w:val="0"/>
          <w:numId w:val="2"/>
        </w:numPr>
        <w:spacing w:after="60"/>
      </w:pPr>
      <w:r>
        <w:t xml:space="preserve">You send back corrections to any of them, including the citation.</w:t>
      </w:r>
    </w:p>
    <w:p>
      <w:pPr>
        <w:numPr>
          <w:ilvl w:val="0"/>
          <w:numId w:val="2"/>
        </w:numPr>
        <w:spacing w:after="60"/>
      </w:pPr>
      <w:r>
        <w:t xml:space="preserve">Corrections are applied and sent back to you.</w:t>
      </w:r>
    </w:p>
    <w:p>
      <w:pPr>
        <w:numPr>
          <w:ilvl w:val="0"/>
          <w:numId w:val="2"/>
        </w:numPr>
        <w:spacing w:after="60"/>
      </w:pPr>
      <w:r>
        <w:t xml:space="preserve">You approve.</w:t>
      </w:r>
    </w:p>
    <w:p>
      <w:pPr>
        <w:numPr>
          <w:ilvl w:val="0"/>
          <w:numId w:val="2"/>
        </w:numPr>
        <w:spacing w:after="60"/>
      </w:pPr>
      <w:r>
        <w:t xml:space="preserve">Only then: the certificate is issued, the Council notes are sent, and the manuscript is submitted.</w:t>
      </w:r>
    </w:p>
    <w:p>
      <w:pPr>
        <w:spacing w:after="140"/>
      </w:pPr>
      <w:r>
        <w:t xml:space="preserve">Your approval is required at step 4 for each of the three separately. Approving the manuscript is not approval of the Council notes, and approving the Honor is not approval of either.</w:t>
      </w:r>
    </w:p>
    <w:p>
      <w:pPr>
        <w:pBdr>
          <w:bottom w:val="single" w:sz="6" w:space="1" w:color="AAAAAA"/>
        </w:pBdr>
      </w:pPr>
    </w:p>
    <w:p>
      <w:pPr>
        <w:spacing w:after="140"/>
      </w:pPr>
      <w:r>
        <w:rPr>
          <w:i/>
        </w:rPr>
        <w:t xml:space="preserve">Prepared 2026-08-08 for Stacy Young. Contact info@jrsstandard.com.</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