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Master System Audit and Trademark Evidence Dossier</w:t>
      </w:r>
    </w:p>
    <w:p>
      <w:pPr>
        <w:spacing w:after="140"/>
      </w:pPr>
      <w:r>
        <w:rPr>
          <w:b/>
        </w:rPr>
        <w:t xml:space="preserve">Repository:</w:t>
      </w:r>
      <w:r>
        <w:t xml:space="preserve"> </w:t>
      </w:r>
      <w:r>
        <w:rPr>
          <w:rFonts w:ascii="Consolas" w:hAnsi="Consolas"/>
        </w:rPr>
        <w:t xml:space="preserve">phillipwikes-bit/jrsstandard.com</w:t>
      </w:r>
    </w:p>
    <w:p>
      <w:pPr>
        <w:spacing w:after="140"/>
      </w:pPr>
      <w:r>
        <w:rPr>
          <w:b/>
        </w:rPr>
        <w:t xml:space="preserve">Prepared:</w:t>
      </w:r>
      <w:r>
        <w:t xml:space="preserve"> 2026-08-11</w:t>
      </w:r>
    </w:p>
    <w:p>
      <w:pPr>
        <w:spacing w:after="140"/>
      </w:pPr>
      <w:r>
        <w:rPr>
          <w:b/>
        </w:rPr>
        <w:t xml:space="preserve">Scope:</w:t>
      </w:r>
      <w:r>
        <w:t xml:space="preserve"> metric reconciliation on </w:t>
      </w:r>
      <w:r>
        <w:rPr>
          <w:rFonts w:ascii="Consolas" w:hAnsi="Consolas"/>
        </w:rPr>
        <w:t xml:space="preserve">pilot-status.html</w:t>
      </w:r>
      <w:r>
        <w:t xml:space="preserve"> and its data sources, plus a repository-evidence dossier for two marks.</w:t>
      </w:r>
    </w:p>
    <w:p>
      <w:pPr>
        <w:spacing w:after="140"/>
      </w:pPr>
      <w:r>
        <w:rPr>
          <w:b/>
        </w:rPr>
        <w:t xml:space="preserve">Nature of this document:</w:t>
      </w:r>
      <w:r>
        <w:t xml:space="preserve"> evidence preparation. It is not a legal opinion and it does not establish trademark rights.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1. Execution summary</w:t>
      </w:r>
    </w:p>
    <w:p>
      <w:pPr>
        <w:spacing w:after="140"/>
      </w:pPr>
      <w:r>
        <w:rPr>
          <w:b/>
        </w:rPr>
        <w:t xml:space="preserve">The question that drove this audit:</w:t>
      </w:r>
      <w:r>
        <w:t xml:space="preserve"> why does every counter read zero, and where are the endorsements.</w:t>
      </w:r>
    </w:p>
    <w:p>
      <w:pPr>
        <w:spacing w:after="140"/>
      </w:pPr>
      <w:r>
        <w:rPr>
          <w:b/>
        </w:rPr>
        <w:t xml:space="preserve">Answer, established from live data:</w:t>
      </w:r>
      <w:r>
        <w:t xml:space="preserve"> the endorsement counter is working and correct. No third-party endorsement has arrived since </w:t>
      </w:r>
      <w:r>
        <w:rPr>
          <w:b/>
        </w:rPr>
        <w:t xml:space="preserve">2026-08-04</w:t>
      </w:r>
      <w:r>
        <w:t xml:space="preserve">, seven days ago. Today's 18 campaign arrivals came from a </w:t>
      </w:r>
      <w:r>
        <w:rPr>
          <w:b/>
        </w:rPr>
        <w:t xml:space="preserve">single device</w:t>
      </w:r>
      <w:r>
        <w:t xml:space="preserve">, and all 18 landed inside the window where the write was broken.</w:t>
      </w:r>
    </w:p>
    <w:p>
      <w:pPr>
        <w:pStyle w:val="Heading3"/>
        <w:spacing w:after="140"/>
      </w:pPr>
      <w:r>
        <w:t xml:space="preserve">Files modified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File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Change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api/support-stats.js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Added </w:t>
            </w:r>
            <w:r>
              <w:rPr>
                <w:rFonts w:ascii="Consolas" w:hAnsi="Consolas"/>
              </w:rPr>
              <w:t xml:space="preserve">last_endorsement_at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days_since_last_endorsement</w:t>
            </w:r>
            <w:r>
              <w:t xml:space="preserve">, and an </w:t>
            </w:r>
            <w:r>
              <w:rPr>
                <w:rFonts w:ascii="Consolas" w:hAnsi="Consolas"/>
              </w:rPr>
              <w:t xml:space="preserve">outage</w:t>
            </w:r>
            <w:r>
              <w:t xml:space="preserve"> block counting clicks that reached the screen while the write was broken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pilot-status.html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Endorsement panel now shows when the last endorsement arrived and discloses the outage</w:t>
            </w:r>
          </w:p>
        </w:tc>
      </w:tr>
    </w:tbl>
    <w:p>
      <w:pPr/>
      <w:r>
        <w:t/>
      </w:r>
    </w:p>
    <w:p>
      <w:pPr>
        <w:pStyle w:val="Heading3"/>
        <w:spacing w:after="140"/>
      </w:pPr>
      <w:r>
        <w:t xml:space="preserve">Files modified earlier the same day, in the same investigation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File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Change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api/support.js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Restored the endorsement write, which had been broken since 2026-08-02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api/access.js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Added page-scoped arrival sources </w:t>
            </w:r>
            <w:r>
              <w:rPr>
                <w:rFonts w:ascii="Consolas" w:hAnsi="Consolas"/>
              </w:rPr>
              <w:t xml:space="preserve">reviewer-view</w:t>
            </w:r>
            <w:r>
              <w:t xml:space="preserve"> and </w:t>
            </w:r>
            <w:r>
              <w:rPr>
                <w:rFonts w:ascii="Consolas" w:hAnsi="Consolas"/>
              </w:rPr>
              <w:t xml:space="preserve">train-view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api/asset-stats.js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Added the </w:t>
            </w:r>
            <w:r>
              <w:rPr>
                <w:rFonts w:ascii="Consolas" w:hAnsi="Consolas"/>
              </w:rPr>
              <w:t xml:space="preserve">today</w:t>
            </w:r>
            <w:r>
              <w:t xml:space="preserve"> block and the </w:t>
            </w:r>
            <w:r>
              <w:rPr>
                <w:rFonts w:ascii="Consolas" w:hAnsi="Consolas"/>
              </w:rPr>
              <w:t xml:space="preserve">entry_points</w:t>
            </w:r>
            <w:r>
              <w:t xml:space="preserve"> block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reviewer/index.html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training.html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Added arrival logging; neither page recorded a visit before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api/contributor.js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Extended the purge helper so counters can be verified without inflating them</w:t>
            </w:r>
          </w:p>
        </w:tc>
      </w:tr>
    </w:tbl>
    <w:p>
      <w:pPr/>
      <w:r>
        <w:t/>
      </w:r>
    </w:p>
    <w:p>
      <w:pPr>
        <w:pStyle w:val="Heading3"/>
        <w:spacing w:after="140"/>
      </w:pPr>
      <w:r>
        <w:t xml:space="preserve">Defects found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The endorsement write was dead for nine days.</w:t>
      </w:r>
      <w:r>
        <w:t xml:space="preserve"> </w:t>
      </w:r>
      <w:r>
        <w:rPr>
          <w:rFonts w:ascii="Consolas" w:hAnsi="Consolas"/>
        </w:rPr>
        <w:t xml:space="preserve">/api/support</w:t>
      </w:r>
      <w:r>
        <w:t xml:space="preserve"> stopped writing on 2026-08-02 and delegated to the registration form. That form was removed on 2026-08-11 at 03:45Z, after which the screen told readers "Your support is recorded" and recorded nothing.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Two entry points logged no arrival at all.</w:t>
      </w:r>
      <w:r>
        <w:t xml:space="preserve"> </w:t>
      </w:r>
      <w:r>
        <w:rPr>
          <w:rFonts w:ascii="Consolas" w:hAnsi="Consolas"/>
        </w:rPr>
        <w:t xml:space="preserve">reviewer/index.html</w:t>
      </w:r>
      <w:r>
        <w:t xml:space="preserve"> made no logging call; </w:t>
      </w:r>
      <w:r>
        <w:rPr>
          <w:rFonts w:ascii="Consolas" w:hAnsi="Consolas"/>
        </w:rPr>
        <w:t xml:space="preserve">training.html</w:t>
      </w:r>
      <w:r>
        <w:t xml:space="preserve"> recorded only a completed enrolment.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No counter on the page measured arrivals.</w:t>
      </w:r>
      <w:r>
        <w:t xml:space="preserve"> Every "today" tile counted a completed action, so a day of real traffic still displayed zero.</w:t>
      </w:r>
    </w:p>
    <w:p>
      <w:pPr>
        <w:pStyle w:val="Heading3"/>
        <w:spacing w:after="140"/>
      </w:pPr>
      <w:r>
        <w:t xml:space="preserve">Unresolved</w:t>
      </w:r>
    </w:p>
    <w:p>
      <w:pPr>
        <w:numPr>
          <w:ilvl w:val="0"/>
          <w:numId w:val="1"/>
        </w:numPr>
        <w:spacing w:after="60"/>
      </w:pPr>
      <w:r>
        <w:t xml:space="preserve">First use in commerce for both marks: </w:t>
      </w:r>
      <w:r>
        <w:rPr>
          <w:b/>
        </w:rPr>
        <w:t xml:space="preserve">NOT ESTABLISHED BY REPOSITORY EVIDENCE</w:t>
      </w:r>
      <w:r>
        <w:t xml:space="preserve">.</w:t>
      </w:r>
    </w:p>
    <w:p>
      <w:pPr>
        <w:numPr>
          <w:ilvl w:val="0"/>
          <w:numId w:val="1"/>
        </w:numPr>
        <w:spacing w:after="60"/>
      </w:pPr>
      <w:r>
        <w:t xml:space="preserve">USPTO acceptability of the candidate identifications: </w:t>
      </w:r>
      <w:r>
        <w:rPr>
          <w:b/>
        </w:rPr>
        <w:t xml:space="preserve">NOT VERIFIED</w:t>
      </w:r>
      <w:r>
        <w:t xml:space="preserve">. No verified read of the current ID Manual was performed in this pass.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2. Metric reconciliation</w:t>
      </w:r>
    </w:p>
    <w:p>
      <w:pPr>
        <w:spacing w:after="140"/>
      </w:pPr>
      <w:r>
        <w:t xml:space="preserve">Baseline values are held as immutable reference. They do not overwrite current operational values.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t xml:space="preserve">Metric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Baseline (reference)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 repository value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Source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Action taken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Detection-study reads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applicable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510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pilot_progress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Preserved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Detection reviewers started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applicable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16 of 27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pilot_progress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Preserved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Detection completers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applicable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16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pilot_progress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Preserved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Comparison-study reads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applicable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465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armb_progress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Preserved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Comparison completers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applicable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19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armb_progress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Preserved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Reviewers, all studies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applicable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56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Current, live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/api/panel-stats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Preserved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Full-set completers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applicable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35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Current, live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/api/panel-stats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Preserved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Countries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applicable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16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Current, transcribed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build_expert_roster.py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Preserved, flagged non-live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Inter-rater agreement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84.2%</w:t>
            </w:r>
            <w:r>
              <w:t xml:space="preserve"> benchmark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Gwet's AC1 0.739</w:t>
            </w:r>
            <w:r>
              <w:t xml:space="preserve">, 95% CI [0.402, 1.000], n=10 records, 36 labels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Current, measured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research/compute_ac1_ci.py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overwritten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Cross-vendor drift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&lt;15%</w:t>
            </w:r>
            <w:r>
              <w:t xml:space="preserve"> target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reproducibility </w:t>
            </w:r>
            <w:r>
              <w:rPr>
                <w:b/>
              </w:rPr>
              <w:t xml:space="preserve">86.7%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Current, measured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nightly study run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overwritten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Reviewer evaluation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9 questions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9 questions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Agrees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api/reviewer-eval.js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 change needed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Endorsements recorded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applicable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40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interaction_events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Preserved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Last endorsement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not applicable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2026-08-04</w:t>
            </w:r>
            <w:r>
              <w:t xml:space="preserve">, 7 days ago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Current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/api/support-stats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rPr>
                <w:b/>
              </w:rPr>
              <w:t xml:space="preserve">Added to the page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The 84.2% figure and the &lt;15% drift figure do not appear anywhere in this repository or database.</w:t>
      </w:r>
      <w:r>
        <w:t xml:space="preserve"> Searched: </w:t>
      </w:r>
      <w:r>
        <w:rPr>
          <w:rFonts w:ascii="Consolas" w:hAnsi="Consolas"/>
        </w:rPr>
        <w:t xml:space="preserve">84.2</w:t>
      </w:r>
      <w:r>
        <w:t xml:space="preserve">, </w:t>
      </w:r>
      <w:r>
        <w:rPr>
          <w:rFonts w:ascii="Consolas" w:hAnsi="Consolas"/>
        </w:rPr>
        <w:t xml:space="preserve">Institutional Control Survey</w:t>
      </w:r>
      <w:r>
        <w:t xml:space="preserve">, </w:t>
      </w:r>
      <w:r>
        <w:rPr>
          <w:rFonts w:ascii="Consolas" w:hAnsi="Consolas"/>
        </w:rPr>
        <w:t xml:space="preserve">15% variance</w:t>
      </w:r>
      <w:r>
        <w:t xml:space="preserve">. Zero occurrences. They were not injected, because injecting a figure with no source into a dashboard a buyer audits is the failure mode this audit exists to prevent.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Today's exact numbers</w:t>
      </w:r>
    </w:p>
    <w:p>
      <w:pPr>
        <w:spacing w:after="140"/>
      </w:pPr>
      <w:r>
        <w:rPr>
          <w:b/>
        </w:rPr>
        <w:t xml:space="preserve">2026-08-11 UTC</w:t>
      </w:r>
      <w:r>
        <w:t xml:space="preserve">, live from </w:t>
      </w:r>
      <w:r>
        <w:rPr>
          <w:rFonts w:ascii="Consolas" w:hAnsi="Consolas"/>
        </w:rPr>
        <w:t xml:space="preserve">/api/asset-stats</w:t>
      </w:r>
      <w:r>
        <w:t xml:space="preserve">: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Surface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Today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Logging began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Campaign screen arrivals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18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2026-08-02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Reviewer landing arrivals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2026-08-11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Training page arrivals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2026-08-11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Endorsements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restored 2026-08-11 08:30Z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Evaluation opens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2026-08-10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Evaluation submissions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2026-08-09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Guide downloads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2026-07-17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Records reviewed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48</w:t>
            </w:r>
            <w:r>
              <w:t xml:space="preserve"> (0 detection, 48 comparison)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live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25 human events. 2 crawler rows excluded.</w:t>
      </w:r>
    </w:p>
    <w:p>
      <w:pPr>
        <w:spacing w:after="140"/>
      </w:pPr>
      <w:r>
        <w:rPr>
          <w:b/>
        </w:rPr>
        <w:t xml:space="preserve">Why endorsements read 0 today:</w:t>
      </w:r>
      <w:r>
        <w:t xml:space="preserve"> all 18 campaign arrivals occurred between 03:47Z and 04:45Z, before the write was restored at 08:30Z. </w:t>
      </w:r>
      <w:r>
        <w:rPr>
          <w:b/>
        </w:rPr>
        <w:t xml:space="preserve">Zero campaign arrivals since the fix.</w:t>
      </w:r>
      <w:r>
        <w:t xml:space="preserve"> The counter was verified end to end after the fix: a real click wrote a row, the total moved 40 to 41, and the check row was purged.</w:t>
      </w:r>
    </w:p>
    <w:p>
      <w:pPr>
        <w:spacing w:after="140"/>
      </w:pPr>
      <w:r>
        <w:rPr>
          <w:b/>
        </w:rPr>
        <w:t xml:space="preserve">Why 18 arrivals is not 18 lost supporters:</w:t>
      </w:r>
      <w:r>
        <w:t xml:space="preserve"> all 18 carry one identical user agent (iPhone, iOS 26.5.2, Chrome for iOS 151, US). One device, 18 loads across 58 minutes, alternating between both campaigns.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4. Suppressed and inactive cohorts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Cohort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State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Treatment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Organization pilots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 sessions, never sent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True zero, </w:t>
            </w:r>
            <w:r>
              <w:rPr>
                <w:rFonts w:ascii="Consolas" w:hAnsi="Consolas"/>
              </w:rPr>
              <w:t xml:space="preserve">flagged_condition_pct</w:t>
            </w:r>
            <w:r>
              <w:t xml:space="preserve"> renders null rather than 0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Contributor links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 issued, 0 sent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Held pending study close; excluded from engagement rates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Honor links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34 issued, 1 sent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Rates published against </w:t>
            </w:r>
            <w:r>
              <w:rPr>
                <w:b/>
              </w:rPr>
              <w:t xml:space="preserve">sent</w:t>
            </w:r>
            <w:r>
              <w:t xml:space="preserve">, not issued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Evaluation funnel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 at every stage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True zero, verified: the write path works and no one has opened it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Evaluation sub-group breakdowns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withheld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Released at n=30. </w:t>
            </w:r>
            <w:r>
              <w:rPr>
                <w:rFonts w:ascii="Consolas" w:hAnsi="Consolas"/>
              </w:rPr>
              <w:t xml:space="preserve">breakdowns_released: false</w:t>
            </w:r>
            <w:r>
              <w:t xml:space="preserve"> with the reason published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No cohort contributes to a denominator it does not belong in. Every zero above is either a verified true zero or an explicitly stated withholding.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5. JRS trademark evidence dossier</w:t>
      </w:r>
    </w:p>
    <w:p>
      <w:pPr>
        <w:spacing w:after="140"/>
      </w:pPr>
      <w:r>
        <w:rPr>
          <w:b/>
        </w:rPr>
        <w:t xml:space="preserve">Mark:</w:t>
      </w:r>
      <w:r>
        <w:t xml:space="preserve"> JUSTIFICATION REVIEW STANDARD</w:t>
      </w:r>
    </w:p>
    <w:p>
      <w:pPr>
        <w:spacing w:after="140"/>
      </w:pPr>
      <w:r>
        <w:rPr>
          <w:b/>
        </w:rPr>
        <w:t xml:space="preserve">Representation:</w:t>
      </w:r>
      <w:r>
        <w:t xml:space="preserve"> standard characters</w:t>
      </w:r>
    </w:p>
    <w:p>
      <w:pPr>
        <w:spacing w:after="140"/>
      </w:pPr>
      <w:r>
        <w:rPr>
          <w:b/>
        </w:rPr>
        <w:t xml:space="preserve">Proposed classes:</w:t>
      </w:r>
      <w:r>
        <w:t xml:space="preserve"> 042, 035</w:t>
      </w:r>
    </w:p>
    <w:p>
      <w:pPr>
        <w:pStyle w:val="Heading3"/>
        <w:spacing w:after="140"/>
      </w:pPr>
      <w:r>
        <w:t xml:space="preserve">Dates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Evidence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Source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Confidence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Earliest repository appearance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2026-04-14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commit </w:t>
            </w:r>
            <w:r>
              <w:rPr>
                <w:rFonts w:ascii="Consolas" w:hAnsi="Consolas"/>
              </w:rPr>
              <w:t xml:space="preserve">06e99ce</w:t>
            </w:r>
            <w:r>
              <w:t xml:space="preserve">, first commit containing the wording in an HTML file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git log -S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High for the commit; </w:t>
            </w:r>
            <w:r>
              <w:rPr>
                <w:b/>
              </w:rPr>
              <w:t xml:space="preserve">this is internal drafting, not public use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Earliest appearance on the production branch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2026-07-07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commit </w:t>
            </w:r>
            <w:r>
              <w:rPr>
                <w:rFonts w:ascii="Consolas" w:hAnsi="Consolas"/>
              </w:rPr>
              <w:t xml:space="preserve">40e6cdd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git log origin/main -S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Medium. </w:t>
            </w:r>
            <w:r>
              <w:rPr>
                <w:rFonts w:ascii="Consolas" w:hAnsi="Consolas"/>
              </w:rPr>
              <w:t xml:space="preserve">40e6cdd</w:t>
            </w:r>
            <w:r>
              <w:t xml:space="preserve"> is a 110-file bulk import and is the first commit on that branch, so it is a </w:t>
            </w:r>
            <w:r>
              <w:rPr>
                <w:b/>
              </w:rPr>
              <w:t xml:space="preserve">floor</w:t>
            </w:r>
            <w:r>
              <w:t xml:space="preserve">, not a proven first public date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Current public use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2026-08-11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live on </w:t>
            </w:r>
            <w:r>
              <w:rPr>
                <w:rFonts w:ascii="Consolas" w:hAnsi="Consolas"/>
              </w:rPr>
              <w:t xml:space="preserve">jrsstandard.com/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/jrsstandard.html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/decision-reconstruction-risk.html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HTTP fetch performed this date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High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First use anywhere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NOT ESTABLISHED BY REPOSITORY EVIDENCE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First use in commerce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NOT ESTABLISHED BY REPOSITORY EVIDENCE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The repository cannot distinguish a commit date from a publication date. Deployment history lives with the hosting provider, not here.</w:t>
      </w:r>
    </w:p>
    <w:p>
      <w:pPr>
        <w:pStyle w:val="Heading3"/>
        <w:spacing w:after="140"/>
      </w:pPr>
      <w:r>
        <w:t xml:space="preserve">Specimen candidates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Path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Type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Mark visible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Demonstrates use with the claimed services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JRS-Standard.pdf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Partial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The standard itself; a publication, not obviously a service offering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JRS_Investigator_Field_Guide_*.pdf</w:t>
            </w:r>
            <w:r>
              <w:t xml:space="preserve"> (3 editions)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Partial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Practitioner guides, distributed free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JRS_Rapid_Review_Card.pdf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Partial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Reference card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JRS_Research_Paper.pdf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JRS_Reliability_Accuracy.pdf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Weak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Research output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jrsstandard.html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index.html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live 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Describes the method and offers the review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org-pilot.html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live 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Strongest available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Offers a diagnostic review of the user's own records, which is closest to the Class 042 services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No specimen in this repository has been assessed as acceptable to the USPTO.</w:t>
      </w:r>
      <w:r>
        <w:t xml:space="preserve"> A document containing the mark is not automatically a specimen of use in connection with the identified services.</w:t>
      </w:r>
    </w:p>
    <w:p>
      <w:pPr>
        <w:pStyle w:val="Heading3"/>
        <w:spacing w:after="140"/>
      </w:pPr>
      <w:r>
        <w:t xml:space="preserve">Commercial use</w:t>
      </w:r>
    </w:p>
    <w:p>
      <w:pPr>
        <w:spacing w:after="140"/>
      </w:pPr>
      <w:r>
        <w:t xml:space="preserve">Searched for </w:t>
      </w:r>
      <w:r>
        <w:rPr>
          <w:rFonts w:ascii="Consolas" w:hAnsi="Consolas"/>
        </w:rPr>
        <w:t xml:space="preserve">price</w:t>
      </w:r>
      <w:r>
        <w:t xml:space="preserve">, </w:t>
      </w:r>
      <w:r>
        <w:rPr>
          <w:rFonts w:ascii="Consolas" w:hAnsi="Consolas"/>
        </w:rPr>
        <w:t xml:space="preserve">purchase</w:t>
      </w:r>
      <w:r>
        <w:t xml:space="preserve">, </w:t>
      </w:r>
      <w:r>
        <w:rPr>
          <w:rFonts w:ascii="Consolas" w:hAnsi="Consolas"/>
        </w:rPr>
        <w:t xml:space="preserve">invoice</w:t>
      </w:r>
      <w:r>
        <w:t xml:space="preserve">, </w:t>
      </w:r>
      <w:r>
        <w:rPr>
          <w:rFonts w:ascii="Consolas" w:hAnsi="Consolas"/>
        </w:rPr>
        <w:t xml:space="preserve">subscription</w:t>
      </w:r>
      <w:r>
        <w:t xml:space="preserve">, </w:t>
      </w:r>
      <w:r>
        <w:rPr>
          <w:rFonts w:ascii="Consolas" w:hAnsi="Consolas"/>
        </w:rPr>
        <w:t xml:space="preserve">licence fee</w:t>
      </w:r>
      <w:r>
        <w:t xml:space="preserve">, </w:t>
      </w:r>
      <w:r>
        <w:rPr>
          <w:rFonts w:ascii="Consolas" w:hAnsi="Consolas"/>
        </w:rPr>
        <w:t xml:space="preserve">paid</w:t>
      </w:r>
      <w:r>
        <w:t xml:space="preserve">. Nothing establishes a sale, a paid service, or a commercial transaction. The site states repeatedly that access is free. </w:t>
      </w:r>
      <w:r>
        <w:rPr>
          <w:b/>
        </w:rPr>
        <w:t xml:space="preserve">Commercial use: NOT ESTABLISHED BY REPOSITORY EVIDENCE.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6. DRR trademark evidence dossier</w:t>
      </w:r>
    </w:p>
    <w:p>
      <w:pPr>
        <w:spacing w:after="140"/>
      </w:pPr>
      <w:r>
        <w:rPr>
          <w:b/>
        </w:rPr>
        <w:t xml:space="preserve">Mark:</w:t>
      </w:r>
      <w:r>
        <w:t xml:space="preserve"> DECISION RECONSTRUCTION RISK</w:t>
      </w:r>
    </w:p>
    <w:p>
      <w:pPr>
        <w:spacing w:after="140"/>
      </w:pPr>
      <w:r>
        <w:rPr>
          <w:b/>
        </w:rPr>
        <w:t xml:space="preserve">Representation:</w:t>
      </w:r>
      <w:r>
        <w:t xml:space="preserve"> standard characters</w:t>
      </w:r>
    </w:p>
    <w:p>
      <w:pPr>
        <w:spacing w:after="140"/>
      </w:pPr>
      <w:r>
        <w:rPr>
          <w:b/>
        </w:rPr>
        <w:t xml:space="preserve">Proposed class:</w:t>
      </w:r>
      <w:r>
        <w:t xml:space="preserve"> 042</w:t>
      </w:r>
    </w:p>
    <w:p>
      <w:pPr>
        <w:pStyle w:val="Heading3"/>
        <w:spacing w:after="140"/>
      </w:pPr>
      <w:r>
        <w:t xml:space="preserve">Dates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Evidence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Source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Confidence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Earliest repository appearance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2026-06-23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commit </w:t>
            </w:r>
            <w:r>
              <w:rPr>
                <w:rFonts w:ascii="Consolas" w:hAnsi="Consolas"/>
              </w:rPr>
              <w:t xml:space="preserve">9ea3687</w:t>
            </w:r>
            <w:r>
              <w:t xml:space="preserve">, first commit containing the wording in an HTML file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git log -S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High for the commit; internal drafting, not public use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Earliest appearance on the production branch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2026-07-07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commit </w:t>
            </w:r>
            <w:r>
              <w:rPr>
                <w:rFonts w:ascii="Consolas" w:hAnsi="Consolas"/>
              </w:rPr>
              <w:t xml:space="preserve">40e6cdd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git log origin/main -S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Medium, same bulk-import caveat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Current public use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2026-08-11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live on </w:t>
            </w:r>
            <w:r>
              <w:rPr>
                <w:rFonts w:ascii="Consolas" w:hAnsi="Consolas"/>
              </w:rPr>
              <w:t xml:space="preserve">/decision-reconstruction-risk.html</w:t>
            </w:r>
            <w:r>
              <w:t xml:space="preserve">, 12 occurrences on that 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HTTP fetch performed this date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High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First use anywhere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NOT ESTABLISHED BY REPOSITORY EVIDENCE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First use in commerce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NOT ESTABLISHED BY REPOSITORY EVIDENCE</w:t>
            </w:r>
          </w:p>
        </w:tc>
      </w:tr>
    </w:tbl>
    <w:p>
      <w:pPr/>
      <w:r>
        <w:t/>
      </w:r>
    </w:p>
    <w:p>
      <w:pPr>
        <w:pStyle w:val="Heading3"/>
        <w:spacing w:after="140"/>
      </w:pPr>
      <w:r>
        <w:t xml:space="preserve">Specimen candidates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</w:pPr>
            <w:r>
              <w:t xml:space="preserve">Path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Type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Mark visible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Demonstrates use with the claimed services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decision-reconstruction-risk.html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live page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Yes, 12 occurrences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Strongest available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The mark's dedicated page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DRR_Article.pdf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PDF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Partial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Article, not a service offering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11 further HTML files on </w:t>
            </w:r>
            <w:r>
              <w:rPr>
                <w:rFonts w:ascii="Consolas" w:hAnsi="Consolas"/>
              </w:rPr>
              <w:t xml:space="preserve">main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live pages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Weak to medium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Mentions in supporting context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7. USPTO identification verification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Category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User-supplied candidate language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Recorded verbatim below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USPTO-verified language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NONE.</w:t>
            </w:r>
            <w:r>
              <w:t xml:space="preserve"> No verified read of the current Acceptable Identification of Goods and Services Manual was performed in this pass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Proposed modifications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None offered. Proposing edits without checking the Manual would produce language that looks verified and is not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Requires attorney review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Class assignment, wording acceptability, specimen sufficiency, and both first-use dates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JRS Class 042 (candidate, unverified):</w:t>
      </w:r>
      <w:r>
        <w:t xml:space="preserve"> "Developing voluntary operational standards, technical protocols, and compliance frameworks for artificial intelligence governance, automated record-keeping systems, and algorithmic decision auditing; Providing online non-downloadable cloud-based software for auditing, evaluating, and tracking compliance with governance standards in automated decision systems; Platform as a service (PAAS) featuring computer software platforms for automated record verification, system log analysis, and decision justification testing in artificial intelligence software."</w:t>
      </w:r>
    </w:p>
    <w:p>
      <w:pPr>
        <w:spacing w:after="140"/>
      </w:pPr>
      <w:r>
        <w:rPr>
          <w:b/>
        </w:rPr>
        <w:t xml:space="preserve">JRS Class 035 (candidate, unverified):</w:t>
      </w:r>
      <w:r>
        <w:t xml:space="preserve"> "Business risk assessment services; business compliance advisory services in the field of artificial intelligence governance, automated decision support, and institutional record-keeping compliance."</w:t>
      </w:r>
    </w:p>
    <w:p>
      <w:pPr>
        <w:spacing w:after="140"/>
      </w:pPr>
      <w:r>
        <w:rPr>
          <w:b/>
        </w:rPr>
        <w:t xml:space="preserve">DRR Class 042 (candidate, unverified):</w:t>
      </w:r>
      <w:r>
        <w:t xml:space="preserve"> "Software as a service (SAAS) services featuring software for assessing, diagnostic testing, and auditing computational vulnerability, evidentiary loss, and record reconstruction failure in automated decision systems; Providing online non-downloadable software for evaluating decision reconstruction risk, data lineage drift, and system defensibility in artificial intelligence and automated workflows; Conducting technical risk assessments and diagnostic testing of automated system decision logs."</w:t>
      </w:r>
    </w:p>
    <w:p>
      <w:pPr>
        <w:spacing w:after="140"/>
      </w:pPr>
      <w:r>
        <w:rPr>
          <w:b/>
        </w:rPr>
        <w:t xml:space="preserve">One observation that affects both filings, stated as an issue rather than a conclusion:</w:t>
      </w:r>
      <w:r>
        <w:t xml:space="preserve"> the Class 042 language for both marks describes non-downloadable software and platform services. The repository serves static pages plus edge functions, and </w:t>
      </w:r>
      <w:r>
        <w:rPr>
          <w:rFonts w:ascii="Consolas" w:hAnsi="Consolas"/>
        </w:rPr>
        <w:t xml:space="preserve">org-pilot.html</w:t>
      </w:r>
      <w:r>
        <w:t xml:space="preserve"> is the only surface offering anything resembling an interactive service. Its usage is </w:t>
      </w:r>
      <w:r>
        <w:rPr>
          <w:b/>
        </w:rPr>
        <w:t xml:space="preserve">0 sessions all-time</w:t>
      </w:r>
      <w:r>
        <w:t xml:space="preserve">. Whether that supports a software-as-a-service identification is an attorney question, and it is the weakest point in both applications on current evidence.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8. Validation performed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Check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node --check</w:t>
            </w:r>
            <w:r>
              <w:t xml:space="preserve"> on every modified endpoint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Pass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Inline script parse on </w:t>
            </w:r>
            <w:r>
              <w:rPr>
                <w:rFonts w:ascii="Consolas" w:hAnsi="Consolas"/>
              </w:rPr>
              <w:t xml:space="preserve">pilot-status.html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 blocks, 0 errors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Endpoint returns the new fields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Pass: </w:t>
            </w:r>
            <w:r>
              <w:rPr>
                <w:rFonts w:ascii="Consolas" w:hAnsi="Consolas"/>
              </w:rPr>
              <w:t xml:space="preserve">last_endorsement_at</w:t>
            </w:r>
            <w:r>
              <w:t xml:space="preserve"> 2026-08-04, </w:t>
            </w:r>
            <w:r>
              <w:rPr>
                <w:rFonts w:ascii="Consolas" w:hAnsi="Consolas"/>
              </w:rPr>
              <w:t xml:space="preserve">days_since_last_endorsement</w:t>
            </w:r>
            <w:r>
              <w:t xml:space="preserve"> 7, </w:t>
            </w:r>
            <w:r>
              <w:rPr>
                <w:rFonts w:ascii="Consolas" w:hAnsi="Consolas"/>
              </w:rPr>
              <w:t xml:space="preserve">outage.clicks_not_recorded</w:t>
            </w:r>
            <w:r>
              <w:t xml:space="preserve"> 18, </w:t>
            </w:r>
            <w:r>
              <w:rPr>
                <w:rFonts w:ascii="Consolas" w:hAnsi="Consolas"/>
              </w:rPr>
              <w:t xml:space="preserve">distinct_devices</w:t>
            </w:r>
            <w:r>
              <w:t xml:space="preserve"> 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Endorsement write, end to end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Pass: real click wrote a row, total 40 to 41, check row purged, back to 40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Arrival counters, end to end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Pass: both moved to 1, purged, back to 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Today block against raw database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Pass: 18 / 0 / 0 / 0 / 0 / 0 / 2 / 48 matches a direct query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Structural assertion, all HTML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Pass: 66 files carry doctype, viewport, head close, body close, html close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research/</w:t>
            </w:r>
            <w:r>
              <w:t xml:space="preserve"> on production branch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 files. Tracker, completion checker and blind answer key all return 404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git status</w:t>
            </w:r>
            <w:r>
              <w:t xml:space="preserve"> after work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Clean, branch level with origin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9. Unresolved evidence gaps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84.2% inter-rater agreement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NOT ESTABLISHED.</w:t>
            </w:r>
            <w:r>
              <w:t xml:space="preserve"> Measured value is Gwet's AC1 0.739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&lt;15% cross-vendor drift as a measured result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NOT ESTABLISHED</w:t>
            </w:r>
            <w:r>
              <w:t xml:space="preserve"> as measured. Reproducibility is 86.7%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First use anywhere, both marks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NOT ESTABLISHED BY REPOSITORY EVIDENCE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First use in commerce, both marks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NOT ESTABLISHED BY REPOSITORY EVIDENCE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USPTO acceptability of all three identifications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NOT VERIFIED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Specimen acceptability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NOT ESTABLISHED.</w:t>
            </w:r>
            <w:r>
              <w:t xml:space="preserve"> Candidates inventoried, none assessed as acceptable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Trademark ownership and priority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NOT ESTABLISHED.</w:t>
            </w:r>
            <w:r>
              <w:t xml:space="preserve"> Outside repository scope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Countries figure (16)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Live-computable only in part. No country is stored in any anon-readable table; the value is transcribed and published with </w:t>
            </w:r>
            <w:r>
              <w:rPr>
                <w:rFonts w:ascii="Consolas" w:hAnsi="Consolas"/>
              </w:rPr>
              <w:t xml:space="preserve">geo_source: "transcribed"</w:t>
            </w:r>
            <w:r>
              <w:t xml:space="preserve"> and a rederivation path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10. Run log</w:t>
      </w:r>
    </w:p>
    <w:p>
      <w:pPr>
        <w:pStyle w:val="Heading3"/>
        <w:spacing w:after="140"/>
      </w:pPr>
      <w:r>
        <w:t xml:space="preserve">2026-08-11T20:50:49Z</w:t>
      </w:r>
    </w:p>
    <w:p>
      <w:pPr>
        <w:spacing w:after="140"/>
      </w:pPr>
      <w:r>
        <w:rPr>
          <w:b/>
        </w:rPr>
        <w:t xml:space="preserve">Counter audit: PATCHED, then PASSED.</w:t>
      </w:r>
      <w:r>
        <w:t xml:space="preserve"> All 20 panel metrics reconciled against direct SQL. 0 mismatches.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Defect found this run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Resolution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Endorsement chart ended on the last event date, so after a quiet week it stopped at 2026-08-04 and today had no column at all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Series now always runs to the current UTC day. Today's empty column is drawn in gold so a day with nothing yet is distinguishable from a past day that had nothing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 reader arriving by copied, forwarded or bookmarked URL was never recorded, while the screen told them their support was recorded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/api/support</w:t>
            </w:r>
            <w:r>
              <w:t xml:space="preserve"> marks its redirect </w:t>
            </w:r>
            <w:r>
              <w:rPr>
                <w:rFonts w:ascii="Consolas" w:hAnsi="Consolas"/>
              </w:rPr>
              <w:t xml:space="preserve">r=1</w:t>
            </w:r>
            <w:r>
              <w:t xml:space="preserve"> when it wrote; the campaign screen fires a fallback endorsement when that marker is absent, deduped per browser per campaign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sessionStorage</w:t>
            </w:r>
            <w:r>
              <w:t xml:space="preserve"> dedupe was per tab, so a forwarded link opened twice counted twice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Switched to </w:t>
            </w:r>
            <w:r>
              <w:rPr>
                <w:rFonts w:ascii="Consolas" w:hAnsi="Consolas"/>
              </w:rPr>
              <w:t xml:space="preserve">localStorage</w:t>
            </w:r>
            <w:r>
              <w:t xml:space="preserve">; key added to the sanctioned list in </w:t>
            </w:r>
            <w:r>
              <w:rPr>
                <w:rFonts w:ascii="Consolas" w:hAnsi="Consolas"/>
              </w:rPr>
              <w:t xml:space="preserve">CLAUDE.md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One stale </w:t>
            </w:r>
            <w:r>
              <w:rPr>
                <w:rFonts w:ascii="Consolas" w:hAnsi="Consolas"/>
              </w:rPr>
              <w:t xml:space="preserve">deploytest</w:t>
            </w:r>
            <w:r>
              <w:t xml:space="preserve"> guide-download row sat in the table, filtered on read but never removed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Deleted by direct SQL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Non-browser agents could record an endorsement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/api/support</w:t>
            </w:r>
            <w:r>
              <w:t xml:space="preserve"> and the fallback both refuse an absent or non-browser user agent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Reconciliation, endpoint against direct SQL, all 20 match:</w:t>
      </w:r>
      <w:r>
        <w:t xml:space="preserve"> endorsements 40 / today 0 / chart reaches today / campaign arrivals today 23 / gate views 124 / guide downloads 65 / today 2 / evaluation opens 0 / submissions 0 / detection completers 16 / comparison completers 19 / records reviewed today 48 / reliability raters 24 / reliability records 10 / panel reviewers 56 / completers 35 / registered 47 / training enrolments 7 / completions 7 / contributor outstanding 20.</w:t>
      </w:r>
    </w:p>
    <w:p>
      <w:pPr>
        <w:spacing w:after="140"/>
      </w:pPr>
      <w:r>
        <w:rPr>
          <w:b/>
        </w:rPr>
        <w:t xml:space="preserve">Trademark dossiers:</w:t>
      </w:r>
      <w:r>
        <w:t xml:space="preserve"> JRS PENDING INPUTS, DRR PENDING INPUTS. Both blocked on the same two fields, first use anywhere and first use in commerce, and on USPTO identification verification. See sections 5, 6 and 7.</w:t>
      </w:r>
    </w:p>
    <w:p>
      <w:pPr>
        <w:spacing w:after="140"/>
      </w:pPr>
      <w:r>
        <w:rPr>
          <w:b/>
        </w:rPr>
        <w:t xml:space="preserve">Files modified this run:</w:t>
      </w:r>
      <w:r>
        <w:t xml:space="preserve"> </w:t>
      </w:r>
      <w:r>
        <w:rPr>
          <w:rFonts w:ascii="Consolas" w:hAnsi="Consolas"/>
        </w:rPr>
        <w:t xml:space="preserve">api/support.js</w:t>
      </w:r>
      <w:r>
        <w:t xml:space="preserve">, </w:t>
      </w:r>
      <w:r>
        <w:rPr>
          <w:rFonts w:ascii="Consolas" w:hAnsi="Consolas"/>
        </w:rPr>
        <w:t xml:space="preserve">api/access.js</w:t>
      </w:r>
      <w:r>
        <w:t xml:space="preserve">, </w:t>
      </w:r>
      <w:r>
        <w:rPr>
          <w:rFonts w:ascii="Consolas" w:hAnsi="Consolas"/>
        </w:rPr>
        <w:t xml:space="preserve">api/support-stats.js</w:t>
      </w:r>
      <w:r>
        <w:t xml:space="preserve">, </w:t>
      </w:r>
      <w:r>
        <w:rPr>
          <w:rFonts w:ascii="Consolas" w:hAnsi="Consolas"/>
        </w:rPr>
        <w:t xml:space="preserve">api/contributor.js</w:t>
      </w:r>
      <w:r>
        <w:t xml:space="preserve">, </w:t>
      </w:r>
      <w:r>
        <w:rPr>
          <w:rFonts w:ascii="Consolas" w:hAnsi="Consolas"/>
        </w:rPr>
        <w:t xml:space="preserve">access.html</w:t>
      </w:r>
      <w:r>
        <w:t xml:space="preserve">, </w:t>
      </w:r>
      <w:r>
        <w:rPr>
          <w:rFonts w:ascii="Consolas" w:hAnsi="Consolas"/>
        </w:rPr>
        <w:t xml:space="preserve">pilot-status.html</w:t>
      </w:r>
      <w:r>
        <w:t xml:space="preserve">, </w:t>
      </w:r>
      <w:r>
        <w:rPr>
          <w:rFonts w:ascii="Consolas" w:hAnsi="Consolas"/>
        </w:rPr>
        <w:t xml:space="preserve">CLAUDE.md</w:t>
      </w:r>
      <w:r>
        <w:t xml:space="preserve">, </w:t>
      </w:r>
      <w:r>
        <w:rPr>
          <w:rFonts w:ascii="Consolas" w:hAnsi="Consolas"/>
        </w:rPr>
        <w:t xml:space="preserve">MASTER_SYSTEM_AUDIT_AND_TRADEMARK_DOSSIER.md</w:t>
      </w:r>
      <w:r>
        <w:t xml:space="preserve">, </w:t>
      </w:r>
      <w:r>
        <w:rPr>
          <w:rFonts w:ascii="Consolas" w:hAnsi="Consolas"/>
        </w:rPr>
        <w:t xml:space="preserve">research/MASTER_TRACKER.md</w:t>
      </w:r>
      <w:r>
        <w:t xml:space="preserve">.</w:t>
      </w:r>
    </w:p>
    <w:p>
      <w:pPr>
        <w:spacing w:after="140"/>
      </w:pPr>
      <w:r>
        <w:rPr>
          <w:b/>
        </w:rPr>
        <w:t xml:space="preserve">Ground-truth block supplied in the directive, reconciled not injected.</w:t>
      </w:r>
      <w:r>
        <w:t xml:space="preserve"> 84.2% inter-rater: measured value is Gwet's AC1 </w:t>
      </w:r>
      <w:r>
        <w:rPr>
          <w:b/>
        </w:rPr>
        <w:t xml:space="preserve">0.739</w:t>
      </w:r>
      <w:r>
        <w:t xml:space="preserve">, 95% CI [0.402, 1.000], n=10 records, 36 labels, computed by </w:t>
      </w:r>
      <w:r>
        <w:rPr>
          <w:rFonts w:ascii="Consolas" w:hAnsi="Consolas"/>
        </w:rPr>
        <w:t xml:space="preserve">research/compute_ac1_ci.py</w:t>
      </w:r>
      <w:r>
        <w:t xml:space="preserve">. Cross-vendor drift &lt;15%: no drift calculation exists; reproducibility is 86.7%, so &lt;15% is recorded as a target and not as a measurement. 9-question survey: </w:t>
      </w:r>
      <w:r>
        <w:rPr>
          <w:b/>
        </w:rPr>
        <w:t xml:space="preserve">confirmed</w:t>
      </w:r>
      <w:r>
        <w:t xml:space="preserve">, matches </w:t>
      </w:r>
      <w:r>
        <w:rPr>
          <w:rFonts w:ascii="Consolas" w:hAnsi="Consolas"/>
        </w:rPr>
        <w:t xml:space="preserve">api/reviewer-eval.js</w:t>
      </w:r>
      <w:r>
        <w:t xml:space="preserve">. Active benchmark cohort 1 primary: </w:t>
      </w:r>
      <w:r>
        <w:rPr>
          <w:rFonts w:ascii="Consolas" w:hAnsi="Consolas"/>
        </w:rPr>
        <w:t xml:space="preserve">bench-review.html</w:t>
      </w:r>
      <w:r>
        <w:t xml:space="preserve"> draws 24 raters over 10 records from </w:t>
      </w:r>
      <w:r>
        <w:rPr>
          <w:rFonts w:ascii="Consolas" w:hAnsi="Consolas"/>
        </w:rPr>
        <w:t xml:space="preserve">bench_labels</w:t>
      </w:r>
      <w:r>
        <w:t xml:space="preserve">; whether that is the "1 Primary Cohort" is </w:t>
      </w:r>
      <w:r>
        <w:rPr>
          <w:rFonts w:ascii="Consolas" w:hAnsi="Consolas"/>
        </w:rPr>
        <w:t xml:space="preserve">[REQUIRES USER INPUT]</w:t>
      </w:r>
      <w:r>
        <w:t xml:space="preserve">.</w:t>
      </w:r>
    </w:p>
    <w:p>
      <w:pPr>
        <w:pStyle w:val="Heading3"/>
        <w:spacing w:after="140"/>
      </w:pPr>
      <w:r>
        <w:t xml:space="preserve">2026-08-11T20:59:34Z</w:t>
      </w:r>
    </w:p>
    <w:p>
      <w:pPr>
        <w:spacing w:after="140"/>
      </w:pPr>
      <w:r>
        <w:rPr>
          <w:b/>
        </w:rPr>
        <w:t xml:space="preserve">Counter audit: PASSED.</w:t>
      </w:r>
      <w:r>
        <w:t xml:space="preserve"> No drift. No patch required this run.</w:t>
      </w:r>
    </w:p>
    <w:p>
      <w:pPr>
        <w:spacing w:after="140"/>
      </w:pPr>
      <w:r>
        <w:rPr>
          <w:b/>
        </w:rPr>
        <w:t xml:space="preserve">Verified two ways, independently.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Endpoint against direct SQL, 28 checks, 0 mismatches.</w:t>
      </w:r>
      <w:r>
        <w:t xml:space="preserve"> Every figure served by </w:t>
      </w:r>
      <w:r>
        <w:rPr>
          <w:rFonts w:ascii="Consolas" w:hAnsi="Consolas"/>
        </w:rPr>
        <w:t xml:space="preserve">/api/asset-stats</w:t>
      </w:r>
      <w:r>
        <w:t xml:space="preserve">, </w:t>
      </w:r>
      <w:r>
        <w:rPr>
          <w:rFonts w:ascii="Consolas" w:hAnsi="Consolas"/>
        </w:rPr>
        <w:t xml:space="preserve">/api/support-stats</w:t>
      </w:r>
      <w:r>
        <w:t xml:space="preserve">, </w:t>
      </w:r>
      <w:r>
        <w:rPr>
          <w:rFonts w:ascii="Consolas" w:hAnsi="Consolas"/>
        </w:rPr>
        <w:t xml:space="preserve">/api/gate-stats</w:t>
      </w:r>
      <w:r>
        <w:t xml:space="preserve">, </w:t>
      </w:r>
      <w:r>
        <w:rPr>
          <w:rFonts w:ascii="Consolas" w:hAnsi="Consolas"/>
        </w:rPr>
        <w:t xml:space="preserve">/api/geo-stats</w:t>
      </w:r>
      <w:r>
        <w:t xml:space="preserve">, </w:t>
      </w:r>
      <w:r>
        <w:rPr>
          <w:rFonts w:ascii="Consolas" w:hAnsi="Consolas"/>
        </w:rPr>
        <w:t xml:space="preserve">/api/panel-stats</w:t>
      </w:r>
      <w:r>
        <w:t xml:space="preserve">, </w:t>
      </w:r>
      <w:r>
        <w:rPr>
          <w:rFonts w:ascii="Consolas" w:hAnsi="Consolas"/>
        </w:rPr>
        <w:t xml:space="preserve">/api/enroll-stats</w:t>
      </w:r>
      <w:r>
        <w:t xml:space="preserve">, </w:t>
      </w:r>
      <w:r>
        <w:rPr>
          <w:rFonts w:ascii="Consolas" w:hAnsi="Consolas"/>
        </w:rPr>
        <w:t xml:space="preserve">/api/contributor-stats</w:t>
      </w:r>
      <w:r>
        <w:t xml:space="preserve">, </w:t>
      </w:r>
      <w:r>
        <w:rPr>
          <w:rFonts w:ascii="Consolas" w:hAnsi="Consolas"/>
        </w:rPr>
        <w:t xml:space="preserve">/api/orgpilot-stats</w:t>
      </w:r>
      <w:r>
        <w:t xml:space="preserve"> and </w:t>
      </w:r>
      <w:r>
        <w:rPr>
          <w:rFonts w:ascii="Consolas" w:hAnsi="Consolas"/>
        </w:rPr>
        <w:t xml:space="preserve">/api/access-stats</w:t>
      </w:r>
      <w:r>
        <w:t xml:space="preserve"> was compared to a query run straight against the database.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Rendered page against SQL, 23 tiles, 0 mismatches.</w:t>
      </w:r>
      <w:r>
        <w:t xml:space="preserve"> The deployed </w:t>
      </w:r>
      <w:r>
        <w:rPr>
          <w:rFonts w:ascii="Consolas" w:hAnsi="Consolas"/>
        </w:rPr>
        <w:t xml:space="preserve">pilot-status.html</w:t>
      </w:r>
      <w:r>
        <w:t xml:space="preserve"> was loaded in a browser with live production payloads and every stat tile read back. This covers the four tiles computed client-side from </w:t>
      </w:r>
      <w:r>
        <w:rPr>
          <w:rFonts w:ascii="Consolas" w:hAnsi="Consolas"/>
        </w:rPr>
        <w:t xml:space="preserve">pilot_progress</w:t>
      </w:r>
      <w:r>
        <w:t xml:space="preserve">, </w:t>
      </w:r>
      <w:r>
        <w:rPr>
          <w:rFonts w:ascii="Consolas" w:hAnsi="Consolas"/>
        </w:rPr>
        <w:t xml:space="preserve">realcase_progress</w:t>
      </w:r>
      <w:r>
        <w:t xml:space="preserve"> and </w:t>
      </w:r>
      <w:r>
        <w:rPr>
          <w:rFonts w:ascii="Consolas" w:hAnsi="Consolas"/>
        </w:rPr>
        <w:t xml:space="preserve">armb_progress</w:t>
      </w:r>
      <w:r>
        <w:t xml:space="preserve">, which no endpoint check can reach.</w:t>
      </w:r>
    </w:p>
    <w:p>
      <w:pPr>
        <w:spacing w:after="140"/>
      </w:pPr>
      <w:r>
        <w:rPr>
          <w:b/>
        </w:rPr>
        <w:t xml:space="preserve">Page health:</w:t>
      </w:r>
      <w:r>
        <w:t xml:space="preserve"> 0 panels stuck on Loading, 0 horizontal overflow, 0 page JS errors.</w:t>
      </w:r>
    </w:p>
    <w:p>
      <w:pPr>
        <w:spacing w:after="140"/>
      </w:pPr>
      <w:r>
        <w:rPr>
          <w:b/>
        </w:rPr>
        <w:t xml:space="preserve">Live figures at this timestamp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Panel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Today: campaign arrivals / endorsements / records reviewed / guide downloads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23 / 0 / 48 / 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Today: reviewer arrivals / training arrivals / evaluation opens / submissions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 / 0 / 0 / 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Detection study: reads / started / completers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510 / 16 of 27 / 16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Comparison study: reads / today / completers / JRS arm / no-JRS arm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465 / 48 / 19 / 7 / 13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Real-case pilots: cases / contributors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54 / 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Endorsements: total / last / days since / chart reaches today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40 / 2026-08-04 / 7 / 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Guide downloads: total / today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65 / 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Evaluation funnel: opened / submitted / contacts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 / 0 / 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Training: enrolments / completions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7 / 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Registrations / organizations / contributor outstanding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 / 0 / 20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Reliability: raters / records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24 / 10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Credentials line: reviewers / completers / countries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56 / 35 / 16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Device split (crawlers removed)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26 mobile, 0 desktop, 7 crawler rows excluded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Trademark dossiers:</w:t>
      </w:r>
      <w:r>
        <w:t xml:space="preserve"> JRS PENDING INPUTS, DRR PENDING INPUTS. Unchanged this run. Both blocked on first use anywhere, first use in commerce, and USPTO identification verification. See sections 5, 6 and 7.</w:t>
      </w:r>
    </w:p>
    <w:p>
      <w:pPr>
        <w:spacing w:after="140"/>
      </w:pPr>
      <w:r>
        <w:rPr>
          <w:b/>
        </w:rPr>
        <w:t xml:space="preserve">Files modified this run:</w:t>
      </w:r>
      <w:r>
        <w:t xml:space="preserve"> none. The audit found no drift, so nothing was patched. </w:t>
      </w:r>
      <w:r>
        <w:rPr>
          <w:rFonts w:ascii="Consolas" w:hAnsi="Consolas"/>
        </w:rPr>
        <w:t xml:space="preserve">MASTER_SYSTEM_AUDIT_AND_TRADEMARK_DOSSIER.md</w:t>
      </w:r>
      <w:r>
        <w:t xml:space="preserve"> and </w:t>
      </w:r>
      <w:r>
        <w:rPr>
          <w:rFonts w:ascii="Consolas" w:hAnsi="Consolas"/>
        </w:rPr>
        <w:t xml:space="preserve">research/MASTER_TRACKER.md</w:t>
      </w:r>
      <w:r>
        <w:t xml:space="preserve"> were updated with this run log.</w:t>
      </w:r>
    </w:p>
    <w:p>
      <w:pPr>
        <w:spacing w:after="140"/>
      </w:pPr>
      <w:r>
        <w:rPr>
          <w:b/>
        </w:rPr>
        <w:t xml:space="preserve">Directive reconciliation, unchanged from the previous run.</w:t>
      </w:r>
      <w:r>
        <w:t xml:space="preserve"> 84.2%: measured value is Gwet's AC1 </w:t>
      </w:r>
      <w:r>
        <w:rPr>
          <w:b/>
        </w:rPr>
        <w:t xml:space="preserve">0.739</w:t>
      </w:r>
      <w:r>
        <w:t xml:space="preserve">, 95% CI [0.402, 1.000], n=10 records, 36 labels. Cross-vendor drift &lt;15%: no drift calculation exists, so it stands as a target against a measured reproducibility of 86.7%. 9-question survey: </w:t>
      </w:r>
      <w:r>
        <w:rPr>
          <w:b/>
        </w:rPr>
        <w:t xml:space="preserve">confirmed</w:t>
      </w:r>
      <w:r>
        <w:t xml:space="preserve">. Active benchmark cohort: </w:t>
      </w:r>
      <w:r>
        <w:rPr>
          <w:rFonts w:ascii="Consolas" w:hAnsi="Consolas"/>
        </w:rPr>
        <w:t xml:space="preserve">bench-review.html</w:t>
      </w:r>
      <w:r>
        <w:t xml:space="preserve"> draws 24 raters over 10 records from </w:t>
      </w:r>
      <w:r>
        <w:rPr>
          <w:rFonts w:ascii="Consolas" w:hAnsi="Consolas"/>
        </w:rPr>
        <w:t xml:space="preserve">bench_labels</w:t>
      </w:r>
      <w:r>
        <w:t xml:space="preserve">; whether that constitutes the intended primary cohort is </w:t>
      </w:r>
      <w:r>
        <w:rPr>
          <w:rFonts w:ascii="Consolas" w:hAnsi="Consolas"/>
        </w:rPr>
        <w:t xml:space="preserve">[REQUIRES USER INPUT]</w:t>
      </w:r>
      <w:r>
        <w:t xml:space="preserve">.</w:t>
      </w:r>
    </w:p>
    <w:p>
      <w:pPr>
        <w:pStyle w:val="Heading3"/>
        <w:spacing w:after="140"/>
      </w:pPr>
      <w:r>
        <w:t xml:space="preserve">2026-08-11T21:04:55Z</w:t>
      </w:r>
    </w:p>
    <w:p>
      <w:pPr>
        <w:spacing w:after="140"/>
      </w:pPr>
      <w:r>
        <w:rPr>
          <w:b/>
        </w:rPr>
        <w:t xml:space="preserve">Counter audit: PATCHED.</w:t>
      </w:r>
      <w:r>
        <w:t xml:space="preserve"> One presentation defect, no data drift. All figures remained correct throughout.</w:t>
      </w:r>
    </w:p>
    <w:p>
      <w:pPr>
        <w:spacing w:after="140"/>
      </w:pPr>
      <w:r>
        <w:rPr>
          <w:b/>
        </w:rPr>
        <w:t xml:space="preserve">Defect:</w:t>
      </w:r>
      <w:r>
        <w:t xml:space="preserve"> on the endorsements-per-day chart, today rendered as a bare one-pixel gold line with no figure attached. The count label was printed only on non-zero days, and a zero column was drawn one pixel high, so 2026-08-11 appeared as a faint smudge under an unlabelled axis tick. It read as a rendering fault rather than as a measurement of zero.</w:t>
      </w:r>
    </w:p>
    <w:p>
      <w:pPr>
        <w:spacing w:after="140"/>
      </w:pPr>
      <w:r>
        <w:rPr>
          <w:b/>
        </w:rPr>
        <w:t xml:space="preserve">Patch, in `pilot-status.html`, function `renderEndorseDays`: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Change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Reason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Every column now prints its number, zeros included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 zero is a result and is labelled like one. Zeros render in </w:t>
            </w:r>
            <w:r>
              <w:rPr>
                <w:rFonts w:ascii="Consolas" w:hAnsi="Consolas"/>
              </w:rPr>
              <w:t xml:space="preserve">--muted-soft</w:t>
            </w:r>
            <w:r>
              <w:t xml:space="preserve">, today's in </w:t>
            </w:r>
            <w:r>
              <w:rPr>
                <w:rFonts w:ascii="Consolas" w:hAnsi="Consolas"/>
              </w:rPr>
              <w:t xml:space="preserve">--accent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Zero columns draw a 2px floor line, was 1px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One pixel is not readable as a bar on a phone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Today sits on a faint </w:t>
            </w:r>
            <w:r>
              <w:rPr>
                <w:rFonts w:ascii="Consolas" w:hAnsi="Consolas"/>
              </w:rPr>
              <w:t xml:space="preserve">--surface2</w:t>
            </w:r>
            <w:r>
              <w:t xml:space="preserve"> track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slot is visible before anything fills it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Today's axis tick always reads </w:t>
            </w:r>
            <w:r>
              <w:rPr>
                <w:rFonts w:ascii="Consolas" w:hAnsi="Consolas"/>
              </w:rPr>
              <w:t xml:space="preserve">TODAY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Previously it could be blank, because the axis thins labels to at most twelve and today's tick could fall in a gap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Today restated in words below the chart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figure no longer depends on reading a short bar correctly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Verified on the deployed page at 390px:</w:t>
      </w:r>
      <w:r>
        <w:t xml:space="preserve"> 12 columns, </w:t>
      </w:r>
      <w:r>
        <w:rPr>
          <w:b/>
        </w:rPr>
        <w:t xml:space="preserve">12 of 12 numbered</w:t>
      </w:r>
      <w:r>
        <w:t xml:space="preserve">, final column title </w:t>
      </w:r>
      <w:r>
        <w:rPr>
          <w:rFonts w:ascii="Consolas" w:hAnsi="Consolas"/>
        </w:rPr>
        <w:t xml:space="preserve">2026-08-11: 0 (today)</w:t>
      </w:r>
      <w:r>
        <w:t xml:space="preserve">, one </w:t>
      </w:r>
      <w:r>
        <w:rPr>
          <w:rFonts w:ascii="Consolas" w:hAnsi="Consolas"/>
        </w:rPr>
        <w:t xml:space="preserve">TODAY</w:t>
      </w:r>
      <w:r>
        <w:t xml:space="preserve"> axis tick, and the sentence </w:t>
      </w:r>
      <w:r>
        <w:rPr>
          <w:rFonts w:ascii="Consolas" w:hAnsi="Consolas"/>
        </w:rPr>
        <w:t xml:space="preserve">Today, 2026-08-11: 0 endorsement</w:t>
      </w:r>
      <w:r>
        <w:t xml:space="preserve"> present.</w:t>
      </w:r>
    </w:p>
    <w:p>
      <w:pPr>
        <w:spacing w:after="140"/>
      </w:pPr>
      <w:r>
        <w:rPr>
          <w:b/>
        </w:rPr>
        <w:t xml:space="preserve">Live figures unchanged this run:</w:t>
      </w:r>
      <w:r>
        <w:t xml:space="preserve"> endorsements 40 total, last 2026-08-04, 7 days ago; series 2026-07-31 to 2026-08-11, 12 days, 4 with activity, peak 28; today 0.</w:t>
      </w:r>
    </w:p>
    <w:p>
      <w:pPr>
        <w:spacing w:after="140"/>
      </w:pPr>
      <w:r>
        <w:rPr>
          <w:b/>
        </w:rPr>
        <w:t xml:space="preserve">Trademark dossiers:</w:t>
      </w:r>
      <w:r>
        <w:t xml:space="preserve"> JRS PENDING INPUTS, DRR PENDING INPUTS. Unchanged.</w:t>
      </w:r>
    </w:p>
    <w:p>
      <w:pPr>
        <w:spacing w:after="140"/>
      </w:pPr>
      <w:r>
        <w:rPr>
          <w:b/>
        </w:rPr>
        <w:t xml:space="preserve">Files modified this run:</w:t>
      </w:r>
      <w:r>
        <w:t xml:space="preserve"> </w:t>
      </w:r>
      <w:r>
        <w:rPr>
          <w:rFonts w:ascii="Consolas" w:hAnsi="Consolas"/>
        </w:rPr>
        <w:t xml:space="preserve">pilot-status.html</w:t>
      </w:r>
      <w:r>
        <w:t xml:space="preserve">, </w:t>
      </w:r>
      <w:r>
        <w:rPr>
          <w:rFonts w:ascii="Consolas" w:hAnsi="Consolas"/>
        </w:rPr>
        <w:t xml:space="preserve">MASTER_SYSTEM_AUDIT_AND_TRADEMARK_DOSSIER.md</w:t>
      </w:r>
      <w:r>
        <w:t xml:space="preserve">, </w:t>
      </w:r>
      <w:r>
        <w:rPr>
          <w:rFonts w:ascii="Consolas" w:hAnsi="Consolas"/>
        </w:rPr>
        <w:t xml:space="preserve">research/MASTER_TRACKER.md</w:t>
      </w:r>
      <w:r>
        <w:t xml:space="preserve">.</w:t>
      </w:r>
    </w:p>
    <w:p>
      <w:pPr>
        <w:pStyle w:val="Heading3"/>
        <w:spacing w:after="140"/>
      </w:pPr>
      <w:r>
        <w:t xml:space="preserve">2026-08-11T21:10:34Z</w:t>
      </w:r>
    </w:p>
    <w:p>
      <w:pPr>
        <w:spacing w:after="140"/>
      </w:pPr>
      <w:r>
        <w:rPr>
          <w:b/>
        </w:rPr>
        <w:t xml:space="preserve">Counter audit: PATCHED.</w:t>
      </w:r>
      <w:r>
        <w:t xml:space="preserve"> No data drift. One structural gap closed.</w:t>
      </w:r>
    </w:p>
    <w:p>
      <w:pPr>
        <w:spacing w:after="140"/>
      </w:pPr>
      <w:r>
        <w:rPr>
          <w:rFonts w:ascii="Consolas" w:hAnsi="Consolas"/>
        </w:rPr>
        <w:t xml:space="preserve">MASTER_EXECUTION_PROMPT.md</w:t>
      </w:r>
      <w:r>
        <w:t xml:space="preserve"> does not exist in this workspace. Execution proceeded from the directive supplied inline. No file of that name was created.</w:t>
      </w:r>
    </w:p>
    <w:p>
      <w:pPr>
        <w:pStyle w:val="Heading4"/>
        <w:spacing w:after="140"/>
      </w:pPr>
      <w:r>
        <w:t xml:space="preserve">Gap found</w:t>
      </w:r>
    </w:p>
    <w:p>
      <w:pPr>
        <w:spacing w:after="140"/>
      </w:pPr>
      <w:r>
        <w:rPr>
          <w:rFonts w:ascii="Consolas" w:hAnsi="Consolas"/>
        </w:rPr>
        <w:t xml:space="preserve">pilot-status.html</w:t>
      </w:r>
      <w:r>
        <w:t xml:space="preserve"> contained </w:t>
      </w:r>
      <w:r>
        <w:rPr>
          <w:b/>
        </w:rPr>
        <w:t xml:space="preserve">zero occurrences</w:t>
      </w:r>
      <w:r>
        <w:t xml:space="preserve"> of "Suppressed", "Inactive", or any anti-inflation disclaimer. Six cohorts were rendering as bare zeros, and a reader could not tell whether a zero meant nothing happened, nothing was sent, or something was deliberately withheld.</w:t>
      </w:r>
    </w:p>
    <w:p>
      <w:pPr>
        <w:pStyle w:val="Heading4"/>
        <w:spacing w:after="140"/>
      </w:pPr>
      <w:r>
        <w:t xml:space="preserve">Patch applied, </w:t>
      </w:r>
      <w:r>
        <w:rPr>
          <w:rFonts w:ascii="Consolas" w:hAnsi="Consolas"/>
        </w:rPr>
        <w:t xml:space="preserve">api/asset-stats.js</w:t>
      </w:r>
      <w:r>
        <w:t xml:space="preserve">, new </w:t>
      </w:r>
      <w:r>
        <w:rPr>
          <w:rFonts w:ascii="Consolas" w:hAnsi="Consolas"/>
        </w:rPr>
        <w:t xml:space="preserve">suppressed_cohorts</w:t>
      </w:r>
      <w:r>
        <w:t xml:space="preserve"> block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Cohort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Counts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Excluded from totals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Organization pilots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INACTIVE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0 orgs, 0 sessions, 0 records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Contributor confirmation links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SUPPRESSED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20 issued, 0 sent, 0 opened, 0 confirmed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Honor links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PARTIALLY SUPPRESSED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34 issued, 1 sent, 1 opened, 1 accepted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Blind second-read links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SUPPRESSED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 issued, 0 sent, 0 opened, 0 submitted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Reviewer evaluation funnel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INACTIVE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0 opened, 0 submitted, 0 contacts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Evaluation sub-group breakdowns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WITHHELD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threshold 30, current 0, released false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p>
      <w:pPr>
        <w:pStyle w:val="Heading4"/>
        <w:spacing w:after="140"/>
      </w:pPr>
      <w:r>
        <w:t xml:space="preserve">Patch applied, </w:t>
      </w:r>
      <w:r>
        <w:rPr>
          <w:rFonts w:ascii="Consolas" w:hAnsi="Consolas"/>
        </w:rPr>
        <w:t xml:space="preserve">pilot-status.html</w:t>
      </w:r>
    </w:p>
    <w:p>
      <w:pPr>
        <w:spacing w:after="140"/>
      </w:pPr>
      <w:r>
        <w:t xml:space="preserve">New panel, </w:t>
      </w:r>
      <w:r>
        <w:rPr>
          <w:b/>
        </w:rPr>
        <w:t xml:space="preserve">Suppressed &amp; Inactive Cohorts</w:t>
      </w:r>
      <w:r>
        <w:t xml:space="preserve">, rendering each cohort with a colour-coded state chip, its counts, the reason, an excluded-from-totals marker, and its disclaimer. Wired into </w:t>
      </w:r>
      <w:r>
        <w:rPr>
          <w:rFonts w:ascii="Consolas" w:hAnsi="Consolas"/>
        </w:rPr>
        <w:t xml:space="preserve">loadToday</w:t>
      </w:r>
      <w:r>
        <w:t xml:space="preserve"> with a failure state. Full renderer is in the file; it is not reproduced here because the file on disk is the deliverable.</w:t>
      </w:r>
    </w:p>
    <w:p>
      <w:pPr>
        <w:pStyle w:val="Heading4"/>
        <w:spacing w:after="140"/>
      </w:pPr>
      <w:r>
        <w:t xml:space="preserve">Anti-inflation statement, now published on the page</w:t>
      </w:r>
    </w:p>
    <w:p>
      <w:pPr>
        <w:spacing w:after="140"/>
      </w:pPr>
      <w:r>
        <w:t xml:space="preserve">Rates for the per-person link programmes are computed against links </w:t>
      </w:r>
      <w:r>
        <w:rPr>
          <w:b/>
        </w:rPr>
        <w:t xml:space="preserve">sent</w:t>
      </w:r>
      <w:r>
        <w:t xml:space="preserve">, never against links </w:t>
      </w:r>
      <w:r>
        <w:rPr>
          <w:b/>
        </w:rPr>
        <w:t xml:space="preserve">issued</w:t>
      </w:r>
      <w:r>
        <w:t xml:space="preserve">. A roster size is not an audience, an unsent link is not a non-response, and a withheld breakdown is not an absence of data. Where a rate against issued appears in the payload it is labelled the conservative reading rather than the operational one.</w:t>
      </w:r>
    </w:p>
    <w:p>
      <w:pPr>
        <w:pStyle w:val="Heading4"/>
        <w:spacing w:after="140"/>
      </w:pPr>
      <w:r>
        <w:t xml:space="preserve">TEAS filing sheets</w:t>
      </w:r>
    </w:p>
    <w:p>
      <w:pPr>
        <w:spacing w:after="140"/>
      </w:pPr>
      <w:r>
        <w:t xml:space="preserve">Both sheets are in sections 5, 6 and 7 above. Status this run: </w:t>
      </w:r>
      <w:r>
        <w:rPr>
          <w:b/>
        </w:rPr>
        <w:t xml:space="preserve">JRS PENDING USER INPUTS</w:t>
      </w:r>
      <w:r>
        <w:t xml:space="preserve">, </w:t>
      </w:r>
      <w:r>
        <w:rPr>
          <w:b/>
        </w:rPr>
        <w:t xml:space="preserve">DRR PENDING USER INPUTS</w:t>
      </w:r>
      <w:r>
        <w:t xml:space="preserve">. The two blocking fields are identical for both marks and neither can be derived from repository evidence: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Field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First Use Anywhere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[REQUIRES USER INPUT]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First Use in Commerce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[REQUIRES USER INPUT]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USPTO identification acceptability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[REQUIRES USER INPUT]</w:t>
            </w:r>
            <w:r>
              <w:t xml:space="preserve">, no verified ID Manual read performed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Repository evidence that </w:t>
      </w:r>
      <w:r>
        <w:rPr>
          <w:b/>
        </w:rPr>
        <w:t xml:space="preserve">is</w:t>
      </w:r>
      <w:r>
        <w:t xml:space="preserve"> established, and its limit: earliest appearance of JRS in an HTML file is commit </w:t>
      </w:r>
      <w:r>
        <w:rPr>
          <w:rFonts w:ascii="Consolas" w:hAnsi="Consolas"/>
        </w:rPr>
        <w:t xml:space="preserve">06e99ce</w:t>
      </w:r>
      <w:r>
        <w:t xml:space="preserve">, 2026-04-14; earliest appearance of DRR is commit </w:t>
      </w:r>
      <w:r>
        <w:rPr>
          <w:rFonts w:ascii="Consolas" w:hAnsi="Consolas"/>
        </w:rPr>
        <w:t xml:space="preserve">9ea3687</w:t>
      </w:r>
      <w:r>
        <w:t xml:space="preserve">, 2026-06-23; earliest appearance of both on the production branch is commit </w:t>
      </w:r>
      <w:r>
        <w:rPr>
          <w:rFonts w:ascii="Consolas" w:hAnsi="Consolas"/>
        </w:rPr>
        <w:t xml:space="preserve">40e6cdd</w:t>
      </w:r>
      <w:r>
        <w:t xml:space="preserve">, 2026-07-07. A commit is internal drafting and is not public use, and </w:t>
      </w:r>
      <w:r>
        <w:rPr>
          <w:rFonts w:ascii="Consolas" w:hAnsi="Consolas"/>
        </w:rPr>
        <w:t xml:space="preserve">40e6cdd</w:t>
      </w:r>
      <w:r>
        <w:t xml:space="preserve"> is a 110-file bulk import that begins that branch's history, so 2026-07-07 is a floor rather than a proven first public date. Live public use of both marks was verified by HTTP fetch on 2026-08-11.</w:t>
      </w:r>
    </w:p>
    <w:p>
      <w:pPr>
        <w:spacing w:after="140"/>
      </w:pPr>
      <w:r>
        <w:rPr>
          <w:b/>
        </w:rPr>
        <w:t xml:space="preserve">Files updated this run:</w:t>
      </w:r>
      <w:r>
        <w:t xml:space="preserve"> </w:t>
      </w:r>
      <w:r>
        <w:rPr>
          <w:rFonts w:ascii="Consolas" w:hAnsi="Consolas"/>
        </w:rPr>
        <w:t xml:space="preserve">api/asset-stats.js</w:t>
      </w:r>
      <w:r>
        <w:t xml:space="preserve">, </w:t>
      </w:r>
      <w:r>
        <w:rPr>
          <w:rFonts w:ascii="Consolas" w:hAnsi="Consolas"/>
        </w:rPr>
        <w:t xml:space="preserve">pilot-status.html</w:t>
      </w:r>
      <w:r>
        <w:t xml:space="preserve">, </w:t>
      </w:r>
      <w:r>
        <w:rPr>
          <w:rFonts w:ascii="Consolas" w:hAnsi="Consolas"/>
        </w:rPr>
        <w:t xml:space="preserve">MASTER_TRACKER.md</w:t>
      </w:r>
      <w:r>
        <w:t xml:space="preserve"> (created at workspace root), </w:t>
      </w:r>
      <w:r>
        <w:rPr>
          <w:rFonts w:ascii="Consolas" w:hAnsi="Consolas"/>
        </w:rPr>
        <w:t xml:space="preserve">MASTER_SYSTEM_AUDIT_AND_TRADEMARK_DOSSIER.md</w:t>
      </w:r>
      <w:r>
        <w:t xml:space="preserve">, </w:t>
      </w:r>
      <w:r>
        <w:rPr>
          <w:rFonts w:ascii="Consolas" w:hAnsi="Consolas"/>
        </w:rPr>
        <w:t xml:space="preserve">research/MASTER_TRACKER.md</w:t>
      </w:r>
      <w:r>
        <w:t xml:space="preserve">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