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Der Test</w:t>
      </w:r>
    </w:p>
    <w:p>
      <w:pPr>
        <w:spacing w:after="400"/>
        <w:jc w:val="center"/>
      </w:pPr>
      <w:r>
        <w:t xml:space="preserve">Fragebogen für Anfang &amp; Ende des Buches</w:t>
      </w:r>
    </w:p>
    <w:p>
      <w:pPr>
        <w:pStyle w:val="Heading1"/>
        <w:spacing w:after="100" w:before="300"/>
      </w:pPr>
      <w:r>
        <w:t xml:space="preserve">Funktionsprinzip</w:t>
      </w:r>
    </w:p>
    <w:p>
      <w:pPr>
        <w:spacing w:after="100"/>
      </w:pPr>
      <w:r>
        <w:t xml:space="preserve">Der Leser beantwortet diese Fragen zu Beginn des Buches (Kapitel 1) für sich selbst – am besten schriftlich, z. B. mit einer kurzen Einschätzung oder Skala. Am Ende des Buches (Kapitel 11) werden dieselben Fragen erneut gestellt, damit der Leser direkt sieht, wie sich seine Situation und Haltung durch das Gelesene verändert hat.</w:t>
      </w:r>
    </w:p>
    <w:p>
      <w:pPr>
        <w:spacing w:after="100"/>
      </w:pPr>
      <w:r>
        <w:t xml:space="preserve">Jede Frage ist bewusst so formuliert, dass sie ein bekanntes, aber selten offen ausgesprochenes Gefühl trifft – nicht wie ein klassischer Fitness-Test mit Zahlen oder Statusabfragen. Jede Frage ist zudem einem der Wissenskapitel zugeordnet, sodass am Ende sichtbar wird, in welchem Bereich sich am meisten verändert hat.</w:t>
      </w:r>
    </w:p>
    <w:p>
      <w:pPr>
        <w:pStyle w:val="Heading1"/>
        <w:spacing w:after="100" w:before="300"/>
      </w:pPr>
      <w:r>
        <w:t xml:space="preserve">Die Fragen</w:t>
      </w:r>
    </w:p>
    <w:p>
      <w:pPr>
        <w:spacing w:after="40"/>
      </w:pPr>
      <w:r>
        <w:rPr>
          <w:color w:val="555555"/>
          <w:sz w:val="18"/>
          <w:szCs w:val="18"/>
        </w:rPr>
        <w:t xml:space="preserve">Übergreifend / Brücke zu Kapitel 3 (Die Wende)</w:t>
      </w:r>
    </w:p>
    <w:p>
      <w:pPr>
        <w:spacing w:after="60" w:before="240"/>
      </w:pPr>
      <w:r>
        <w:rPr>
          <w:b/>
          <w:bCs/>
          <w:sz w:val="24"/>
          <w:szCs w:val="24"/>
        </w:rPr>
        <w:t xml:space="preserve">Frage 1</w:t>
      </w:r>
    </w:p>
    <w:p>
      <w:pPr>
        <w:spacing w:after="100"/>
      </w:pPr>
      <w:r>
        <w:t>Fühlst du manchmal diese leise Ungerechtigkeit – dass du dir alles hart erarbeiten musstest, während es für andere eine Art Selbstläufer war?</w:t>
      </w:r>
    </w:p>
    <w:p>
      <w:pPr>
        <w:spacing w:after="40"/>
      </w:pPr>
      <w:r>
        <w:rPr>
          <w:color w:val="555555"/>
          <w:sz w:val="18"/>
          <w:szCs w:val="18"/>
        </w:rPr>
        <w:t xml:space="preserve">Kapitel 4 – Wenn Optimierung zur Falle wird</w:t>
      </w:r>
    </w:p>
    <w:p>
      <w:pPr>
        <w:spacing w:after="60" w:before="240"/>
      </w:pPr>
      <w:r>
        <w:rPr>
          <w:b/>
          <w:bCs/>
          <w:sz w:val="24"/>
          <w:szCs w:val="24"/>
        </w:rPr>
        <w:t xml:space="preserve">Frage 2</w:t>
      </w:r>
    </w:p>
    <w:p>
      <w:pPr>
        <w:spacing w:after="100"/>
      </w:pPr>
      <w:r>
        <w:t xml:space="preserve">Hast du manchmal das Gefühl, dass sich Disziplin für dich eher wie ein Käfig anfühlt als wie Freiheit – als müsstest du dich ständig zwischen einem kontrollierten Leben und einem Leben, das du wirklich lebst, entscheiden?</w:t>
      </w:r>
    </w:p>
    <w:p>
      <w:pPr>
        <w:spacing w:after="40"/>
      </w:pPr>
      <w:r>
        <w:rPr>
          <w:color w:val="555555"/>
          <w:sz w:val="18"/>
          <w:szCs w:val="18"/>
        </w:rPr>
        <w:t xml:space="preserve">Kapitel 8 – Wer du wirst, wenn sich alles verändert</w:t>
      </w:r>
    </w:p>
    <w:p>
      <w:pPr>
        <w:spacing w:after="60" w:before="240"/>
      </w:pPr>
      <w:r>
        <w:rPr>
          <w:b/>
          <w:bCs/>
          <w:sz w:val="24"/>
          <w:szCs w:val="24"/>
        </w:rPr>
        <w:t xml:space="preserve">Frage 3</w:t>
      </w:r>
    </w:p>
    <w:p>
      <w:pPr>
        <w:spacing w:after="100"/>
      </w:pPr>
      <w:r>
        <w:t xml:space="preserve">Warst du schon mal bei Freunden, aber innerlich gar nicht wirklich im Moment – weil Optimierungsängste deinen Kopf eingenommen und dich vom direkten Kontakt abgewendet haben?</w:t>
      </w:r>
    </w:p>
    <w:p>
      <w:pPr>
        <w:spacing w:after="40"/>
      </w:pPr>
      <w:r>
        <w:rPr>
          <w:color w:val="555555"/>
          <w:sz w:val="18"/>
          <w:szCs w:val="18"/>
        </w:rPr>
        <w:t xml:space="preserve">Kapitel 5 – Stärker in beide Richtungen</w:t>
      </w:r>
    </w:p>
    <w:p>
      <w:pPr>
        <w:spacing w:after="60" w:before="240"/>
      </w:pPr>
      <w:r>
        <w:rPr>
          <w:b/>
          <w:bCs/>
          <w:sz w:val="24"/>
          <w:szCs w:val="24"/>
        </w:rPr>
        <w:t xml:space="preserve">Frage 4</w:t>
      </w:r>
    </w:p>
    <w:p>
      <w:pPr>
        <w:spacing w:after="100"/>
      </w:pPr>
      <w:r>
        <w:t xml:space="preserve">Hattest du schon mal das Gefühl, deine Leistung extrem gesteigert zu haben, aber dein Erscheinungsbild darunter gelitten hat – und du so nie das maximal Mögliche rausgeholt hast?</w:t>
      </w:r>
    </w:p>
    <w:p>
      <w:pPr>
        <w:spacing w:after="40"/>
      </w:pPr>
      <w:r>
        <w:rPr>
          <w:color w:val="555555"/>
          <w:sz w:val="18"/>
          <w:szCs w:val="18"/>
        </w:rPr>
        <w:t xml:space="preserve">Kapitel 6 – Das Fundament – die maximale Versorgung</w:t>
      </w:r>
    </w:p>
    <w:p>
      <w:pPr>
        <w:spacing w:after="60" w:before="240"/>
      </w:pPr>
      <w:r>
        <w:rPr>
          <w:b/>
          <w:bCs/>
          <w:sz w:val="24"/>
          <w:szCs w:val="24"/>
        </w:rPr>
        <w:t xml:space="preserve">Frage 5</w:t>
      </w:r>
    </w:p>
    <w:p>
      <w:pPr>
        <w:spacing w:after="100"/>
      </w:pPr>
      <w:r>
        <w:t xml:space="preserve">Hattest du nach einem schönen Essen mit Familie oder Freunden schon mal das Gefühl 'verloren' zu haben – weil du dadurch bezüglich deiner Ernährung versagt hast?</w:t>
      </w:r>
    </w:p>
    <w:p>
      <w:pPr>
        <w:spacing w:after="40"/>
      </w:pPr>
      <w:r>
        <w:rPr>
          <w:color w:val="555555"/>
          <w:sz w:val="18"/>
          <w:szCs w:val="18"/>
        </w:rPr>
        <w:t xml:space="preserve">Kapitel 7 – Die Kunst des Nichtstuns</w:t>
      </w:r>
    </w:p>
    <w:p>
      <w:pPr>
        <w:spacing w:after="60" w:before="240"/>
      </w:pPr>
      <w:r>
        <w:rPr>
          <w:b/>
          <w:bCs/>
          <w:sz w:val="24"/>
          <w:szCs w:val="24"/>
        </w:rPr>
        <w:t xml:space="preserve">Frage 6</w:t>
      </w:r>
    </w:p>
    <w:p>
      <w:pPr>
        <w:spacing w:after="100"/>
      </w:pPr>
      <w:r>
        <w:t xml:space="preserve">Hast du dich an einem Tag ohne Training schon mal so unproduktiv gefühlt, dass du am liebsten alle deine Ziele hingeschmissen hättest – obwohl genau diese Ruhe das Fundament für deinen späteren Erfolg bildet?</w:t>
      </w:r>
    </w:p>
    <w:p>
      <w:pPr>
        <w:spacing w:after="40"/>
      </w:pPr>
      <w:r>
        <w:rPr>
          <w:color w:val="555555"/>
          <w:sz w:val="18"/>
          <w:szCs w:val="18"/>
        </w:rPr>
        <w:t xml:space="preserve">Kapitel 9 – Fortschritt, den man nicht sieht</w:t>
      </w:r>
    </w:p>
    <w:p>
      <w:pPr>
        <w:spacing w:after="60" w:before="240"/>
      </w:pPr>
      <w:r>
        <w:rPr>
          <w:b/>
          <w:bCs/>
          <w:sz w:val="24"/>
          <w:szCs w:val="24"/>
        </w:rPr>
        <w:t xml:space="preserve">Frage 7</w:t>
      </w:r>
    </w:p>
    <w:p>
      <w:pPr>
        <w:spacing w:after="100"/>
      </w:pPr>
      <w:r>
        <w:t xml:space="preserve">Hast du das Gefühl, mehr zu geben als andere – mehr zu lernen, öfter zu trainieren, mehr auf deine Ernährung zu achten – aber keinen wirklichen Unterschied bezüglich des Erfolges zwischen dir und anderen zu sehen?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2026-09-19T10:06:01.597Z</dcterms:created>
  <dcterms:modified xsi:type="dcterms:W3CDTF">2026-09-19T10:06:01.604Z</dcterms:modified>
</cp:coreProperties>
</file>

<file path=docProps/custom.xml><?xml version="1.0" encoding="utf-8"?>
<Properties xmlns="http://schemas.openxmlformats.org/officeDocument/2006/custom-properties" xmlns:vt="http://schemas.openxmlformats.org/officeDocument/2006/docPropsVTypes"/>
</file>