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7</w:t>
      </w:r>
    </w:p>
    <w:p>
      <w:pPr>
        <w:spacing w:after="400"/>
        <w:jc w:val="center"/>
      </w:pPr>
      <w:r>
        <w:t xml:space="preserve">Die Kunst des Nichtstuns</w:t>
      </w:r>
    </w:p>
    <w:p>
      <w:pPr>
        <w:spacing w:after="200"/>
      </w:pPr>
      <w:r>
        <w:t xml:space="preserve">Stell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after="200"/>
      </w:pPr>
      <w:r>
        <w:t xml:space="preserve">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after="200"/>
      </w:pPr>
      <w:r>
        <w:t xml:space="preserve">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after="200"/>
      </w:pPr>
      <w:r>
        <w:t xml:space="preserve">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after="200"/>
      </w:pPr>
      <w:r>
        <w:t xml:space="preserve">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after="200"/>
      </w:pPr>
      <w:r>
        <w:t xml:space="preserve">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after="200"/>
      </w:pPr>
      <w:r>
        <w:t xml:space="preserve">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after="200"/>
      </w:pPr>
      <w:r>
        <w:t xml:space="preserve">Erlerne die „Kunst des Nichtstuns“. Komm so in Kontakt mit deinem wahren Verstand und mit all dem, was sich hinter den offensichtlichen Dingen noch optimieren lässt. Und bau dir damit ein 100-Prozent-Fundament auf, das dich unbesiegbar macht.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2026-10-07T16:59:35.667Z</dcterms:created>
  <dcterms:modified xsi:type="dcterms:W3CDTF">2026-10-07T16:59:35.673Z</dcterms:modified>
</cp:coreProperties>
</file>

<file path=docProps/custom.xml><?xml version="1.0" encoding="utf-8"?>
<Properties xmlns="http://schemas.openxmlformats.org/officeDocument/2006/custom-properties" xmlns:vt="http://schemas.openxmlformats.org/officeDocument/2006/docPropsVTypes"/>
</file>