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eastAsia="Arial" w:cs="Arial"/>
          <w:b/>
          <w:bCs/>
          <w:color w:val="2E4057"/>
          <w:sz w:val="48"/>
          <w:szCs w:val="48"/>
        </w:rPr>
        <w:t>Mapper — VPS Deployment Guide</w:t>
      </w:r>
    </w:p>
    <w:p>
      <w:pPr>
        <w:pStyle w:val="Normal"/>
        <w:pBdr>
          <w:bottom w:val="single" w:sz="6" w:space="1" w:color="2E4057"/>
        </w:pBdr>
        <w:spacing w:before="0" w:after="320"/>
        <w:rPr/>
      </w:pPr>
      <w:r>
        <w:rPr>
          <w:rFonts w:eastAsia="Arial" w:cs="Arial"/>
          <w:i/>
          <w:iCs/>
          <w:color w:val="666666"/>
          <w:sz w:val="22"/>
          <w:szCs w:val="22"/>
        </w:rPr>
        <w:t>Steps to deploy the real-time location tracker on a Red Hat / RHEL / CentOS / Fedora VPS</w:t>
      </w:r>
    </w:p>
    <w:p>
      <w:pPr>
        <w:pStyle w:val="Normal"/>
        <w:spacing w:before="0" w:after="120"/>
        <w:rPr/>
      </w:pPr>
      <w:r>
        <w:rPr/>
      </w:r>
    </w:p>
    <w:p>
      <w:pPr>
        <w:pStyle w:val="Heading1"/>
        <w:rPr/>
      </w:pPr>
      <w:r>
        <w:rPr/>
        <w:t>Step 1 — Connect to Your VPS</w:t>
      </w:r>
    </w:p>
    <w:p>
      <w:pPr>
        <w:pStyle w:val="Normal"/>
        <w:spacing w:before="0" w:after="120"/>
        <w:rPr/>
      </w:pPr>
      <w:r>
        <w:rPr>
          <w:rFonts w:eastAsia="Arial" w:cs="Arial"/>
          <w:sz w:val="22"/>
          <w:szCs w:val="22"/>
        </w:rPr>
        <w:t>Open a terminal and SSH into your server:</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ssh user@your-vps-ip</w:t>
            </w:r>
          </w:p>
        </w:tc>
      </w:tr>
    </w:tbl>
    <w:p>
      <w:pPr>
        <w:pStyle w:val="Normal"/>
        <w:spacing w:before="0" w:after="120"/>
        <w:rPr/>
      </w:pPr>
      <w:r>
        <w:rPr/>
      </w:r>
    </w:p>
    <w:p>
      <w:pPr>
        <w:pStyle w:val="Heading1"/>
        <w:rPr/>
      </w:pPr>
      <w:r>
        <w:rPr/>
        <w:t>Step 2 — Install Node.js</w:t>
      </w:r>
    </w:p>
    <w:p>
      <w:pPr>
        <w:pStyle w:val="Normal"/>
        <w:spacing w:before="0" w:after="120"/>
        <w:rPr/>
      </w:pPr>
      <w:r>
        <w:rPr>
          <w:rFonts w:eastAsia="Arial" w:cs="Arial"/>
          <w:sz w:val="22"/>
          <w:szCs w:val="22"/>
        </w:rPr>
        <w:t>Use the NodeSource RPM repository to install Node.js 20:</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curl -fsSL https://rpm.nodesource.com/setup_20.x | sudo bash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nodejs</w:t>
            </w:r>
          </w:p>
        </w:tc>
      </w:tr>
    </w:tbl>
    <w:p>
      <w:pPr>
        <w:pStyle w:val="Normal"/>
        <w:spacing w:before="0" w:after="120"/>
        <w:rPr/>
      </w:pPr>
      <w:r>
        <w:rPr/>
      </w:r>
    </w:p>
    <w:p>
      <w:pPr>
        <w:pStyle w:val="Heading1"/>
        <w:rPr/>
      </w:pPr>
      <w:r>
        <w:rPr/>
        <w:t>Step 3 — Install Git and Clone the Repo</w:t>
      </w:r>
    </w:p>
    <w:p>
      <w:pPr>
        <w:pStyle w:val="Normal"/>
        <w:spacing w:before="0" w:after="120"/>
        <w:rPr/>
      </w:pPr>
      <w:r>
        <w:rPr>
          <w:rFonts w:eastAsia="Arial" w:cs="Arial"/>
          <w:sz w:val="22"/>
          <w:szCs w:val="22"/>
        </w:rPr>
        <w:t>Install Git if it is not already present: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git</w:t>
            </w:r>
          </w:p>
        </w:tc>
      </w:tr>
    </w:tbl>
    <w:p>
      <w:pPr>
        <w:pStyle w:val="Normal"/>
        <w:spacing w:before="0" w:after="120"/>
        <w:rPr/>
      </w:pPr>
      <w:r>
        <w:rPr/>
      </w:r>
    </w:p>
    <w:p>
      <w:pPr>
        <w:pStyle w:val="Normal"/>
        <w:spacing w:before="0" w:after="120"/>
        <w:rPr/>
      </w:pPr>
      <w:r>
        <w:rPr>
          <w:rFonts w:eastAsia="Arial" w:cs="Arial"/>
          <w:sz w:val="22"/>
          <w:szCs w:val="22"/>
        </w:rPr>
        <w:t>Clone the repository:</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git clone https://github.com/phillosah/mapper.git ~/mapper</w:t>
            </w:r>
          </w:p>
        </w:tc>
      </w:tr>
    </w:tbl>
    <w:p>
      <w:pPr>
        <w:pStyle w:val="Normal"/>
        <w:spacing w:before="0" w:after="120"/>
        <w:rPr/>
      </w:pPr>
      <w:r>
        <w:rPr/>
      </w:r>
    </w:p>
    <w:p>
      <w:pPr>
        <w:pStyle w:val="Heading2"/>
        <w:rPr/>
      </w:pPr>
      <w:r>
        <w:rPr/>
        <w:t>Pulling future updates</w:t>
      </w:r>
    </w:p>
    <w:p>
      <w:pPr>
        <w:pStyle w:val="Normal"/>
        <w:spacing w:before="0" w:after="120"/>
        <w:rPr/>
      </w:pPr>
      <w:r>
        <w:rPr>
          <w:rFonts w:eastAsia="Arial" w:cs="Arial"/>
          <w:sz w:val="22"/>
          <w:szCs w:val="22"/>
        </w:rPr>
        <w:t>Whenever you push changes from your local machine, re-deploy on the VPS with:</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cd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git pull</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npm install</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restart mapper</w:t>
            </w:r>
          </w:p>
        </w:tc>
      </w:tr>
    </w:tbl>
    <w:p>
      <w:pPr>
        <w:pStyle w:val="Normal"/>
        <w:spacing w:before="0" w:after="120"/>
        <w:rPr/>
      </w:pPr>
      <w:r>
        <w:rPr/>
      </w:r>
    </w:p>
    <w:p>
      <w:pPr>
        <w:pStyle w:val="Heading1"/>
        <w:rPr/>
      </w:pPr>
      <w:r>
        <w:rPr/>
        <w:t>Step 4 — Install Dependencies</w:t>
      </w:r>
    </w:p>
    <w:p>
      <w:pPr>
        <w:pStyle w:val="Normal"/>
        <w:spacing w:before="0" w:after="120"/>
        <w:rPr/>
      </w:pPr>
      <w:r>
        <w:rPr>
          <w:rFonts w:eastAsia="Arial" w:cs="Arial"/>
          <w:sz w:val="22"/>
          <w:szCs w:val="22"/>
        </w:rPr>
        <w:t>Navigate to the cloned folder and install npm packages:</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cd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npm install</w:t>
            </w:r>
          </w:p>
        </w:tc>
      </w:tr>
    </w:tbl>
    <w:p>
      <w:pPr>
        <w:pStyle w:val="Normal"/>
        <w:spacing w:before="0" w:after="120"/>
        <w:rPr/>
      </w:pPr>
      <w:r>
        <w:rPr/>
      </w:r>
    </w:p>
    <w:p>
      <w:pPr>
        <w:pStyle w:val="Heading1"/>
        <w:rPr/>
      </w:pPr>
      <w:r>
        <w:rPr/>
        <w:t>Step 5 — Open the Firewall Port</w:t>
      </w:r>
    </w:p>
    <w:p>
      <w:pPr>
        <w:pStyle w:val="Normal"/>
        <w:spacing w:before="0" w:after="120"/>
        <w:rPr/>
      </w:pPr>
      <w:r>
        <w:rPr>
          <w:rFonts w:eastAsia="Arial" w:cs="Arial"/>
          <w:sz w:val="22"/>
          <w:szCs w:val="22"/>
        </w:rPr>
        <w:t>Allow inbound traffic on port 3000 using firewalld:</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--add-port=3000/tcp</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--reload</w:t>
            </w:r>
          </w:p>
        </w:tc>
      </w:tr>
    </w:tbl>
    <w:p>
      <w:pPr>
        <w:pStyle w:val="Normal"/>
        <w:spacing w:before="0" w:after="120"/>
        <w:rPr/>
      </w:pPr>
      <w:r>
        <w:rPr>
          <w:rFonts w:eastAsia="Arial" w:cs="Arial"/>
          <w:sz w:val="22"/>
          <w:szCs w:val="22"/>
        </w:rPr>
        <w:t>Verify the port is open:</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--list-ports</w:t>
            </w:r>
          </w:p>
        </w:tc>
      </w:tr>
    </w:tbl>
    <w:p>
      <w:pPr>
        <w:pStyle w:val="Normal"/>
        <w:spacing w:before="0" w:after="120"/>
        <w:rPr/>
      </w:pPr>
      <w:r>
        <w:rPr/>
      </w:r>
    </w:p>
    <w:p>
      <w:pPr>
        <w:pStyle w:val="Heading1"/>
        <w:rPr/>
      </w:pPr>
      <w:r>
        <w:rPr/>
        <w:t>Step 6 — Run with PM2</w:t>
      </w:r>
    </w:p>
    <w:p>
      <w:pPr>
        <w:pStyle w:val="Normal"/>
        <w:spacing w:before="0" w:after="120"/>
        <w:rPr/>
      </w:pPr>
      <w:r>
        <w:rPr>
          <w:rFonts w:eastAsia="Arial" w:cs="Arial"/>
          <w:sz w:val="22"/>
          <w:szCs w:val="22"/>
        </w:rPr>
        <w:t>PM2 keeps the server running after you log out and restarts it automatically on reboot.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npm install -g pm2</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start server.js --name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save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startup</w:t>
            </w:r>
          </w:p>
        </w:tc>
      </w:tr>
    </w:tbl>
    <w:p>
      <w:pPr>
        <w:pStyle w:val="Normal"/>
        <w:spacing w:before="0" w:after="120"/>
        <w:rPr/>
      </w:pPr>
      <w:r>
        <w:rPr>
          <w:rFonts w:eastAsia="Arial" w:cs="Arial"/>
          <w:i/>
          <w:iCs/>
          <w:sz w:val="22"/>
          <w:szCs w:val="22"/>
        </w:rPr>
        <w:t>After running pm2 startup, copy and run the printed command to enable auto-start on reboot.</w:t>
      </w:r>
    </w:p>
    <w:p>
      <w:pPr>
        <w:pStyle w:val="Normal"/>
        <w:spacing w:before="0" w:after="120"/>
        <w:rPr/>
      </w:pPr>
      <w:r>
        <w:rPr/>
      </w:r>
    </w:p>
    <w:p>
      <w:pPr>
        <w:pStyle w:val="Heading1"/>
        <w:rPr/>
      </w:pPr>
      <w:r>
        <w:rPr/>
        <w:t>Step 7 — (Optional) Nginx Reverse Proxy</w:t>
      </w:r>
    </w:p>
    <w:p>
      <w:pPr>
        <w:pStyle w:val="Normal"/>
        <w:spacing w:before="0" w:after="120"/>
        <w:rPr/>
      </w:pPr>
      <w:r>
        <w:rPr>
          <w:rFonts w:eastAsia="Arial" w:cs="Arial"/>
          <w:sz w:val="22"/>
          <w:szCs w:val="22"/>
        </w:rPr>
        <w:t>Skip this step if you are happy accessing the app on port 3000. Use Nginx if you want a clean URL on port 80/443.</w:t>
      </w:r>
    </w:p>
    <w:p>
      <w:pPr>
        <w:pStyle w:val="Normal"/>
        <w:spacing w:before="0" w:after="120"/>
        <w:rPr/>
      </w:pPr>
      <w:r>
        <w:rPr/>
      </w:r>
    </w:p>
    <w:p>
      <w:pPr>
        <w:pStyle w:val="Heading2"/>
        <w:rPr/>
      </w:pPr>
      <w:r>
        <w:rPr/>
        <w:t>Install Nginx</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nginx</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systemctl enable --now nginx</w:t>
            </w:r>
          </w:p>
        </w:tc>
      </w:tr>
    </w:tbl>
    <w:p>
      <w:pPr>
        <w:pStyle w:val="Normal"/>
        <w:spacing w:before="0" w:after="120"/>
        <w:rPr/>
      </w:pPr>
      <w:r>
        <w:rPr/>
      </w:r>
    </w:p>
    <w:p>
      <w:pPr>
        <w:pStyle w:val="Heading2"/>
        <w:rPr/>
      </w:pPr>
      <w:r>
        <w:rPr/>
        <w:t>Open HTTP and HTTPS ports</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--add-service=http</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--add-service=https</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--reload</w:t>
            </w:r>
          </w:p>
        </w:tc>
      </w:tr>
    </w:tbl>
    <w:p>
      <w:pPr>
        <w:pStyle w:val="Normal"/>
        <w:spacing w:before="0" w:after="120"/>
        <w:rPr/>
      </w:pPr>
      <w:r>
        <w:rPr/>
      </w:r>
    </w:p>
    <w:p>
      <w:pPr>
        <w:pStyle w:val="Heading2"/>
        <w:rPr/>
      </w:pPr>
      <w:r>
        <w:rPr/>
        <w:t>Create the site config</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vi /etc/nginx/conf.d/mapper.conf</w:t>
            </w:r>
          </w:p>
        </w:tc>
      </w:tr>
    </w:tbl>
    <w:p>
      <w:pPr>
        <w:pStyle w:val="Normal"/>
        <w:spacing w:before="0" w:after="120"/>
        <w:rPr/>
      </w:pPr>
      <w:r>
        <w:rPr>
          <w:rFonts w:eastAsia="Arial" w:cs="Arial"/>
          <w:sz w:val="22"/>
          <w:szCs w:val="22"/>
        </w:rPr>
        <w:t>Paste the following into the file:</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server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listen 80;</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server_name yourdomain.com;</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location /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proxy_pass http://localhost:3000;</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proxy_http_version 1.1;</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Upgrade $http_upgrade;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Connection "upgrade";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Host $host;</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w:t>
            </w:r>
          </w:p>
        </w:tc>
      </w:tr>
    </w:tbl>
    <w:p>
      <w:pPr>
        <w:pStyle w:val="Normal"/>
        <w:spacing w:before="0" w:after="120"/>
        <w:rPr/>
      </w:pPr>
      <w:r>
        <w:rPr>
          <w:rFonts w:eastAsia="Arial" w:cs="Arial"/>
          <w:sz w:val="22"/>
          <w:szCs w:val="22"/>
        </w:rPr>
        <w:t>Test and reload Nginx:</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nginx -t &amp;&amp; sudo systemctl reload nginx</w:t>
            </w:r>
          </w:p>
        </w:tc>
      </w:tr>
    </w:tbl>
    <w:p>
      <w:pPr>
        <w:pStyle w:val="Normal"/>
        <w:spacing w:before="0" w:after="120"/>
        <w:rPr/>
      </w:pPr>
      <w:r>
        <w:rPr/>
      </w:r>
    </w:p>
    <w:p>
      <w:pPr>
        <w:pStyle w:val="Heading2"/>
        <w:rPr/>
      </w:pPr>
      <w:r>
        <w:rPr/>
        <w:t>Add HTTPS (free certificate)</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certbot python3-certbot-nginx</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certbot --nginx -d yourdomain.com</w:t>
            </w:r>
          </w:p>
        </w:tc>
      </w:tr>
    </w:tbl>
    <w:p>
      <w:pPr>
        <w:pStyle w:val="Normal"/>
        <w:spacing w:before="0" w:after="120"/>
        <w:rPr/>
      </w:pPr>
      <w:r>
        <w:rPr/>
      </w:r>
    </w:p>
    <w:p>
      <w:pPr>
        <w:pStyle w:val="Heading1"/>
        <w:rPr/>
      </w:pPr>
      <w:r>
        <w:rPr/>
        <w:t>Testing the Deployment</w:t>
      </w:r>
    </w:p>
    <w:p>
      <w:pPr>
        <w:pStyle w:val="Normal"/>
        <w:spacing w:before="0" w:after="120"/>
        <w:rPr/>
      </w:pPr>
      <w:r>
        <w:rPr>
          <w:rFonts w:eastAsia="Arial" w:cs="Arial"/>
          <w:sz w:val="22"/>
          <w:szCs w:val="22"/>
        </w:rPr>
        <w:t>Open a browser and visit: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http://your-vps-ip:3000</w:t>
            </w:r>
          </w:p>
        </w:tc>
      </w:tr>
    </w:tbl>
    <w:p>
      <w:pPr>
        <w:pStyle w:val="Normal"/>
        <w:spacing w:before="0" w:after="120"/>
        <w:rPr/>
      </w:pPr>
      <w:r>
        <w:rPr>
          <w:rFonts w:eastAsia="Arial" w:cs="Arial"/>
          <w:sz w:val="22"/>
          <w:szCs w:val="22"/>
        </w:rPr>
        <w:t>Or, if Nginx is configured:</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http://yourdomain.com</w:t>
            </w:r>
          </w:p>
        </w:tc>
      </w:tr>
    </w:tbl>
    <w:p>
      <w:pPr>
        <w:pStyle w:val="Normal"/>
        <w:spacing w:before="0" w:after="120"/>
        <w:rPr/>
      </w:pPr>
      <w:r>
        <w:rPr/>
      </w:r>
    </w:p>
    <w:p>
      <w:pPr>
        <w:pStyle w:val="Normal"/>
        <w:spacing w:before="0" w:after="120"/>
        <w:rPr/>
      </w:pPr>
      <w:r>
        <w:rPr>
          <w:rFonts w:eastAsia="Arial" w:cs="Arial"/>
          <w:sz w:val="22"/>
          <w:szCs w:val="22"/>
        </w:rPr>
        <w:t>Configure GPSLogger or OwnTracks to send to one of these endpoints:</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2E4057" w:val="clear"/>
            <w:vAlign w:val="center"/>
          </w:tcPr>
          <w:p>
            <w:pPr>
              <w:pStyle w:val="Normal"/>
              <w:rPr/>
            </w:pPr>
            <w:r>
              <w:rPr>
                <w:rFonts w:eastAsia="Arial" w:cs="Arial"/>
                <w:b/>
                <w:bCs/>
                <w:color w:val="FFFFFF"/>
                <w:sz w:val="22"/>
                <w:szCs w:val="22"/>
              </w:rPr>
              <w:t>App</w:t>
            </w:r>
          </w:p>
        </w:tc>
        <w:tc>
          <w:tcPr>
            <w:tcW w:w="6361" w:type="dxa"/>
            <w:tcBorders>
              <w:top w:val="single" w:sz="2" w:space="0" w:color="CCCCCC"/>
              <w:start w:val="single" w:sz="2" w:space="0" w:color="CCCCCC"/>
              <w:bottom w:val="single" w:sz="2" w:space="0" w:color="CCCCCC"/>
              <w:end w:val="single" w:sz="2" w:space="0" w:color="CCCCCC"/>
            </w:tcBorders>
            <w:shd w:fill="2E4057" w:val="clear"/>
            <w:vAlign w:val="center"/>
          </w:tcPr>
          <w:p>
            <w:pPr>
              <w:pStyle w:val="Normal"/>
              <w:rPr/>
            </w:pPr>
            <w:r>
              <w:rPr>
                <w:rFonts w:eastAsia="Arial" w:cs="Arial"/>
                <w:b/>
                <w:bCs/>
                <w:color w:val="FFFFFF"/>
                <w:sz w:val="22"/>
                <w:szCs w:val="22"/>
              </w:rPr>
              <w:t>Endpoint</w:t>
            </w:r>
          </w:p>
        </w:tc>
      </w:tr>
      <w:tr>
        <w:trPr/>
        <w:tc>
          <w:tcPr>
            <w:tcW w:w="2999" w:type="dxa"/>
            <w:tcBorders>
              <w:top w:val="single" w:sz="2" w:space="0" w:color="CCCCCC"/>
              <w:start w:val="single" w:sz="2" w:space="0" w:color="CCCCCC"/>
              <w:bottom w:val="single" w:sz="2" w:space="0" w:color="CCCCCC"/>
              <w:end w:val="single" w:sz="2" w:space="0" w:color="CCCCCC"/>
            </w:tcBorders>
            <w:shd w:fill="EAF2FB" w:val="clear"/>
          </w:tcPr>
          <w:p>
            <w:pPr>
              <w:pStyle w:val="Normal"/>
              <w:rPr/>
            </w:pPr>
            <w:r>
              <w:rPr>
                <w:rFonts w:eastAsia="Arial" w:cs="Arial"/>
                <w:sz w:val="22"/>
                <w:szCs w:val="22"/>
              </w:rPr>
              <w:t>GPSLogger (Android)</w:t>
            </w:r>
          </w:p>
        </w:tc>
        <w:tc>
          <w:tcPr>
            <w:tcW w:w="6361" w:type="dxa"/>
            <w:tcBorders>
              <w:top w:val="single" w:sz="2" w:space="0" w:color="CCCCCC"/>
              <w:start w:val="single" w:sz="2" w:space="0" w:color="CCCCCC"/>
              <w:bottom w:val="single" w:sz="2" w:space="0" w:color="CCCCCC"/>
              <w:end w:val="single" w:sz="2" w:space="0" w:color="CCCCCC"/>
            </w:tcBorders>
            <w:shd w:fill="EAF2FB" w:val="clear"/>
          </w:tcPr>
          <w:p>
            <w:pPr>
              <w:pStyle w:val="Normal"/>
              <w:rPr/>
            </w:pPr>
            <w:r>
              <w:rPr>
                <w:rFonts w:eastAsia="Courier New" w:cs="Courier New" w:ascii="Courier New" w:hAnsi="Courier New"/>
                <w:sz w:val="20"/>
                <w:szCs w:val="20"/>
              </w:rPr>
              <w:t>http://your-vps-ip:3000/location</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2"/>
                <w:szCs w:val="22"/>
              </w:rPr>
              <w:t>OwnTracks (iOS/Android)</w:t>
            </w:r>
          </w:p>
        </w:tc>
        <w:tc>
          <w:tcPr>
            <w:tcW w:w="636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http://your-vps-ip:3000/owntracks</w:t>
            </w:r>
          </w:p>
        </w:tc>
      </w:tr>
    </w:tbl>
    <w:p>
      <w:pPr>
        <w:pStyle w:val="Normal"/>
        <w:spacing w:before="0" w:after="120"/>
        <w:rPr/>
      </w:pPr>
      <w:r>
        <w:rPr/>
      </w:r>
    </w:p>
    <w:p>
      <w:pPr>
        <w:pStyle w:val="Heading1"/>
        <w:rPr/>
      </w:pPr>
      <w:r>
        <w:rPr/>
        <w:t>Interface Features (v1.1.0)</w:t>
      </w:r>
    </w:p>
    <w:p>
      <w:pPr>
        <w:pStyle w:val="Normal"/>
        <w:spacing w:before="0" w:after="120"/>
        <w:rPr/>
      </w:pPr>
      <w:r>
        <w:rPr>
          <w:rFonts w:eastAsia="Arial" w:cs="Arial"/>
          <w:sz w:val="22"/>
          <w:szCs w:val="22"/>
        </w:rPr>
        <w:t>The following features are available in the browser interface once the server is running:</w:t>
      </w:r>
    </w:p>
    <w:p>
      <w:pPr>
        <w:pStyle w:val="Normal"/>
        <w:spacing w:before="0" w:after="80"/>
        <w:ind w:left="360" w:hanging="200"/>
        <w:rPr/>
      </w:pPr>
      <w:r>
        <w:rPr>
          <w:rFonts w:eastAsia="Arial" w:cs="Arial"/>
          <w:sz w:val="22"/>
          <w:szCs w:val="22"/>
        </w:rPr>
        <w:t xml:space="preserve">•  Collapsible sidebar — click the arrow button in the top-left header to collapse the device panel to a thin rail, freeing more screen space for the map. Click again to expand.</w:t>
      </w:r>
    </w:p>
    <w:p>
      <w:pPr>
        <w:pStyle w:val="Normal"/>
        <w:spacing w:before="0" w:after="80"/>
        <w:ind w:left="360" w:hanging="200"/>
        <w:rPr/>
      </w:pPr>
      <w:r>
        <w:rPr>
          <w:rFonts w:eastAsia="Arial" w:cs="Arial"/>
          <w:sz w:val="22"/>
          <w:szCs w:val="22"/>
        </w:rPr>
        <w:t xml:space="preserve">•  Version number — the current app version (e.g. v1.1.0) is shown in the sidebar header and is read automatically from package.json via the /version endpoint.</w:t>
      </w:r>
    </w:p>
    <w:p>
      <w:pPr>
        <w:pStyle w:val="Normal"/>
        <w:spacing w:before="0" w:after="80"/>
        <w:ind w:left="360" w:hanging="200"/>
        <w:rPr/>
      </w:pPr>
      <w:r>
        <w:rPr>
          <w:rFonts w:eastAsia="Arial" w:cs="Arial"/>
          <w:sz w:val="22"/>
          <w:szCs w:val="22"/>
        </w:rPr>
        <w:t xml:space="preserve">•  Device nicknames — click the pencil icon on any device card to assign a friendly name. Nicknames are stored in nicknames.json on the server and synced to the browser on load, so they persist across page reloads and server restarts. The raw device ID remains visible in the map marker popup.</w:t>
      </w:r>
    </w:p>
    <w:p>
      <w:pPr>
        <w:pStyle w:val="Normal"/>
        <w:spacing w:before="0" w:after="120"/>
        <w:ind w:left="360" w:hanging="200"/>
        <w:rPr/>
      </w:pPr>
      <w:r>
        <w:rPr>
          <w:rFonts w:eastAsia="Arial" w:cs="Arial"/>
          <w:sz w:val="22"/>
          <w:szCs w:val="22"/>
        </w:rPr>
        <w:t xml:space="preserve">•  Device update log — every location update is appended to mapper.log in the project folder and broadcast to all connected browsers. The last 10 entries are shown in a monospace bar pinned to the bottom of the page and are replayed to new browser tabs on connect.</w:t>
      </w:r>
    </w:p>
    <w:p>
      <w:pPr>
        <w:pStyle w:val="Normal"/>
        <w:spacing w:before="0" w:after="120"/>
        <w:rPr/>
      </w:pPr>
      <w:r>
        <w:rPr>
          <w:rFonts w:eastAsia="Arial" w:cs="Arial"/>
          <w:sz w:val="22"/>
          <w:szCs w:val="22"/>
        </w:rPr>
        <w:t>Each log line follows this format: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[2026-04-16 14:23:45] device1 → 51.50123, -0.12345 batt=85% spd=12.3km/h acc=±5m alt=32m</w:t>
            </w:r>
          </w:p>
        </w:tc>
      </w:tr>
    </w:tbl>
    <w:p>
      <w:pPr>
        <w:pStyle w:val="Normal"/>
        <w:spacing w:before="0" w:after="120"/>
        <w:rPr/>
      </w:pPr>
      <w:r>
        <w:rPr/>
      </w:r>
    </w:p>
    <w:p>
      <w:pPr>
        <w:pStyle w:val="Heading1"/>
        <w:rPr/>
      </w:pPr>
      <w:r>
        <w:rPr/>
        <w:t>GPX Track Files</w:t>
      </w:r>
    </w:p>
    <w:p>
      <w:pPr>
        <w:pStyle w:val="Normal"/>
        <w:spacing w:before="0" w:after="120"/>
        <w:rPr/>
      </w:pPr>
      <w:r>
        <w:rPr>
          <w:rFonts w:eastAsia="Arial" w:cs="Arial"/>
          <w:sz w:val="22"/>
          <w:szCs w:val="22"/>
        </w:rPr>
        <w:t xml:space="preserve">The server writes a GPX track file for each device, organised by date. Files are created automatically in the gpx/ folder inside the project directory and can be opened in any mapping application (Google Earth, QGIS, Garmin BaseCamp, etc.).</w:t>
      </w:r>
    </w:p>
    <w:p>
      <w:pPr>
        <w:pStyle w:val="Normal"/>
        <w:spacing w:before="0" w:after="80"/>
        <w:ind w:left="360" w:hanging="200"/>
        <w:rPr/>
      </w:pPr>
      <w:r>
        <w:rPr>
          <w:rFonts w:eastAsia="Arial" w:cs="Arial"/>
          <w:sz w:val="22"/>
          <w:szCs w:val="22"/>
        </w:rPr>
        <w:t xml:space="preserve">•  One file per device per day, stored under gpx/YYYY-MM-DD/.</w:t>
      </w:r>
    </w:p>
    <w:p>
      <w:pPr>
        <w:pStyle w:val="Normal"/>
        <w:spacing w:before="0" w:after="80"/>
        <w:ind w:left="360" w:hanging="200"/>
        <w:rPr/>
      </w:pPr>
      <w:r>
        <w:rPr>
          <w:rFonts w:eastAsia="Arial" w:cs="Arial"/>
          <w:sz w:val="22"/>
          <w:szCs w:val="22"/>
        </w:rPr>
        <w:t xml:space="preserve">•  Filename format: Nickname - DeviceID.gpx. If no nickname is set, the filename is DeviceID.gpx.</w:t>
      </w:r>
    </w:p>
    <w:p>
      <w:pPr>
        <w:pStyle w:val="Normal"/>
        <w:spacing w:before="0" w:after="80"/>
        <w:ind w:left="360" w:hanging="200"/>
        <w:rPr/>
      </w:pPr>
      <w:r>
        <w:rPr>
          <w:rFonts w:eastAsia="Arial" w:cs="Arial"/>
          <w:sz w:val="22"/>
          <w:szCs w:val="22"/>
        </w:rPr>
        <w:t xml:space="preserve">•  Each trackpoint includes coordinates, timestamp, and optionally elevation and speed.</w:t>
      </w:r>
    </w:p>
    <w:p>
      <w:pPr>
        <w:pStyle w:val="Normal"/>
        <w:spacing w:before="0" w:after="80"/>
        <w:ind w:left="360" w:hanging="200"/>
        <w:rPr/>
      </w:pPr>
      <w:r>
        <w:rPr>
          <w:rFonts w:eastAsia="Arial" w:cs="Arial"/>
          <w:sz w:val="22"/>
          <w:szCs w:val="22"/>
        </w:rPr>
        <w:t xml:space="preserve">•  Assigning or changing a nickname renames today’s GPX file automatically.</w:t>
      </w:r>
    </w:p>
    <w:p>
      <w:pPr>
        <w:pStyle w:val="Normal"/>
        <w:spacing w:before="0" w:after="120"/>
        <w:ind w:left="360" w:hanging="200"/>
        <w:rPr/>
      </w:pPr>
      <w:r>
        <w:rPr>
          <w:rFonts w:eastAsia="Arial" w:cs="Arial"/>
          <w:sz w:val="22"/>
          <w:szCs w:val="22"/>
        </w:rPr>
        <w:t xml:space="preserve">•  Server restarts do not lose track data — existing points are read back from the file on first update of the day.</w:t>
      </w:r>
    </w:p>
    <w:p>
      <w:pPr>
        <w:pStyle w:val="Normal"/>
        <w:spacing w:before="0" w:after="120"/>
        <w:rPr/>
      </w:pPr>
      <w:r>
        <w:rPr>
          <w:rFonts w:eastAsia="Arial" w:cs="Arial"/>
          <w:sz w:val="22"/>
          <w:szCs w:val="22"/>
        </w:rPr>
        <w:t>Example folder structure after two devices have been tracked for one day:</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gpx/</w:t>
            </w:r>
          </w:p>
          <w:p>
            <w:pPr>
              <w:pStyle w:val="Normal"/>
              <w:rPr/>
            </w:pPr>
            <w:r>
              <w:rPr>
                <w:rFonts w:eastAsia="Courier New" w:cs="Courier New" w:ascii="Courier New" w:hAnsi="Courier New"/>
                <w:sz w:val="18"/>
                <w:szCs w:val="18"/>
              </w:rPr>
              <w:t xml:space="preserve">  2026-04-16/</w:t>
            </w:r>
          </w:p>
          <w:p>
            <w:pPr>
              <w:pStyle w:val="Normal"/>
              <w:rPr/>
            </w:pPr>
            <w:r>
              <w:rPr>
                <w:rFonts w:eastAsia="Courier New" w:cs="Courier New" w:ascii="Courier New" w:hAnsi="Courier New"/>
                <w:sz w:val="18"/>
                <w:szCs w:val="18"/>
              </w:rPr>
              <w:t xml:space="preserve">    Phil - ABC123.gpx</w:t>
            </w:r>
          </w:p>
          <w:p>
            <w:pPr>
              <w:pStyle w:val="Normal"/>
              <w:rPr/>
            </w:pPr>
            <w:r>
              <w:rPr>
                <w:rFonts w:eastAsia="Courier New" w:cs="Courier New" w:ascii="Courier New" w:hAnsi="Courier New"/>
                <w:sz w:val="18"/>
                <w:szCs w:val="18"/>
              </w:rPr>
              <w:t xml:space="preserve">    Jane - XYZ789.gpx</w:t>
            </w:r>
          </w:p>
        </w:tc>
      </w:tr>
    </w:tbl>
    <w:p>
      <w:pPr>
        <w:pStyle w:val="Normal"/>
        <w:spacing w:before="0" w:after="120"/>
        <w:rPr/>
      </w:pPr>
      <w:r>
        <w:rPr/>
      </w:r>
    </w:p>
    <w:p>
      <w:pPr>
        <w:pStyle w:val="Heading1"/>
        <w:spacing w:before="400" w:after="120"/>
      </w:pPr>
      <w:r>
        <w:t>Known Issues &amp; Fixes</w:t>
      </w:r>
    </w:p>
    <w:p>
      <w:pPr>
        <w:pStyle w:val="Heading2"/>
        <w:spacing w:before="280" w:after="80"/>
      </w:pPr>
      <w:r>
        <w:t>Issue 1 — GPS Track Not Loading on Page Refresh</w:t>
      </w:r>
    </w:p>
    <w:p>
      <w:pPr>
        <w:pStyle w:val="Normal"/>
        <w:spacing w:before="0" w:after="80"/>
      </w:pPr>
      <w:r>
        <w:rPr>
          <w:b/>
        </w:rPr>
        <w:t xml:space="preserve">Symptom: </w:t>
      </w:r>
      <w:r>
        <w:t>After refreshing the browser, the map showed device markers but no historical track polylines or dots for the day.</w:t>
      </w:r>
    </w:p>
    <w:p>
      <w:pPr>
        <w:pStyle w:val="Normal"/>
        <w:spacing w:before="0" w:after="80"/>
      </w:pPr>
      <w:r>
        <w:rPr>
          <w:b/>
        </w:rPr>
        <w:t xml:space="preserve">Root Cause: </w:t>
      </w:r>
      <w:r>
        <w:t>The browser called GET /tracks via HTTP twice (once on page load, once in ws.onopen). These two async fetches raced with each other and with incoming WebSocket messages. If the server returned an empty result for any reason, the map silently stayed blank with no error shown.</w:t>
      </w:r>
    </w:p>
    <w:p>
      <w:pPr>
        <w:pStyle w:val="Normal"/>
        <w:spacing w:before="0" w:after="120"/>
      </w:pPr>
      <w:r>
        <w:rPr>
          <w:b/>
        </w:rPr>
        <w:t xml:space="preserve">Fix: </w:t>
      </w:r>
      <w:r>
        <w:t>Removed the HTTP fetch entirely. The server now calls getTodayTracks() on every new WebSocket connection and sends one “track” message per device. The browser handles type===“track” with loadTrack(). A single connection delivers everything atomically with no race condition. GET /tracks is kept for diagnostics only.</w:t>
      </w:r>
    </w:p>
    <w:p>
      <w:pPr>
        <w:pStyle w:val="Heading2"/>
        <w:spacing w:before="280" w:after="80"/>
      </w:pPr>
      <w:r>
        <w:t>Issue 2 — Device Card Missing from Sidebar After Server Restart</w:t>
      </w:r>
    </w:p>
    <w:p>
      <w:pPr>
        <w:pStyle w:val="Normal"/>
        <w:spacing w:before="0" w:after="80"/>
      </w:pPr>
      <w:r>
        <w:rPr>
          <w:b/>
        </w:rPr>
        <w:t xml:space="preserve">Symptom: </w:t>
      </w:r>
      <w:r>
        <w:t>After restarting the server with pm2 restart mapper, refreshing the browser showed GPS tracks on the map but no device cards in the left sidebar.</w:t>
      </w:r>
    </w:p>
    <w:p>
      <w:pPr>
        <w:pStyle w:val="Normal"/>
        <w:spacing w:before="0" w:after="80"/>
      </w:pPr>
      <w:r>
        <w:rPr>
          <w:b/>
        </w:rPr>
        <w:t xml:space="preserve">Root Cause: </w:t>
      </w:r>
      <w:r>
        <w:t>The sidebar is populated from “location” WebSocket messages sent from the in-memory devices Map. This Map is empty after a restart because it is only populated by live GPS pings. GPX files are loaded by preloadTodayTracks() into the trackpoints Map but the devices Map was never restored from disk.</w:t>
      </w:r>
    </w:p>
    <w:p>
      <w:pPr>
        <w:pStyle w:val="Normal"/>
        <w:spacing w:before="0" w:after="120"/>
      </w:pPr>
      <w:r>
        <w:rPr>
          <w:b/>
        </w:rPr>
        <w:t xml:space="preserve">Fix: </w:t>
      </w:r>
      <w:r>
        <w:t>preloadTodayTracks() now also populates the devices Map with each device’s last known position from the GPX file. Location WS messages are then sent on connect even after a restart, so the sidebar populates correctly.</w:t>
      </w:r>
    </w:p>
    <w:p>
      <w:pPr>
        <w:pStyle w:val="Heading2"/>
        <w:spacing w:before="280" w:after="80"/>
      </w:pPr>
      <w:r>
        <w:t>Issue 3 — Second Device Data Not Saved (GPX File Missing)</w:t>
      </w:r>
    </w:p>
    <w:p>
      <w:pPr>
        <w:pStyle w:val="Normal"/>
        <w:spacing w:before="0" w:after="80"/>
      </w:pPr>
      <w:r>
        <w:rPr>
          <w:b/>
        </w:rPr>
        <w:t xml:space="preserve">Symptom: </w:t>
      </w:r>
      <w:r>
        <w:t>With two devices active, only the first device had a GPX file created. The second device appeared briefly in the sidebar from live WebSocket messages but disappeared on page refresh and had no track saved.</w:t>
      </w:r>
    </w:p>
    <w:p>
      <w:pPr>
        <w:pStyle w:val="Normal"/>
        <w:spacing w:before="0" w:after="80"/>
      </w:pPr>
      <w:r>
        <w:rPr>
          <w:b/>
        </w:rPr>
        <w:t xml:space="preserve">Root Cause: </w:t>
      </w:r>
      <w:r>
        <w:t>In addTrackpoint(), the code called loadExistingPoints(deviceId, date) on the first GPS ping for any new device. This function was referenced but never defined — it was lost during a previous rewrite. For device 1, preloadTodayTracks() had already populated the trackpoints Map so the call was never reached. For device 2, the call threw ReferenceError: loadExistingPoints is not defined, Express caught it and returned HTTP 500, and no GPX was written.</w:t>
      </w:r>
    </w:p>
    <w:p>
      <w:pPr>
        <w:pStyle w:val="Normal"/>
        <w:spacing w:before="0" w:after="120"/>
      </w:pPr>
      <w:r>
        <w:rPr>
          <w:b/>
        </w:rPr>
        <w:t xml:space="preserve">Fix: </w:t>
      </w:r>
      <w:r>
        <w:t>Defined the missing loadExistingPoints(deviceId, date) function. It reads the existing GPX file for a device on a given date, parses all trackpoints, and returns them as an array. Returns an empty array if the file does not exist. This ensures mid-day server restarts do not lose earlier points for any device.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MY"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MY" w:eastAsia="zh-CN" w:bidi="hi-IN"/>
    </w:rPr>
  </w:style>
  <w:style w:type="paragraph" w:styleId="Heading1">
    <w:name w:val="heading 1"/>
    <w:basedOn w:val="Heading"/>
    <w:qFormat/>
    <w:pPr>
      <w:spacing w:before="320" w:after="160"/>
      <w:outlineLvl w:val="0"/>
    </w:pPr>
    <w:rPr>
      <w:rFonts w:ascii="Arial" w:hAnsi="Arial" w:eastAsia="Arial" w:cs="Arial"/>
      <w:b/>
      <w:bCs/>
      <w:color w:val="2E4057"/>
      <w:sz w:val="32"/>
      <w:szCs w:val="32"/>
    </w:rPr>
  </w:style>
  <w:style w:type="paragraph" w:styleId="Heading2">
    <w:name w:val="heading 2"/>
    <w:basedOn w:val="Heading"/>
    <w:qFormat/>
    <w:pPr>
      <w:spacing w:before="240" w:after="120"/>
      <w:outlineLvl w:val="1"/>
    </w:pPr>
    <w:rPr>
      <w:rFonts w:ascii="Arial" w:hAnsi="Arial" w:eastAsia="Arial" w:cs="Arial"/>
      <w:b/>
      <w:bCs/>
      <w:color w:val="2E4057"/>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MY"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MY"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LibreOffice/26.2.1.2$Windows_X86_64 LibreOffice_project/620$Build-2</Application>
  <AppVersion>15.0000</AppVersion>
  <Pages>4</Pages>
  <Words>378</Words>
  <Characters>2160</Characters>
  <CharactersWithSpaces>2513</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2026-04-16T01:52:09Z</dcterms:created>
  <dc:creator>Un-named</dc:creator>
  <dc:description/>
  <dc:language>en-MY</dc:language>
  <cp:lastModifiedBy/>
  <dcterms:modified xsi:type="dcterms:W3CDTF">2026-04-16T09:55:51Z</dcterms:modified>
  <cp:revision>2</cp:revision>
  <dc:subject/>
  <dc:title/>
</cp:coreProperties>
</file>