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6"/>
          <w:sz w:val="40"/>
          <w:szCs w:val="40"/>
        </w:rPr>
        <w:t xml:space="preserve">MARKTRECHERCHE &amp; KUNDENGEWINNUNGSPLAN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Google Maps Optimierung &amp; Immobilienfotografie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LocalUp – Stand: März 2026</w:t>
      </w:r>
    </w:p>
    <w:p>
      <w:pPr>
        <w:pStyle w:val="Heading1"/>
      </w:pPr>
      <w:r>
        <w:t xml:space="preserve">Teil 1: Marktrecherche – Konkurrenzpreise</w:t>
      </w:r>
    </w:p>
    <w:p>
      <w:pPr>
        <w:pStyle w:val="Heading2"/>
      </w:pPr>
      <w:r>
        <w:t xml:space="preserve">1.1 Google Maps Optimierung – Wettbewerbspreise</w:t>
      </w:r>
    </w:p>
    <w:p>
      <w:pPr>
        <w:spacing w:after="200"/>
      </w:pPr>
      <w:r>
        <w:t xml:space="preserve">Die Recherche zeigt: Etablierte Agenturen verlangen deutlich mehr als unsere aktuellen Preise. Der Markt teilt sich in zwei Segmente – einmalige Optimierungen und monatliche Betreuungspakete.</w:t>
      </w:r>
    </w:p>
    <w:p>
      <w:pPr>
        <w:pStyle w:val="Heading3"/>
      </w:pPr>
      <w:r>
        <w:t xml:space="preserve">Einmalige Optimierung (Konkurrenz)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Anbieter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Preis (netto)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Typ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Leistungen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dskom Berlin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398 – 998 €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Profiloptimierung + 40 Verzeichnisse + Website-SEO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Suchmeisterei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Profil-Einrichtung + 30min Beratung + Infomaterial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SEO-Nest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 399 €/Monat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Monatlich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Audit, 2 Posts/Monat, Monatsreport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SEO-Nest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799 €/Monat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Monatlich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Fotopaket, 4 Posts, Bewertungsmanagement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mappsi.de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49 €/Monat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Monatlich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199€ + Keyword-Analyse, Datenpflege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mappsi.de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199 €/Monat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Monatlich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299€ + Wettbewerbsanalyse, Beiträge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Agentur Hamburg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 59 €/Monat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Monatlich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Laufende Profil-Optimierung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LocalUp (unsere Preise)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– 449 €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Einmalig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+ Eintrag + Beiträge + opt. monatl. 99€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Fazit Google Maps: </w:t>
      </w:r>
      <w:r>
        <w:t xml:space="preserve">Unsere Preise liegen am absoluten unteren Ende des Marktes. Die meisten Agenturen starten bei 400€+ für einmalige Optimierungen. Monatliche Betreuung liegt bei 200–800€/Monat. Unser Basis-Paket (150€) ist extrem günstig – das ist ein No-Brainer für Kunden, kann aber auch Qualitätsbedenken wecken. Empfehlung: Basis bei 150€ lassen als Einstieg, aber Pro auf 349€ und Premium auf 549€ + 149€/Monat erhöhen.</w:t>
      </w:r>
    </w:p>
    <w:p>
      <w:r>
        <w:rPr>
          <w:sz w:val="12"/>
          <w:szCs w:val="12"/>
        </w:rPr>
        <w:t xml:space="preserve"/>
      </w:r>
      <w:r>
        <w:br w:type="page"/>
      </w:r>
    </w:p>
    <w:p>
      <w:pPr>
        <w:pStyle w:val="Heading2"/>
      </w:pPr>
      <w:r>
        <w:t xml:space="preserve">1.2 Immobilienfotografie – Wettbewerbspreise</w:t>
      </w:r>
    </w:p>
    <w:p>
      <w:pPr>
        <w:spacing w:after="200"/>
      </w:pPr>
      <w:r>
        <w:t xml:space="preserve">Der Markt für Immobilienfotografie ist breiter und reicht von Budget-Anbietern (Offenblende-Netzwerk) bis zu Premium-Einzelfotografen.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Anbieter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Preis (netto)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Fotos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Extras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Offenblende.de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 199 €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Fotos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HDR, 30min Shooting, 650+ Fotografen bundesweit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Architekturfotografie 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 399 €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10–30 Fotos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Premium-Qualität, Hamburg, Vollformat + TS/E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Marktdurchschnitt (DE)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200–500 €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10–15 Fotos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HDR-Standard, Lieferung 48h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/ Drohne+Video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600–1.500 €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20–30+ Fotos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Drohne, Video, 360°, Homestaging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Virtuelles Homestaging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 29 €/Bild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Raum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KI-basiert, 24–48h Lieferung (ImmoStage u.a.)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LocalUp (unsere Preise)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 – 599 €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10–30+ Fotos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HDR + Homestaging + Drohne (je nach Paket)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Fazit Immobilienfotografie: </w:t>
      </w:r>
      <w:r>
        <w:t xml:space="preserve">Unsere Starter-Preise (199€) sind marktkonform und konkurrenzfähig mit dem Offenblende-Netzwerk. Das Standard-Paket (349€) liegt im Mittelfeld. Das Premium-Paket (599€) ist fair für das enthaltene Leistungsspektrum (Drohne + Homestaging + 360°). Wichtig: Virtuelles Homestaging separat als Upsell anbieten (z.B. 49€ pro Raum), da der Marktpreis bei 29–79€ pro Bild liegt.</w:t>
      </w:r>
    </w:p>
    <w:p>
      <w:r>
        <w:rPr>
          <w:sz w:val="12"/>
          <w:szCs w:val="12"/>
        </w:rPr>
        <w:t xml:space="preserve"/>
      </w:r>
      <w:r>
        <w:br w:type="page"/>
      </w:r>
    </w:p>
    <w:p>
      <w:pPr>
        <w:pStyle w:val="Heading1"/>
      </w:pPr>
      <w:r>
        <w:t xml:space="preserve">Teil 2: Kundengewinnungsplan</w:t>
      </w:r>
    </w:p>
    <w:p>
      <w:pPr>
        <w:spacing w:after="200"/>
      </w:pPr>
      <w:r>
        <w:t xml:space="preserve">Die folgenden Strategien sind nach Aufwand und erwartetem Impact sortiert. Fokus liegt auf schnellen Ergebnissen mit wenig Budget.</w:t>
      </w:r>
    </w:p>
    <w:p>
      <w:pPr>
        <w:pStyle w:val="Heading2"/>
      </w:pPr>
      <w:r>
        <w:t xml:space="preserve">Phase 1: Sofort starten (Woche 1–2)</w:t>
      </w:r>
    </w:p>
    <w:p>
      <w:pPr>
        <w:pStyle w:val="Heading3"/>
      </w:pPr>
      <w:r>
        <w:t xml:space="preserve">1. Google Maps Kaltakquise – Dein stärkstes Tool</w:t>
      </w:r>
    </w:p>
    <w:p>
      <w:pPr>
        <w:spacing w:after="120"/>
      </w:pPr>
      <w:r>
        <w:t xml:space="preserve">Das ist dein Hauptkanal für die ersten Kunden. Die Strategie: Öffne Google Maps in deiner Stadt, such nach Branchen wie Restaurants, Friseursalons, Handwerker, Ärzte, Fitnessstudios etc. und identifiziere Profile mit diesen Merkmalen:</w:t>
      </w:r>
    </w:p>
    <w:p>
      <w:pPr>
        <w:pStyle w:val="ListParagraph"/>
        <w:numPr>
          <w:ilvl w:val="0"/>
          <w:numId w:val="2"/>
        </w:numPr>
      </w:pPr>
      <w:r>
        <w:t xml:space="preserve">Keine oder schlechte Fotos (Handybilder, dunkel, veraltet)</w:t>
      </w:r>
    </w:p>
    <w:p>
      <w:pPr>
        <w:pStyle w:val="ListParagraph"/>
        <w:numPr>
          <w:ilvl w:val="0"/>
          <w:numId w:val="2"/>
        </w:numPr>
      </w:pPr>
      <w:r>
        <w:t xml:space="preserve">Fehlende Öffnungszeiten oder Dienstleistungen</w:t>
      </w:r>
    </w:p>
    <w:p>
      <w:pPr>
        <w:pStyle w:val="ListParagraph"/>
        <w:numPr>
          <w:ilvl w:val="0"/>
          <w:numId w:val="2"/>
        </w:numPr>
      </w:pPr>
      <w:r>
        <w:t xml:space="preserve">Wenige/keine Google Beiträge</w:t>
      </w:r>
    </w:p>
    <w:p>
      <w:pPr>
        <w:pStyle w:val="ListParagraph"/>
        <w:numPr>
          <w:ilvl w:val="0"/>
          <w:numId w:val="2"/>
        </w:numPr>
      </w:pPr>
      <w:r>
        <w:t xml:space="preserve">3–3,5 Sterne Bewertungen ohne Antworten vom Inhaber</w:t>
      </w:r>
    </w:p>
    <w:p>
      <w:pPr>
        <w:pStyle w:val="ListParagraph"/>
        <w:numPr>
          <w:ilvl w:val="0"/>
          <w:numId w:val="2"/>
        </w:numPr>
      </w:pPr>
      <w:r>
        <w:t xml:space="preserve">Profil sieht aus wie seit 5+ Jahren nicht angefasst</w:t>
      </w:r>
    </w:p>
    <w:p>
      <w:pPr>
        <w:spacing w:after="120" w:before="150"/>
      </w:pPr>
      <w:r>
        <w:rPr>
          <w:b/>
          <w:bCs/>
        </w:rPr>
        <w:t xml:space="preserve">Vorgehen: </w:t>
      </w:r>
      <w:r>
        <w:t xml:space="preserve">Mach einen Screenshot vom aktuellen Profil. Erstelle eine schnelle Mockup-Version, wie es optimiert aussehen könnte (nutze dein Vorher/Nachher von der Webseite als Vorlage). Geh persönlich vorbei oder ruf an. Sag: „Ich habe mir Ihr Google Profil angesehen und sehe da enormes Potenzial. Darf ich Ihnen kurz zeigen, was möglich wäre?“ Zeig den Vorher/Nachher-Vergleich. Biete das Basis-Paket als Testangebot an.</w:t>
      </w:r>
    </w:p>
    <w:p>
      <w:pPr>
        <w:spacing w:after="200"/>
      </w:pPr>
      <w:r>
        <w:rPr>
          <w:b/>
          <w:bCs/>
        </w:rPr>
        <w:t xml:space="preserve">Ziel: </w:t>
      </w:r>
      <w:r>
        <w:t xml:space="preserve">10 Unternehmen pro Tag ansprechen. Bei 10% Conversion = 1 Kunde/Tag = 5 Kunden/Woche.</w:t>
      </w:r>
    </w:p>
    <w:p>
      <w:pPr>
        <w:pStyle w:val="Heading3"/>
      </w:pPr>
      <w:r>
        <w:t xml:space="preserve">2. Eigenes Google Profil als Showcase</w:t>
      </w:r>
    </w:p>
    <w:p>
      <w:pPr>
        <w:spacing w:after="200"/>
      </w:pPr>
      <w:r>
        <w:t xml:space="preserve">Erstelle dein eigenes Google Unternehmensprofil für LocalUp – perfekt optimiert. Das ist deine beste Visitenkarte. Fotos, Dienstleistungen, Beiträge, Bewertungen – alles perfekt. Wenn ein potenzieller Kunde dich googlet, muss dein eigenes Profil der Beweis sein, dass du weißt, was du tust.</w:t>
      </w:r>
    </w:p>
    <w:p>
      <w:pPr>
        <w:pStyle w:val="Heading3"/>
      </w:pPr>
      <w:r>
        <w:t xml:space="preserve">3. Erste Kunden zum Nulltarif (Case Studies)</w:t>
      </w:r>
    </w:p>
    <w:p>
      <w:pPr>
        <w:spacing w:after="200"/>
      </w:pPr>
      <w:r>
        <w:t xml:space="preserve">Biete 2–3 lokalen Unternehmen dein Basis-Paket kostenlos oder stark reduziert an – im Gegenzug für eine Google-Bewertung und Fotos/Screenshots für dein Portfolio. Diese Case Studies sind Gold wert für spätere Akquise, deine Webseite und Social Media.</w:t>
      </w:r>
    </w:p>
    <w:p>
      <w:r>
        <w:rPr>
          <w:sz w:val="12"/>
          <w:szCs w:val="12"/>
        </w:rPr>
        <w:t xml:space="preserve"/>
      </w:r>
      <w:r>
        <w:br w:type="page"/>
      </w:r>
    </w:p>
    <w:p>
      <w:pPr>
        <w:pStyle w:val="Heading2"/>
      </w:pPr>
      <w:r>
        <w:t xml:space="preserve">Phase 2: Skalieren (Woche 3–8)</w:t>
      </w:r>
    </w:p>
    <w:p>
      <w:pPr>
        <w:pStyle w:val="Heading3"/>
      </w:pPr>
      <w:r>
        <w:t xml:space="preserve">4. Instagram &amp; TikTok Content</w:t>
      </w:r>
    </w:p>
    <w:p>
      <w:pPr>
        <w:spacing w:after="120"/>
      </w:pPr>
      <w:r>
        <w:t xml:space="preserve">Poste Vorher/Nachher-Content von echten Kunden. Das Format funktioniert extrem gut auf Social Media. Ideen für Reels/TikToks:</w:t>
      </w:r>
    </w:p>
    <w:p>
      <w:pPr>
        <w:pStyle w:val="ListParagraph"/>
        <w:numPr>
          <w:ilvl w:val="0"/>
          <w:numId w:val="2"/>
        </w:numPr>
      </w:pPr>
      <w:r>
        <w:t xml:space="preserve">„Dieses Restaurant verliert täglich Kunden wegen ihrem Google Profil“ + Vorher/Nachher</w:t>
      </w:r>
    </w:p>
    <w:p>
      <w:pPr>
        <w:pStyle w:val="ListParagraph"/>
        <w:numPr>
          <w:ilvl w:val="0"/>
          <w:numId w:val="2"/>
        </w:numPr>
      </w:pPr>
      <w:r>
        <w:t xml:space="preserve">„3 Dinge die dein Google Profil sofort besser machen“ (Mehrwert-Content)</w:t>
      </w:r>
    </w:p>
    <w:p>
      <w:pPr>
        <w:pStyle w:val="ListParagraph"/>
        <w:numPr>
          <w:ilvl w:val="0"/>
          <w:numId w:val="2"/>
        </w:numPr>
      </w:pPr>
      <w:r>
        <w:t xml:space="preserve">„Ich habe diesem Friseur geholfen, auf Platz 1 bei Google Maps zu kommen“ (Case Study)</w:t>
      </w:r>
    </w:p>
    <w:p>
      <w:pPr>
        <w:pStyle w:val="ListParagraph"/>
        <w:numPr>
          <w:ilvl w:val="0"/>
          <w:numId w:val="2"/>
        </w:numPr>
      </w:pPr>
      <w:r>
        <w:t xml:space="preserve">Leere Immobilie vs. virtuell eingerichtet – Split-Screen</w:t>
      </w:r>
    </w:p>
    <w:p>
      <w:pPr>
        <w:spacing w:after="200" w:before="150"/>
      </w:pPr>
      <w:r>
        <w:rPr>
          <w:b/>
          <w:bCs/>
        </w:rPr>
        <w:t xml:space="preserve">Wichtig: </w:t>
      </w:r>
      <w:r>
        <w:t xml:space="preserve">Tagge den Standort und nutze lokale Hashtags. Du willst lokale Unternehmer erreichen, nicht Leute aus Hamburg wenn du in Düsseldorf bist.</w:t>
      </w:r>
    </w:p>
    <w:p>
      <w:pPr>
        <w:pStyle w:val="Heading3"/>
      </w:pPr>
      <w:r>
        <w:t xml:space="preserve">5. Partnerschaften mit Maklern (Immobilien-Track)</w:t>
      </w:r>
    </w:p>
    <w:p>
      <w:pPr>
        <w:spacing w:after="200"/>
      </w:pPr>
      <w:r>
        <w:t xml:space="preserve">Kontaktiere lokale Immobilienbüros und biete ein Kennenlern-Shooting an (z.B. zum Starter-Preis). Wenn die Qualität stimmt, wirst du zum Stammfotografen. Ein Makler mit 10 Objekten/Monat = 10 Aufträge/Monat recurring. Drei solcher Partner und du hast einen stabilen Grundumsatz.</w:t>
      </w:r>
    </w:p>
    <w:p>
      <w:pPr>
        <w:pStyle w:val="Heading3"/>
      </w:pPr>
      <w:r>
        <w:t xml:space="preserve">6. Google Ads (Local Services)</w:t>
      </w:r>
    </w:p>
    <w:p>
      <w:pPr>
        <w:spacing w:after="200"/>
      </w:pPr>
      <w:r>
        <w:t xml:space="preserve">Schalte Google Ads für Keywords wie „Google Maps Profil optimieren [Stadt]“, „Immobilienfotograf [Stadt]“, „Google Bewertungen verbessern“. Budget: 10–20€/Tag reicht für lokale Keywords. Bei einem durchschnittlichen Klickpreis von 2–3€ und einer Conversion Rate von 5% ergibt das ca. 1–2 Anfragen pro Tag.</w:t>
      </w:r>
    </w:p>
    <w:p>
      <w:pPr>
        <w:pStyle w:val="Heading2"/>
      </w:pPr>
      <w:r>
        <w:t xml:space="preserve">Phase 3: Langfristig wachsen (Monat 3+)</w:t>
      </w:r>
    </w:p>
    <w:p>
      <w:pPr>
        <w:pStyle w:val="Heading3"/>
      </w:pPr>
      <w:r>
        <w:t xml:space="preserve">7. Empfehlungsprogramm</w:t>
      </w:r>
    </w:p>
    <w:p>
      <w:pPr>
        <w:spacing w:after="200"/>
      </w:pPr>
      <w:r>
        <w:t xml:space="preserve">Biete bestehenden Kunden 50€ Rabatt oder Provision für jeden geworbenen Neukunden. Lokale Unternehmer kennen andere lokale Unternehmer – ein zufriedener Friseur kennt den Bäcker nebenan, den Blumenladen gegenüber, den Zahnarzt um die Ecke. Das ist der stärkste Kanal langfristig.</w:t>
      </w:r>
    </w:p>
    <w:p>
      <w:pPr>
        <w:pStyle w:val="Heading3"/>
      </w:pPr>
      <w:r>
        <w:t xml:space="preserve">8. Monatliche Betreuung als Recurring Revenue</w:t>
      </w:r>
    </w:p>
    <w:p>
      <w:pPr>
        <w:spacing w:after="200"/>
      </w:pPr>
      <w:r>
        <w:t xml:space="preserve">Jeder einmalige Kunde ist ein potenzieller Abo-Kunde. Nach der Erstoptimierung pitchst du die monatliche Betreuung: „Ihr Profil sieht jetzt super aus – aber in 3 Monaten ist es wieder veraltet, wenn niemand Beiträge postet. Wollen wir das zusammen am Laufen halten?“ Ziel: 20 Kunden à 99–149€/Monat = 2.000–3.000€ monatlich recurring.</w:t>
      </w:r>
    </w:p>
    <w:p>
      <w:pPr>
        <w:pStyle w:val="Heading3"/>
      </w:pPr>
      <w:r>
        <w:t xml:space="preserve">9. Lokale Netzwerke &amp; Events</w:t>
      </w:r>
    </w:p>
    <w:p>
      <w:pPr>
        <w:spacing w:after="200"/>
      </w:pPr>
      <w:r>
        <w:t xml:space="preserve">Geh zu lokalen Unternehmer-Stammtischen, IHK-Events, Handwerker-Messen. Ein kurzer Vortrag „5 Fehler die jedes lokale Unternehmen auf Google Maps macht“ positioniert dich als Experte. Visitenkarten mit QR-Code zu deiner Landing Page.</w:t>
      </w:r>
    </w:p>
    <w:p>
      <w:r>
        <w:rPr>
          <w:sz w:val="12"/>
          <w:szCs w:val="12"/>
        </w:rPr>
        <w:t xml:space="preserve"/>
      </w:r>
      <w:r>
        <w:br w:type="page"/>
      </w:r>
    </w:p>
    <w:p>
      <w:pPr>
        <w:pStyle w:val="Heading2"/>
      </w:pPr>
      <w:r>
        <w:t xml:space="preserve">Umsatzprognose – Erste 6 Monate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026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Monat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Neukunden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Einmalig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Recurring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3e"/>
                <w:sz w:val="20"/>
                <w:szCs w:val="20"/>
              </w:rPr>
              <w:t xml:space="preserve">Gesamt (kumuliert)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750–1.200 €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750–1.200 €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1.200–1.800 €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200–400 €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1.400–2.200 €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1.500–2.500 €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500–1.000 €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2.000–3.500 €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12–18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1.800–3.000 €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900–1.500 €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2.700–4.500 €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2.200–3.500 €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1.400–2.200 €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3.600–5.700 €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Monat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2.500–4.000 €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2.000–3.000 €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4.500–7.000 €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Annahmen: </w:t>
      </w:r>
      <w:r>
        <w:t xml:space="preserve">Durchschnittlicher Auftragswert 200€ (Mix aus Basis und Pro). 20–30% der Einmal-Kunden werden zu monatlichen Kunden konvertiert (99–149€/Monat). Immobilienfotografie-Aufträge kommen ab Monat 2–3 dazu, wenn Makler-Partnerschaften stehen.</w:t>
      </w:r>
    </w:p>
    <w:p>
      <w:pPr>
        <w:pStyle w:val="Heading2"/>
      </w:pPr>
      <w:r>
        <w:t xml:space="preserve">Zusammenfassung – Die wichtigsten nächsten Schritte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Eigenes Google Profil perfekt aufsetzen </w:t>
      </w:r>
      <w:r>
        <w:t xml:space="preserve">(Tag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Landing Page live schalten </w:t>
      </w:r>
      <w:r>
        <w:t xml:space="preserve">auf Netlify (Tag 1–2)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2–3 Gratis-Optimierungen </w:t>
      </w:r>
      <w:r>
        <w:t xml:space="preserve">für Case Studies durchführen (Woche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Täglich 10 Unternehmen auf Google Maps </w:t>
      </w:r>
      <w:r>
        <w:t xml:space="preserve">identifizieren und kontaktieren (ab Woche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Vorher/Nachher-Content </w:t>
      </w:r>
      <w:r>
        <w:t xml:space="preserve">auf Instagram/TikTok posten (ab Woche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3–5 Immobilienbüros kontaktieren </w:t>
      </w:r>
      <w:r>
        <w:t xml:space="preserve">für Fotografie-Partnerschaften (Woche 2–3)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Google Ads starten </w:t>
      </w:r>
      <w:r>
        <w:t xml:space="preserve">mit 10–20€/Tag Budget (Woche 3–4)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Preise evaluieren </w:t>
      </w:r>
      <w:r>
        <w:t xml:space="preserve">– Pro-Paket ggf. auf 349€ anheben nach ersten Erfahrungen (Monat 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2026-03-18T12:09:08.388Z</dcterms:created>
  <dcterms:modified xsi:type="dcterms:W3CDTF">2026-03-18T12:09:08.389Z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