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</w:rPr>
        <w:t>Lorem</w:t>
      </w:r>
      <w:r>
        <w:rPr>
          <w:rFonts w:cs="Liberation Serif;Times New Roman" w:eastAsia="Liberation Serif;Times New Roman"/>
          <w:b/>
        </w:rPr>
        <w:t xml:space="preserve"> </w:t>
      </w:r>
      <w:r>
        <w:rPr>
          <w:b/>
        </w:rPr>
        <w:t>ipsum</w:t>
      </w:r>
      <w:r>
        <w:rPr>
          <w:rFonts w:cs="Liberation Serif;Times New Roman" w:eastAsia="Liberation Serif;Times New Roman"/>
          <w:b/>
        </w:rPr>
        <w:t xml:space="preserve"> </w:t>
      </w:r>
      <w:r>
        <w:rPr>
          <w:b/>
        </w:rPr>
        <w:t>dolor</w:t>
      </w:r>
      <w:r>
        <w:rPr>
          <w:rFonts w:cs="Liberation Serif;Times New Roman" w:eastAsia="Liberation Serif;Times New Roman"/>
          <w:b/>
        </w:rPr>
        <w:t xml:space="preserve"> </w:t>
      </w:r>
      <w:r>
        <w:rPr>
          <w:b/>
        </w:rPr>
        <w:t>sit</w:t>
      </w:r>
      <w:r>
        <w:rPr>
          <w:rFonts w:cs="Liberation Serif;Times New Roman" w:eastAsia="Liberation Serif;Times New Roman"/>
          <w:b/>
        </w:rPr>
        <w:t xml:space="preserve"> </w:t>
      </w:r>
      <w:r>
        <w:rPr>
          <w:b/>
        </w:rPr>
        <w:t>amet,</w:t>
      </w:r>
      <w:r>
        <w:rPr>
          <w:rFonts w:cs="Liberation Serif;Times New Roman" w:eastAsia="Liberation Serif;Times New Roman"/>
          <w:b/>
        </w:rPr>
        <w:t xml:space="preserve"> </w:t>
      </w:r>
      <w:r>
        <w:rPr>
          <w:b/>
        </w:rPr>
        <w:t>consetetur</w:t>
      </w:r>
      <w:r>
        <w:rPr>
          <w:rFonts w:cs="Liberation Serif;Times New Roman" w:eastAsia="Liberation Serif;Times New Roman"/>
          <w:b/>
        </w:rPr>
        <w:t xml:space="preserve"> </w:t>
      </w:r>
      <w:r>
        <w:rPr>
          <w:b/>
        </w:rPr>
        <w:t>sadipscing</w:t>
      </w:r>
      <w:r>
        <w:rPr>
          <w:rFonts w:cs="Liberation Serif;Times New Roman" w:eastAsia="Liberation Serif;Times New Roman"/>
          <w:b/>
        </w:rPr>
        <w:t xml:space="preserve"> </w:t>
      </w:r>
      <w:r>
        <w:rPr>
          <w:b/>
        </w:rPr>
        <w:t>elitr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-6350" w:linePitch="312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;Times New Roman" w:cs="Lohit Devanagari" w:eastAsia="WenQuanYi Zen Hei Sharp" w:hAnsi="Liberation Serif;Times New Roman"/>
      <w:color w:val="auto"/>
      <w:sz w:val="24"/>
      <w:szCs w:val="24"/>
      <w:lang w:bidi="hi-IN" w:eastAsia="zh-CN" w:val="en-US"/>
    </w:rPr>
  </w:style>
  <w:style w:styleId="style15" w:type="character">
    <w:name w:val="Absatz-Standardschriftar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;Arial" w:cs="Lohit Devanagari" w:eastAsia="WenQuanYi Zen Hei Sharp" w:hAnsi="Liberation Sans;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Devanagar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Devanagar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Devanagari"/>
    </w:rPr>
  </w:style>
  <w:style w:styleId="style21" w:type="paragraph">
    <w:name w:val="Table Contents"/>
    <w:basedOn w:val="style0"/>
    <w:next w:val="style21"/>
    <w:pPr>
      <w:suppressLineNumbers/>
    </w:pPr>
    <w:rPr/>
  </w:style>
  <w:style w:styleId="style22" w:type="paragraph">
    <w:name w:val="Table Heading"/>
    <w:basedOn w:val="style21"/>
    <w:next w:val="style22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1367256704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2013-02-01T22:27:21.00Z</dcterms:created>
  <dc:creator>user </dc:creator>
  <cp:revision>0</cp:revision>
</cp:coreProperties>
</file>