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60744">
      <w:pPr>
        <w:spacing w:before="40" w:after="40" w:line="240" w:lineRule="auto"/>
      </w:pPr>
      <w:r>
        <w:rPr>
          <w:rFonts w:ascii="微软雅黑" w:hAnsi="微软雅黑" w:eastAsia="微软雅黑"/>
          <w:b/>
          <w:i w:val="0"/>
          <w:color w:val="2E6DB4"/>
          <w:sz w:val="17"/>
        </w:rPr>
        <w:t>SQTP 项目前期调研  /  2026 年 10 月</w:t>
      </w:r>
    </w:p>
    <w:p w14:paraId="57EF370F">
      <w:pPr>
        <w:pStyle w:val="31"/>
        <w:keepNext/>
        <w:spacing w:before="0" w:after="40" w:line="250" w:lineRule="auto"/>
        <w:jc w:val="left"/>
      </w:pPr>
      <w:r>
        <w:rPr>
          <w:rFonts w:ascii="微软雅黑" w:hAnsi="微软雅黑" w:eastAsia="微软雅黑"/>
          <w:b/>
          <w:i w:val="0"/>
          <w:color w:val="000000"/>
          <w:sz w:val="42"/>
        </w:rPr>
        <w:t>浙江大学校史了解情况</w:t>
      </w:r>
      <w:r>
        <w:rPr>
          <w:rFonts w:ascii="微软雅黑" w:hAnsi="微软雅黑" w:eastAsia="微软雅黑"/>
          <w:b/>
          <w:i w:val="0"/>
          <w:color w:val="000000"/>
          <w:sz w:val="42"/>
        </w:rPr>
        <w:br w:type="textWrapping"/>
      </w:r>
      <w:r>
        <w:rPr>
          <w:rFonts w:ascii="微软雅黑" w:hAnsi="微软雅黑" w:eastAsia="微软雅黑"/>
          <w:b/>
          <w:i w:val="0"/>
          <w:color w:val="000000"/>
          <w:sz w:val="42"/>
        </w:rPr>
        <w:t>与互动学习偏好调查问卷</w:t>
      </w:r>
    </w:p>
    <w:p w14:paraId="37A25A0A">
      <w:pPr>
        <w:spacing w:before="0" w:after="160" w:line="276" w:lineRule="auto"/>
      </w:pPr>
      <w:r>
        <w:rPr>
          <w:rFonts w:ascii="Aptos" w:hAnsi="Aptos" w:eastAsia="宋体"/>
          <w:b w:val="0"/>
          <w:i w:val="0"/>
          <w:color w:val="667085"/>
          <w:sz w:val="19"/>
        </w:rPr>
        <w:t>项目：百卅风华，执卷入局——浙大校史数字剧本杀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7C8C2E3">
        <w:trPr>
          <w:jc w:val="center"/>
        </w:trPr>
        <w:tc>
          <w:tcPr>
            <w:tcW w:w="9638" w:type="dxa"/>
            <w:tcBorders>
              <w:left w:val="single" w:color="003F88" w:sz="24" w:space="0"/>
            </w:tcBorders>
            <w:shd w:val="clear" w:color="auto" w:fill="EDF4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39438AC">
            <w:pPr>
              <w:spacing w:before="0" w:after="10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003F88"/>
                <w:sz w:val="21"/>
              </w:rPr>
              <w:t>同学你好</w:t>
            </w:r>
          </w:p>
          <w:p w14:paraId="0A733A0C">
            <w:pPr>
              <w:spacing w:before="0" w:after="60" w:line="324" w:lineRule="auto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本问卷用于了解浙江大学在读学生对校史的了解程度、接触渠道，以及对校史互动内容的兴趣，为“百卅风华，执卷入局——浙大校史数字剧本杀”项目的前期设计提供依据。</w:t>
            </w:r>
          </w:p>
          <w:p w14:paraId="47D37236">
            <w:pPr>
              <w:spacing w:before="0" w:after="60" w:line="324" w:lineRule="auto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问卷匿名填写，结果仅用于项目整体分析，不会用于评价个人。预计用时 5-7 分钟。知识题用于了解群体认知情况，请按真实情况作答；不确定时可直接选择“不确定”，不必猜测。</w:t>
            </w:r>
          </w:p>
          <w:p w14:paraId="20FBD471">
            <w:pPr>
              <w:spacing w:before="0" w:after="0" w:line="324" w:lineRule="auto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提交问卷即表示你已阅读说明并自愿参与。感谢你的时间。</w:t>
            </w:r>
          </w:p>
        </w:tc>
      </w:tr>
    </w:tbl>
    <w:p w14:paraId="4F46EC0B">
      <w:pPr>
        <w:keepNext/>
        <w:spacing w:before="120" w:after="40" w:line="300" w:lineRule="auto"/>
      </w:pPr>
      <w:r>
        <w:t>1. 你目前所在的年级是  单选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6FBE4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996D27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大一</w:t>
            </w:r>
          </w:p>
        </w:tc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1FDD13E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大二</w:t>
            </w:r>
          </w:p>
        </w:tc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F238D76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大三</w:t>
            </w:r>
          </w:p>
        </w:tc>
      </w:tr>
      <w:tr w14:paraId="535B0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7DFC1E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大四/五年制高年级</w:t>
            </w:r>
          </w:p>
        </w:tc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841F51F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研究生</w:t>
            </w:r>
          </w:p>
        </w:tc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C408007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其他（请注明：______）</w:t>
            </w:r>
          </w:p>
        </w:tc>
      </w:tr>
    </w:tbl>
    <w:p w14:paraId="16154373">
      <w:pPr>
        <w:keepNext/>
        <w:spacing w:before="120" w:after="40" w:line="300" w:lineRule="auto"/>
      </w:pPr>
      <w:r>
        <w:t>2. 你所在或主要所在的学科方向是  单选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8AA1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34E7657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工科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D97AE2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理科</w:t>
            </w:r>
          </w:p>
        </w:tc>
      </w:tr>
      <w:tr w14:paraId="5947D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ACD50EA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人文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53F6D83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社会科学</w:t>
            </w:r>
          </w:p>
        </w:tc>
      </w:tr>
      <w:tr w14:paraId="06A1D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950CA3F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农学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5D474B1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医学</w:t>
            </w:r>
          </w:p>
        </w:tc>
      </w:tr>
      <w:tr w14:paraId="19EB6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40391A8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交叉学科/其他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1639E0A"/>
        </w:tc>
      </w:tr>
    </w:tbl>
    <w:p w14:paraId="468D0DFC">
      <w:pPr>
        <w:keepNext/>
        <w:spacing w:before="120" w:after="40" w:line="300" w:lineRule="auto"/>
      </w:pPr>
      <w:r>
        <w:t>3. 你已在浙江大学学习多长时间  单选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A6B8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4976EEC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不满 1 年</w:t>
            </w:r>
          </w:p>
        </w:tc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DC59581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1-2 年</w:t>
            </w:r>
          </w:p>
        </w:tc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19BC655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2-3 年</w:t>
            </w:r>
          </w:p>
        </w:tc>
      </w:tr>
      <w:tr w14:paraId="56338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BA9053A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3-4 年</w:t>
            </w:r>
          </w:p>
        </w:tc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54C01F9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4 年以上</w:t>
            </w:r>
          </w:p>
        </w:tc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AE2C09E"/>
        </w:tc>
      </w:tr>
    </w:tbl>
    <w:p w14:paraId="0858D5AE">
      <w:pPr>
        <w:keepNext/>
        <w:spacing w:before="120" w:after="40" w:line="300" w:lineRule="auto"/>
      </w:pPr>
      <w:r>
        <w:t>4. 你过去接触浙江大学校史的情况更接近哪一种  单选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8D4E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AAF5441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系统学习过（如课程、阅读、讲解培训等）</w:t>
            </w:r>
          </w:p>
        </w:tc>
      </w:tr>
      <w:tr w14:paraId="71FD5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F89D07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参加过 1-2 次校史活动</w:t>
            </w:r>
          </w:p>
        </w:tc>
      </w:tr>
      <w:tr w14:paraId="12069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6339C8C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主要从日常宣传中零散了解</w:t>
            </w:r>
          </w:p>
        </w:tc>
      </w:tr>
      <w:tr w14:paraId="4E396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A7B0037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只听过少量校史人物或事件</w:t>
            </w:r>
          </w:p>
        </w:tc>
      </w:tr>
      <w:tr w14:paraId="391A2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5486288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几乎没有接触过</w:t>
            </w:r>
          </w:p>
        </w:tc>
      </w:tr>
    </w:tbl>
    <w:p w14:paraId="14567C0C">
      <w:pPr>
        <w:keepNext/>
        <w:spacing w:before="120" w:after="40" w:line="300" w:lineRule="auto"/>
      </w:pPr>
      <w:r>
        <w:t>5. 总体而言，你如何评价自己对浙江大学校史的了解程度  单选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4C719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EEF2E80">
            <w:pPr>
              <w:spacing w:before="0" w:after="0" w:line="252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1 完全不了解</w:t>
            </w:r>
          </w:p>
        </w:tc>
        <w:tc>
          <w:tcPr>
            <w:tcW w:w="192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10536AD">
            <w:pPr>
              <w:spacing w:before="0" w:after="0" w:line="252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2 了解很少</w:t>
            </w:r>
          </w:p>
        </w:tc>
        <w:tc>
          <w:tcPr>
            <w:tcW w:w="192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3133B27">
            <w:pPr>
              <w:spacing w:before="0" w:after="0" w:line="252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3 了解一些</w:t>
            </w:r>
          </w:p>
        </w:tc>
        <w:tc>
          <w:tcPr>
            <w:tcW w:w="192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498D215">
            <w:pPr>
              <w:spacing w:before="0" w:after="0" w:line="252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4 比较了解</w:t>
            </w:r>
          </w:p>
        </w:tc>
        <w:tc>
          <w:tcPr>
            <w:tcW w:w="192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BEE580">
            <w:pPr>
              <w:spacing w:before="0" w:after="0" w:line="252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5 非常了解</w:t>
            </w:r>
          </w:p>
        </w:tc>
      </w:tr>
    </w:tbl>
    <w:p w14:paraId="01725034">
      <w:pPr>
        <w:keepNext/>
        <w:spacing w:before="120" w:after="40" w:line="300" w:lineRule="auto"/>
      </w:pPr>
      <w:r>
        <w:t>6. 请分别判断你对以下校史内容的了解程度  每行单选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2AA17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tblHeader/>
          <w:jc w:val="center"/>
        </w:trPr>
        <w:tc>
          <w:tcPr>
            <w:tcW w:w="3005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003F8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C4C7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了解维度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003F8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C9DF1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1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完全不了解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003F8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609BA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2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了解很少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003F8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56633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3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了解一些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003F8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FFA25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4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比较了解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003F8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EF4B6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5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非常了解</w:t>
            </w:r>
          </w:p>
        </w:tc>
      </w:tr>
      <w:tr w14:paraId="3501F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3005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3E8766">
            <w:pPr>
              <w:spacing w:before="0" w:after="0" w:line="240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8"/>
              </w:rPr>
              <w:t>求是书院创办与早期沿革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85C63C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465777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481083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DA3E79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775F40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</w:tr>
      <w:tr w14:paraId="4CDAF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3005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F7FAFE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8B1D99">
            <w:pPr>
              <w:spacing w:before="0" w:after="0" w:line="240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8"/>
              </w:rPr>
              <w:t>抗战西迁与遵义、湄潭办学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F7FAFE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66DC55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F7FAFE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CD739C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F7FAFE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147A56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F7FAFE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4B4621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F7FAFE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2F5F87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</w:tr>
      <w:tr w14:paraId="556F5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3005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641B1B">
            <w:pPr>
              <w:spacing w:before="0" w:after="0" w:line="240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8"/>
              </w:rPr>
              <w:t>重要人物（校长、学者、校友）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BEE15C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F075F8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A73610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129AE9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4D54BF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</w:tr>
      <w:tr w14:paraId="228E6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3005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F7FAFE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C78F5E">
            <w:pPr>
              <w:spacing w:before="0" w:after="0" w:line="240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8"/>
              </w:rPr>
              <w:t>校训、校歌与浙大精神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F7FAFE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A5E165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F7FAFE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F03EF4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F7FAFE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F4DC5B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F7FAFE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FDB966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shd w:val="clear" w:color="auto" w:fill="F7FAFE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DDEC25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</w:tr>
      <w:tr w14:paraId="18E09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3005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A90110">
            <w:pPr>
              <w:spacing w:before="0" w:after="0" w:line="240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8"/>
              </w:rPr>
              <w:t>院系调整、四校合并与近期发展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0A762B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4F0454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CB82D2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173C2D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327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92C255">
            <w:pPr>
              <w:spacing w:before="0" w:after="0" w:line="240" w:lineRule="auto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0B8575CE">
      <w:pPr>
        <w:keepNext/>
        <w:spacing w:before="120" w:after="40" w:line="300" w:lineRule="auto"/>
      </w:pPr>
      <w:r>
        <w:t>7. 你主要通过哪些渠道接触浙大校史  可多选；若选择“没有接触过”，不再选择其他项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0CBF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690D34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新生始业教育/入学教育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BAB0940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校史馆、博物馆或校园展览</w:t>
            </w:r>
          </w:p>
        </w:tc>
      </w:tr>
      <w:tr w14:paraId="463B8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EA10C6D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学校官网、官方微信公众号等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A79597C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校史课程、讲座或主题活动</w:t>
            </w:r>
          </w:p>
        </w:tc>
      </w:tr>
      <w:tr w14:paraId="0C0EF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6476E75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校园建筑、雕像、纪念场所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5661A27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老师、同学或校友讲述</w:t>
            </w:r>
          </w:p>
        </w:tc>
      </w:tr>
      <w:tr w14:paraId="47F21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9FFAE7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书籍、纪录片、影视或社交媒体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AF80451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自行查阅资料</w:t>
            </w:r>
          </w:p>
        </w:tc>
      </w:tr>
      <w:tr w14:paraId="05FFF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E15CA9A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没有接触过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8BD6E75"/>
        </w:tc>
      </w:tr>
    </w:tbl>
    <w:p w14:paraId="1606A065">
      <w:pPr>
        <w:keepNext/>
        <w:spacing w:before="120" w:after="40" w:line="300" w:lineRule="auto"/>
      </w:pPr>
      <w:r>
        <w:t>8. 你认为自己较少主动了解校史的主要原因是什么  最多选 3 项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3D4D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21F6B5B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校史内容较分散，不知道从哪里开始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2B8B5EA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文字材料太多，阅读负担重</w:t>
            </w:r>
          </w:p>
        </w:tc>
      </w:tr>
      <w:tr w14:paraId="78B83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834813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历史背景有距离感，难以代入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64D2A43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缺少同伴讨论或互动</w:t>
            </w:r>
          </w:p>
        </w:tc>
      </w:tr>
      <w:tr w14:paraId="652AD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0E375A2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时间有限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83B2D7C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现有活动或宣传没有吸引到我</w:t>
            </w:r>
          </w:p>
        </w:tc>
      </w:tr>
      <w:tr w14:paraId="30D99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D01B043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不了解相关渠道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DF15A10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没有明显障碍（选此项则不再选其他）</w:t>
            </w:r>
          </w:p>
        </w:tc>
      </w:tr>
      <w:tr w14:paraId="1F782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5D1A19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其他（请注明：______）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C9EF84C"/>
        </w:tc>
      </w:tr>
    </w:tbl>
    <w:p w14:paraId="40FFABBF">
      <w:pPr>
        <w:keepNext/>
        <w:spacing w:before="120" w:after="40" w:line="300" w:lineRule="auto"/>
      </w:pPr>
      <w:r>
        <w:t xml:space="preserve">9. </w:t>
      </w:r>
      <w:r>
        <w:rPr>
          <w:rFonts w:hint="eastAsia"/>
          <w:lang w:val="en-US" w:eastAsia="zh-CN"/>
        </w:rPr>
        <w:t>如果要设计一款校史剧本杀，在</w:t>
      </w:r>
      <w:r>
        <w:t>体验设计上，你认为最重要的三项是  最多选 3 项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0226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16247E1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史实准确、出处清晰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65C9920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故事有吸引力</w:t>
            </w:r>
          </w:p>
        </w:tc>
      </w:tr>
      <w:tr w14:paraId="5B5D7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2A78922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推理难度合适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AF47D2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操作简单、容易上手</w:t>
            </w:r>
          </w:p>
        </w:tc>
      </w:tr>
      <w:tr w14:paraId="54774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3CEEC9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单局时长较短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9939266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能与同学组队</w:t>
            </w:r>
          </w:p>
        </w:tc>
      </w:tr>
      <w:tr w14:paraId="0E88E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B174126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画面音效精致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EB35306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结束后能复述所学</w:t>
            </w:r>
          </w:p>
        </w:tc>
      </w:tr>
      <w:tr w14:paraId="7DD66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B79D156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可分享、有排行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5E19E21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其他（请注明：______）</w:t>
            </w:r>
          </w:p>
        </w:tc>
      </w:tr>
    </w:tbl>
    <w:p w14:paraId="67568A27">
      <w:pPr>
        <w:keepNext/>
        <w:spacing w:before="120" w:after="40" w:line="300" w:lineRule="auto"/>
      </w:pPr>
      <w:r>
        <w:t>10. 你可以接受的单次体验时长是  单选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2C52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B6C1C8D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10 分钟以内</w:t>
            </w:r>
          </w:p>
        </w:tc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5BDA94E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10-20 分钟</w:t>
            </w:r>
          </w:p>
        </w:tc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B4ABB46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20-30 分钟</w:t>
            </w:r>
          </w:p>
        </w:tc>
      </w:tr>
      <w:tr w14:paraId="7EF3E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A42D60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30-45 分钟</w:t>
            </w:r>
          </w:p>
        </w:tc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1D58DA8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45 分钟以上</w:t>
            </w:r>
          </w:p>
        </w:tc>
        <w:tc>
          <w:tcPr>
            <w:tcW w:w="321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0DE45E3"/>
        </w:tc>
      </w:tr>
    </w:tbl>
    <w:p w14:paraId="12CF8260">
      <w:pPr>
        <w:keepNext/>
        <w:spacing w:before="120" w:after="40" w:line="300" w:lineRule="auto"/>
      </w:pPr>
      <w:r>
        <w:t>11. 你更希望以什么人数形式体验  单选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A868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3AF053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一个人完成即可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B932F33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2-3 人</w:t>
            </w:r>
          </w:p>
        </w:tc>
      </w:tr>
      <w:tr w14:paraId="69F24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DC61072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4-6 人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17E9FFA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都可以</w:t>
            </w:r>
          </w:p>
        </w:tc>
      </w:tr>
    </w:tbl>
    <w:p w14:paraId="69002CC4">
      <w:pPr>
        <w:keepNext/>
        <w:spacing w:before="120" w:after="40" w:line="300" w:lineRule="auto"/>
      </w:pPr>
      <w:r>
        <w:t>12. 你希望通过哪些途径了解浙江大学校史？（可多选）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95F1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BEF1E6F">
            <w:r>
              <w:t>□ 校史主题讲座或公开课</w:t>
            </w:r>
          </w:p>
        </w:tc>
        <w:tc>
          <w:p w14:paraId="5F062CED">
            <w:r>
              <w:t>□ 校史馆、校园展览或实地参观</w:t>
            </w:r>
          </w:p>
        </w:tc>
      </w:tr>
      <w:tr w14:paraId="74891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DD2B328">
            <w:r>
              <w:t>□ 校史主题话剧或情景剧</w:t>
            </w:r>
          </w:p>
        </w:tc>
        <w:tc>
          <w:p w14:paraId="174F26A7">
            <w:pPr>
              <w:rPr>
                <w:rFonts w:hint="default" w:eastAsia="宋体"/>
                <w:lang w:val="en-US" w:eastAsia="zh-CN"/>
              </w:rPr>
            </w:pPr>
            <w:r>
              <w:t>□ 基于校史改编的剧本杀</w:t>
            </w:r>
            <w:r>
              <w:rPr>
                <w:rFonts w:hint="eastAsia"/>
                <w:lang w:val="en-US" w:eastAsia="zh-CN"/>
              </w:rPr>
              <w:t>等桌游</w:t>
            </w:r>
          </w:p>
        </w:tc>
      </w:tr>
      <w:tr w14:paraId="2E8E1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42E9230">
            <w:r>
              <w:t>□ 校史短视频、纪录片或影视作品</w:t>
            </w:r>
          </w:p>
        </w:tc>
        <w:tc>
          <w:p w14:paraId="1B5E7508">
            <w:r>
              <w:t>□ 校史课程、社团活动或主题工作坊</w:t>
            </w:r>
          </w:p>
        </w:tc>
      </w:tr>
      <w:tr w14:paraId="04E81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FDD2756">
            <w:r>
              <w:t>□ 微信公众号、小程序等线上内容</w:t>
            </w:r>
          </w:p>
        </w:tc>
        <w:tc>
          <w:p w14:paraId="368FB337">
            <w:r>
              <w:t>□ 书籍、文章或资料阅读</w:t>
            </w:r>
          </w:p>
        </w:tc>
      </w:tr>
      <w:tr w14:paraId="1F9F5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4E18CAE">
            <w:r>
              <w:t>□ 老师、同学或校友分享</w:t>
            </w:r>
          </w:p>
        </w:tc>
        <w:tc>
          <w:p w14:paraId="20269EA2">
            <w:r>
              <w:t>□ 其他（请注明：______）</w:t>
            </w:r>
          </w:p>
        </w:tc>
      </w:tr>
    </w:tbl>
    <w:p w14:paraId="0F15259F">
      <w:pPr>
        <w:keepNext/>
        <w:spacing w:before="120" w:after="40" w:line="300" w:lineRule="auto"/>
      </w:pPr>
      <w:r>
        <w:t>13. 如果有一款基于浙江大学校史改编的剧本杀，你最喜欢什么主题？（可多选）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F452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F44DEAB">
            <w:r>
              <w:t>□ 温情 / 成长</w:t>
            </w:r>
          </w:p>
        </w:tc>
        <w:tc>
          <w:p w14:paraId="0263EAEA">
            <w:r>
              <w:t>□ 悬疑 / 推理</w:t>
            </w:r>
          </w:p>
        </w:tc>
      </w:tr>
      <w:tr w14:paraId="7BA32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A13311E">
            <w:pPr>
              <w:rPr>
                <w:rFonts w:hint="default" w:eastAsia="宋体"/>
                <w:lang w:val="en-US" w:eastAsia="zh-CN"/>
              </w:rPr>
            </w:pPr>
            <w:r>
              <w:t xml:space="preserve">□ </w:t>
            </w:r>
            <w:r>
              <w:rPr>
                <w:rFonts w:hint="eastAsia"/>
                <w:lang w:val="en-US" w:eastAsia="zh-CN"/>
              </w:rPr>
              <w:t>爱情 / 恋爱</w:t>
            </w:r>
          </w:p>
        </w:tc>
        <w:tc>
          <w:p w14:paraId="3636569C">
            <w:r>
              <w:t>□ 热血 / 青春</w:t>
            </w:r>
          </w:p>
        </w:tc>
      </w:tr>
      <w:tr w14:paraId="5C635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4F4CFB6">
            <w:r>
              <w:t>□ 历史还原 / 纪实</w:t>
            </w:r>
          </w:p>
        </w:tc>
        <w:tc>
          <w:p w14:paraId="5E050039">
            <w:r>
              <w:t>□ 轻松 / 喜剧</w:t>
            </w:r>
          </w:p>
        </w:tc>
      </w:tr>
      <w:tr w14:paraId="73156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9602393">
            <w:r>
              <w:t>□ 其他（请注明：______）</w:t>
            </w:r>
          </w:p>
        </w:tc>
        <w:tc>
          <w:p w14:paraId="439DE0AB"/>
        </w:tc>
      </w:tr>
    </w:tbl>
    <w:p w14:paraId="0E6852E0">
      <w:pPr>
        <w:keepNext/>
        <w:spacing w:before="120" w:after="40" w:line="300" w:lineRule="auto"/>
      </w:pPr>
      <w:r>
        <w:t>14. 如果推出一款校史剧本杀微信小程序，你是否愿意参加体验？（单选）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</w:tblGrid>
      <w:tr w14:paraId="4F9F3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401E471">
            <w:r>
              <w:t>□ 1 完全不愿意</w:t>
            </w:r>
          </w:p>
        </w:tc>
        <w:tc>
          <w:p w14:paraId="259BCF7C">
            <w:r>
              <w:t>□ 2 不太愿意</w:t>
            </w:r>
          </w:p>
        </w:tc>
      </w:tr>
      <w:tr w14:paraId="06963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969F320">
            <w:r>
              <w:t>□ 3 视主题和玩法而定</w:t>
            </w:r>
          </w:p>
        </w:tc>
        <w:tc>
          <w:p w14:paraId="2D77A5AD">
            <w:r>
              <w:t>□ 4 比较愿意</w:t>
            </w:r>
          </w:p>
        </w:tc>
      </w:tr>
      <w:tr w14:paraId="782AF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E0DB749">
            <w:r>
              <w:t>□ 5 非常愿意</w:t>
            </w:r>
          </w:p>
        </w:tc>
        <w:tc>
          <w:p w14:paraId="2212DDF8"/>
        </w:tc>
      </w:tr>
    </w:tbl>
    <w:p w14:paraId="23C25CEC"/>
    <w:p w14:paraId="3F955C52">
      <w:pPr>
        <w:keepNext/>
        <w:spacing w:before="120" w:after="40" w:line="300" w:lineRule="auto"/>
      </w:pPr>
      <w:r>
        <w:t>1</w:t>
      </w:r>
      <w:r>
        <w:rPr>
          <w:rFonts w:hint="eastAsia"/>
          <w:lang w:val="en-US" w:eastAsia="zh-CN"/>
        </w:rPr>
        <w:t>5</w:t>
      </w:r>
      <w:r>
        <w:t>. 最可能阻碍你持续体验校史互动小程序的因素是  单选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B02A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A8B562D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担心历史内容枯燥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C379605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担心谜题太难或流程复杂</w:t>
            </w:r>
          </w:p>
        </w:tc>
      </w:tr>
      <w:tr w14:paraId="3D657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3D998CC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担心耗时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6B83F14">
            <w:pPr>
              <w:spacing w:before="0" w:after="0" w:line="252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不习惯在手机上</w:t>
            </w:r>
            <w:r>
              <w:rPr>
                <w:rFonts w:hint="eastAsia"/>
                <w:b w:val="0"/>
                <w:i w:val="0"/>
                <w:color w:val="1F2937"/>
                <w:sz w:val="19"/>
                <w:lang w:val="en-US" w:eastAsia="zh-CN"/>
              </w:rPr>
              <w:t>玩</w:t>
            </w:r>
          </w:p>
        </w:tc>
      </w:tr>
      <w:tr w14:paraId="1B7EA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4697296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更愿意通过其他方式了解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DC979D2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没有明显障碍</w:t>
            </w:r>
          </w:p>
        </w:tc>
      </w:tr>
      <w:tr w14:paraId="04B45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F9C86AD">
            <w:pPr>
              <w:spacing w:before="0" w:after="0" w:line="252" w:lineRule="auto"/>
              <w:jc w:val="left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19"/>
              </w:rPr>
              <w:t>□ 其他（请注明：______）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6AA1F6F"/>
        </w:tc>
      </w:tr>
    </w:tbl>
    <w:p w14:paraId="03B39E3D">
      <w:pPr>
        <w:keepNext/>
        <w:spacing w:before="120" w:after="40" w:line="300" w:lineRule="auto"/>
      </w:pPr>
      <w:r>
        <w:t>1</w:t>
      </w:r>
      <w:r>
        <w:rPr>
          <w:rFonts w:hint="eastAsia"/>
          <w:lang w:val="en-US" w:eastAsia="zh-CN"/>
        </w:rPr>
        <w:t>7</w:t>
      </w:r>
      <w:r>
        <w:t>. 如果只能选一个校史故事、人物或地点写进首版，你会选什么？为什么？  选填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3384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899F">
            <w:pPr>
              <w:keepNext/>
              <w:spacing w:before="0" w:after="0" w:line="240" w:lineRule="auto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0"/>
              </w:rPr>
              <w:t xml:space="preserve"> </w:t>
            </w:r>
          </w:p>
          <w:p w14:paraId="132A9C82">
            <w:pPr>
              <w:spacing w:before="0" w:after="0" w:line="300" w:lineRule="auto"/>
            </w:pPr>
            <w:r>
              <w:t xml:space="preserve"> </w:t>
            </w:r>
          </w:p>
          <w:p w14:paraId="1D0467D1">
            <w:pPr>
              <w:spacing w:before="0" w:after="0" w:line="300" w:lineRule="auto"/>
            </w:pPr>
            <w:r>
              <w:t xml:space="preserve"> </w:t>
            </w:r>
          </w:p>
          <w:p w14:paraId="174CF3E8">
            <w:pPr>
              <w:spacing w:before="0" w:after="0" w:line="300" w:lineRule="auto"/>
            </w:pPr>
            <w:r>
              <w:t xml:space="preserve"> </w:t>
            </w:r>
          </w:p>
          <w:p w14:paraId="38D02CC6">
            <w:pPr>
              <w:spacing w:before="0" w:after="0" w:line="300" w:lineRule="auto"/>
            </w:pPr>
            <w:r>
              <w:t xml:space="preserve"> </w:t>
            </w:r>
          </w:p>
        </w:tc>
      </w:tr>
    </w:tbl>
    <w:p w14:paraId="0C794BA8">
      <w:pPr>
        <w:keepNext/>
        <w:spacing w:before="120" w:after="40" w:line="300" w:lineRule="auto"/>
      </w:pPr>
      <w:r>
        <w:t>1</w:t>
      </w:r>
      <w:r>
        <w:rPr>
          <w:rFonts w:hint="eastAsia"/>
          <w:lang w:val="en-US" w:eastAsia="zh-CN"/>
        </w:rPr>
        <w:t>9</w:t>
      </w:r>
      <w:bookmarkStart w:id="0" w:name="_GoBack"/>
      <w:bookmarkEnd w:id="0"/>
      <w:r>
        <w:t>. 什么情况下你会愿意把这款校史互动小程序推荐给同学？  选填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B145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9D8EA" w:sz="4" w:space="0"/>
              <w:left w:val="single" w:color="C9D8EA" w:sz="4" w:space="0"/>
              <w:bottom w:val="single" w:color="C9D8EA" w:sz="4" w:space="0"/>
              <w:right w:val="single" w:color="C9D8E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BE28">
            <w:pPr>
              <w:keepNext/>
              <w:spacing w:before="0" w:after="0" w:line="240" w:lineRule="auto"/>
            </w:pPr>
            <w:r>
              <w:rPr>
                <w:rFonts w:ascii="Aptos" w:hAnsi="Aptos" w:eastAsia="宋体"/>
                <w:b w:val="0"/>
                <w:i w:val="0"/>
                <w:color w:val="1F2937"/>
                <w:sz w:val="20"/>
              </w:rPr>
              <w:t xml:space="preserve"> </w:t>
            </w:r>
          </w:p>
          <w:p w14:paraId="13CBB7BD">
            <w:pPr>
              <w:spacing w:before="0" w:after="0" w:line="300" w:lineRule="auto"/>
            </w:pPr>
            <w:r>
              <w:t xml:space="preserve"> </w:t>
            </w:r>
          </w:p>
          <w:p w14:paraId="15F01EDD">
            <w:pPr>
              <w:spacing w:before="0" w:after="0" w:line="300" w:lineRule="auto"/>
            </w:pPr>
            <w:r>
              <w:t xml:space="preserve"> </w:t>
            </w:r>
          </w:p>
          <w:p w14:paraId="11557977">
            <w:pPr>
              <w:spacing w:before="0" w:after="0" w:line="300" w:lineRule="auto"/>
            </w:pPr>
            <w:r>
              <w:t xml:space="preserve"> </w:t>
            </w:r>
          </w:p>
        </w:tc>
      </w:tr>
    </w:tbl>
    <w:p w14:paraId="642976D0">
      <w:pPr>
        <w:spacing w:before="200" w:after="0" w:line="240" w:lineRule="auto"/>
        <w:jc w:val="center"/>
      </w:pPr>
      <w:r>
        <w:rPr>
          <w:rFonts w:ascii="微软雅黑" w:hAnsi="微软雅黑" w:eastAsia="微软雅黑"/>
          <w:b/>
          <w:i w:val="0"/>
          <w:color w:val="003F88"/>
          <w:sz w:val="20"/>
        </w:rPr>
        <w:t>问卷到此结束。感谢你的参与。</w:t>
      </w:r>
    </w:p>
    <w:sectPr>
      <w:headerReference r:id="rId5" w:type="default"/>
      <w:footerReference r:id="rId6" w:type="default"/>
      <w:pgSz w:w="11906" w:h="16838"/>
      <w:pgMar w:top="935" w:right="1134" w:bottom="879" w:left="1134" w:header="369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23E56">
    <w:pPr>
      <w:pStyle w:val="24"/>
      <w:tabs>
        <w:tab w:val="right" w:pos="9638"/>
      </w:tabs>
      <w:spacing w:before="0" w:after="0" w:line="240" w:lineRule="auto"/>
      <w:jc w:val="left"/>
    </w:pPr>
    <w:r>
      <w:rPr>
        <w:rFonts w:ascii="Aptos" w:hAnsi="Aptos" w:eastAsia="宋体"/>
        <w:b w:val="0"/>
        <w:i w:val="0"/>
        <w:color w:val="667085"/>
        <w:sz w:val="16"/>
      </w:rPr>
      <w:t>本问卷匿名填写，仅用于项目整体分析</w:t>
    </w:r>
    <w:r>
      <w:tab/>
    </w:r>
    <w:r>
      <w:rPr>
        <w:rFonts w:ascii="Aptos" w:hAnsi="Aptos" w:eastAsia="宋体"/>
        <w:b w:val="0"/>
        <w:i w:val="0"/>
        <w:color w:val="667085"/>
        <w:sz w:val="17"/>
      </w:rPr>
      <w:t xml:space="preserve">第 </w:t>
    </w:r>
    <w:r>
      <w:rPr>
        <w:rFonts w:ascii="Aptos" w:hAnsi="Aptos" w:eastAsia="宋体"/>
        <w:b w:val="0"/>
        <w:i w:val="0"/>
        <w:color w:val="667085"/>
        <w:sz w:val="17"/>
      </w:rPr>
      <w:fldChar w:fldCharType="begin"/>
    </w:r>
    <w:r>
      <w:rPr>
        <w:rFonts w:ascii="Aptos" w:hAnsi="Aptos" w:eastAsia="宋体"/>
        <w:b w:val="0"/>
        <w:i w:val="0"/>
        <w:color w:val="667085"/>
        <w:sz w:val="17"/>
      </w:rPr>
      <w:instrText xml:space="preserve">PAGE</w:instrText>
    </w:r>
    <w:r>
      <w:rPr>
        <w:rFonts w:ascii="Aptos" w:hAnsi="Aptos" w:eastAsia="宋体"/>
        <w:b w:val="0"/>
        <w:i w:val="0"/>
        <w:color w:val="667085"/>
        <w:sz w:val="17"/>
      </w:rPr>
      <w:fldChar w:fldCharType="end"/>
    </w:r>
    <w:r>
      <w:rPr>
        <w:rFonts w:ascii="Aptos" w:hAnsi="Aptos" w:eastAsia="宋体"/>
        <w:b w:val="0"/>
        <w:i w:val="0"/>
        <w:color w:val="667085"/>
        <w:sz w:val="17"/>
      </w:rPr>
      <w:t xml:space="preserve"> 页 / 共 </w:t>
    </w:r>
    <w:r>
      <w:rPr>
        <w:rFonts w:ascii="Aptos" w:hAnsi="Aptos" w:eastAsia="宋体"/>
        <w:b w:val="0"/>
        <w:i w:val="0"/>
        <w:color w:val="667085"/>
        <w:sz w:val="17"/>
      </w:rPr>
      <w:fldChar w:fldCharType="begin"/>
    </w:r>
    <w:r>
      <w:rPr>
        <w:rFonts w:ascii="Aptos" w:hAnsi="Aptos" w:eastAsia="宋体"/>
        <w:b w:val="0"/>
        <w:i w:val="0"/>
        <w:color w:val="667085"/>
        <w:sz w:val="17"/>
      </w:rPr>
      <w:instrText xml:space="preserve">NUMPAGES</w:instrText>
    </w:r>
    <w:r>
      <w:rPr>
        <w:rFonts w:ascii="Aptos" w:hAnsi="Aptos" w:eastAsia="宋体"/>
        <w:b w:val="0"/>
        <w:i w:val="0"/>
        <w:color w:val="667085"/>
        <w:sz w:val="17"/>
      </w:rPr>
      <w:fldChar w:fldCharType="end"/>
    </w:r>
    <w:r>
      <w:rPr>
        <w:rFonts w:ascii="Aptos" w:hAnsi="Aptos" w:eastAsia="宋体"/>
        <w:b w:val="0"/>
        <w:i w:val="0"/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A1A48">
    <w:pPr>
      <w:pStyle w:val="25"/>
      <w:pBdr>
        <w:bottom w:val="single" w:color="C9D8EA" w:sz="4" w:space="4"/>
      </w:pBdr>
      <w:spacing w:before="0" w:after="40" w:line="240" w:lineRule="auto"/>
      <w:jc w:val="left"/>
    </w:pPr>
    <w:r>
      <w:rPr>
        <w:rFonts w:ascii="微软雅黑" w:hAnsi="微软雅黑" w:eastAsia="微软雅黑"/>
        <w:b/>
        <w:i w:val="0"/>
        <w:color w:val="667085"/>
        <w:sz w:val="16"/>
      </w:rPr>
      <w:t>浙江大学校史数字剧本杀项目  |  前期调研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943CF6"/>
    <w:rsid w:val="7A69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ptos" w:hAnsi="Aptos" w:eastAsia="宋体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1620</Words>
  <Characters>1714</Characters>
  <Lines>0</Lines>
  <Paragraphs>0</Paragraphs>
  <TotalTime>4</TotalTime>
  <ScaleCrop>false</ScaleCrop>
  <LinksUpToDate>false</LinksUpToDate>
  <CharactersWithSpaces>1926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SQTP项目组</dc:creator>
  <dc:description>generated by python-docx</dc:description>
  <cp:keywords>浙江大学, 校史, 问卷, 剧本杀, 小程序</cp:keywords>
  <cp:lastModifiedBy>陈作轩</cp:lastModifiedBy>
  <dcterms:modified xsi:type="dcterms:W3CDTF">2026-10-28T02:47:01Z</dcterms:modified>
  <dc:subject>校史数字剧本杀项目前期调研</dc:subject>
  <dc:title>浙江大学校史了解情况与互动学习偏好调查问卷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eyJoZGlkIjoiYTQ1NTZmZDhkZTQyNGM5NjBkMmI0N2EzMGE1NTlhOTgiLCJ1c2VySWQiOiIxODkzMzY2NjEzIn0=</vt:lpwstr>
  </property>
  <property fmtid="{D5CDD505-2E9C-101B-9397-08002B2CF9AE}" pid="3" name="KSOProductBuildVer">
    <vt:lpwstr>2052-12.1.0.28022</vt:lpwstr>
  </property>
  <property fmtid="{D5CDD505-2E9C-101B-9397-08002B2CF9AE}" pid="4" name="ICV">
    <vt:lpwstr>6F7DF10FE8754B568003BF1BA0EB4560_12</vt:lpwstr>
  </property>
</Properties>
</file>