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533C" w14:textId="77777777" w:rsidR="004845DF" w:rsidRDefault="00000000">
      <w:pPr>
        <w:pStyle w:val="Title"/>
      </w:pPr>
      <w:r>
        <w:t>Lab 1: Exploring Cloud Virtualization and Data Center Architecture</w:t>
      </w:r>
    </w:p>
    <w:p w14:paraId="28ACF2F3" w14:textId="77777777" w:rsidR="004845DF" w:rsidRDefault="00000000">
      <w:pPr>
        <w:pStyle w:val="Heading1"/>
      </w:pPr>
      <w:r>
        <w:t>Learning Objectives</w:t>
      </w:r>
    </w:p>
    <w:p w14:paraId="0DF11911" w14:textId="77777777" w:rsidR="004845DF" w:rsidRDefault="00000000">
      <w:r>
        <w:t>By the end of this lab, students will:</w:t>
      </w:r>
      <w:r>
        <w:br/>
        <w:t>1. Understand the difference between VMs and containers in practice.</w:t>
      </w:r>
      <w:r>
        <w:br/>
        <w:t>2. Deploy and compare instances on cloud and local environments.</w:t>
      </w:r>
      <w:r>
        <w:br/>
        <w:t>3. Visualize a warehouse-scale architecture and analyze tail latency patterns.</w:t>
      </w:r>
      <w:r>
        <w:br/>
        <w:t>4. Experiment with virtualization overhead and container density.</w:t>
      </w:r>
    </w:p>
    <w:p w14:paraId="755B4AE8" w14:textId="77777777" w:rsidR="004845DF" w:rsidRDefault="00000000">
      <w:pPr>
        <w:pStyle w:val="Heading1"/>
      </w:pPr>
      <w:r>
        <w:t>Required Tools</w:t>
      </w:r>
    </w:p>
    <w:p w14:paraId="4A55AD27" w14:textId="77777777" w:rsidR="004845DF" w:rsidRDefault="00000000">
      <w:r>
        <w:t>- Local Machine or VM with:</w:t>
      </w:r>
      <w:r>
        <w:br/>
        <w:t xml:space="preserve">  - Docker installed</w:t>
      </w:r>
      <w:r>
        <w:br/>
        <w:t xml:space="preserve">  - VirtualBox or QEMU (for local VM deployment)</w:t>
      </w:r>
      <w:r>
        <w:br/>
        <w:t>- Optional Cloud Access:</w:t>
      </w:r>
      <w:r>
        <w:br/>
        <w:t xml:space="preserve">  - AWS Free Tier (EC2 t2.micro/t3.micro)</w:t>
      </w:r>
      <w:r>
        <w:br/>
        <w:t xml:space="preserve">  - Google Cloud Free Tier or credits (f1-micro)</w:t>
      </w:r>
      <w:r>
        <w:br/>
        <w:t xml:space="preserve">  - Azure Free Account</w:t>
      </w:r>
      <w:r>
        <w:br/>
        <w:t>- Terminal or command-line interface (Bash, PowerShell, or WSL on Windows)</w:t>
      </w:r>
    </w:p>
    <w:p w14:paraId="53E08935" w14:textId="77777777" w:rsidR="004845DF" w:rsidRDefault="00000000">
      <w:pPr>
        <w:pStyle w:val="Heading1"/>
      </w:pPr>
      <w:r>
        <w:t>Part A: Hands-On Comparison — VMs vs Containers</w:t>
      </w:r>
    </w:p>
    <w:p w14:paraId="67FCA080" w14:textId="77777777" w:rsidR="004845DF" w:rsidRDefault="00000000">
      <w:r>
        <w:t>Step 1: Launch a VM and a container locally</w:t>
      </w:r>
    </w:p>
    <w:p w14:paraId="61A63E11" w14:textId="77777777" w:rsidR="004845DF" w:rsidRDefault="00000000">
      <w:pPr>
        <w:pStyle w:val="IntenseQuote"/>
      </w:pPr>
      <w:r>
        <w:t>multipass launch --name ubuntu-vm</w:t>
      </w:r>
    </w:p>
    <w:p w14:paraId="41A7FDC6" w14:textId="77777777" w:rsidR="004845DF" w:rsidRDefault="00000000">
      <w:pPr>
        <w:pStyle w:val="IntenseQuote"/>
      </w:pPr>
      <w:r>
        <w:t>docker run -it --name test-container ubuntu /bin/bash</w:t>
      </w:r>
    </w:p>
    <w:p w14:paraId="64BF6879" w14:textId="77777777" w:rsidR="004845DF" w:rsidRDefault="00000000">
      <w:r>
        <w:t>Step 2: Measure Resource Overhead</w:t>
      </w:r>
    </w:p>
    <w:p w14:paraId="1E17D81B" w14:textId="77777777" w:rsidR="004845DF" w:rsidRDefault="00000000">
      <w:pPr>
        <w:pStyle w:val="IntenseQuote"/>
      </w:pPr>
      <w:r>
        <w:t>free -h</w:t>
      </w:r>
      <w:r>
        <w:br/>
        <w:t>ps aux --sort=-%mem | head</w:t>
      </w:r>
      <w:r>
        <w:br/>
        <w:t>df -h</w:t>
      </w:r>
    </w:p>
    <w:p w14:paraId="13CA37BD" w14:textId="77777777" w:rsidR="004845DF" w:rsidRDefault="00000000">
      <w:r>
        <w:t>✅ Compare startup time, memory usage, and process count.</w:t>
      </w:r>
    </w:p>
    <w:p w14:paraId="247E8509" w14:textId="77777777" w:rsidR="007652C7" w:rsidRDefault="007652C7"/>
    <w:p w14:paraId="4FC8FC6A" w14:textId="77777777" w:rsidR="004845DF" w:rsidRDefault="00000000">
      <w:pPr>
        <w:pStyle w:val="Heading1"/>
      </w:pPr>
      <w:r>
        <w:lastRenderedPageBreak/>
        <w:t>Part B: Cloud Infrastructure Exploration</w:t>
      </w:r>
    </w:p>
    <w:p w14:paraId="6C885588" w14:textId="77777777" w:rsidR="004845DF" w:rsidRDefault="00000000">
      <w:r>
        <w:t>Step 1: Launch a Free EC2 instance (t2.micro) on AWS Free Tier.</w:t>
      </w:r>
    </w:p>
    <w:p w14:paraId="4546393E" w14:textId="77777777" w:rsidR="004845DF" w:rsidRDefault="00000000">
      <w:r>
        <w:t>Step 2: Explore Nitro Hypervisor (read-only)</w:t>
      </w:r>
    </w:p>
    <w:p w14:paraId="320EDCA9" w14:textId="77777777" w:rsidR="004845DF" w:rsidRDefault="00000000">
      <w:pPr>
        <w:pStyle w:val="IntenseQuote"/>
      </w:pPr>
      <w:r>
        <w:t>dmesg | grep -i nitro</w:t>
      </w:r>
      <w:r>
        <w:br/>
        <w:t>sudo dmidecode | grep -A3 "System Information"</w:t>
      </w:r>
    </w:p>
    <w:p w14:paraId="7F3410C3" w14:textId="77777777" w:rsidR="004845DF" w:rsidRDefault="00000000">
      <w:r>
        <w:t>✅ Observe that Nitro is visible but not accessible — demonstrates security enforcement.</w:t>
      </w:r>
    </w:p>
    <w:p w14:paraId="0B741316" w14:textId="77777777" w:rsidR="004845DF" w:rsidRDefault="00000000">
      <w:r>
        <w:t>Step 3: Use `htop` or `top` to view processes</w:t>
      </w:r>
    </w:p>
    <w:p w14:paraId="7F0CEB69" w14:textId="77777777" w:rsidR="004845DF" w:rsidRDefault="00000000">
      <w:pPr>
        <w:pStyle w:val="Heading1"/>
      </w:pPr>
      <w:r>
        <w:t>Part C: Tail Latency Mini-Simulation</w:t>
      </w:r>
    </w:p>
    <w:p w14:paraId="2DB012BB" w14:textId="77777777" w:rsidR="004845DF" w:rsidRDefault="00000000">
      <w:r>
        <w:t>Step 1: Deploy a simple Flask app with artificial delay</w:t>
      </w:r>
    </w:p>
    <w:p w14:paraId="56CB65E0" w14:textId="77777777" w:rsidR="004845DF" w:rsidRDefault="00000000">
      <w:pPr>
        <w:pStyle w:val="IntenseQuote"/>
      </w:pPr>
      <w:r>
        <w:t># app.py</w:t>
      </w:r>
      <w:r>
        <w:br/>
        <w:t>from flask import Flask</w:t>
      </w:r>
      <w:r>
        <w:br/>
        <w:t>import time, random</w:t>
      </w:r>
      <w:r>
        <w:br/>
        <w:t>app = Flask(__name__)</w:t>
      </w:r>
      <w:r>
        <w:br/>
      </w:r>
      <w:r>
        <w:br/>
        <w:t>@app.route('/')</w:t>
      </w:r>
      <w:r>
        <w:br/>
        <w:t>def hello():</w:t>
      </w:r>
      <w:r>
        <w:br/>
        <w:t xml:space="preserve">    delay = random.expovariate(1/0.1)</w:t>
      </w:r>
      <w:r>
        <w:br/>
        <w:t xml:space="preserve">    time.sleep(delay)</w:t>
      </w:r>
      <w:r>
        <w:br/>
        <w:t xml:space="preserve">    return f"Response after {delay:.2f} seconds"</w:t>
      </w:r>
      <w:r>
        <w:br/>
      </w:r>
      <w:r>
        <w:br/>
        <w:t>app.run(host='0.0.0.0', port=5000)</w:t>
      </w:r>
    </w:p>
    <w:p w14:paraId="54102953" w14:textId="77777777" w:rsidR="004845DF" w:rsidRDefault="00000000">
      <w:r>
        <w:t>Step 2: Run and test</w:t>
      </w:r>
    </w:p>
    <w:p w14:paraId="0B0E4506" w14:textId="77777777" w:rsidR="004845DF" w:rsidRDefault="00000000">
      <w:pPr>
        <w:pStyle w:val="IntenseQuote"/>
      </w:pPr>
      <w:r>
        <w:t>pip install flask</w:t>
      </w:r>
      <w:r>
        <w:br/>
        <w:t>python app.py</w:t>
      </w:r>
    </w:p>
    <w:p w14:paraId="3D7AB1ED" w14:textId="77777777" w:rsidR="004845DF" w:rsidRDefault="00000000">
      <w:pPr>
        <w:pStyle w:val="IntenseQuote"/>
      </w:pPr>
      <w:r>
        <w:t>ab -n 100 -c 10 http://localhost:5000/</w:t>
      </w:r>
    </w:p>
    <w:p w14:paraId="27089429" w14:textId="77777777" w:rsidR="004845DF" w:rsidRDefault="00000000">
      <w:r>
        <w:t>✅ Plot histogram of response times, observe tail behavior</w:t>
      </w:r>
    </w:p>
    <w:p w14:paraId="0F28B22D" w14:textId="77777777" w:rsidR="004845DF" w:rsidRDefault="00000000">
      <w:pPr>
        <w:pStyle w:val="Heading1"/>
      </w:pPr>
      <w:r>
        <w:t>Optional Extension: Data Center Design Sketch</w:t>
      </w:r>
    </w:p>
    <w:p w14:paraId="2748348D" w14:textId="77777777" w:rsidR="004845DF" w:rsidRDefault="00000000">
      <w:r>
        <w:t>Have students draw a basic WSC layout with racks, power, cooling, fat-tree network, hypervisors, and container runtimes.</w:t>
      </w:r>
    </w:p>
    <w:p w14:paraId="1814D4A6" w14:textId="77777777" w:rsidR="004845DF" w:rsidRDefault="00000000">
      <w:pPr>
        <w:pStyle w:val="Heading1"/>
      </w:pPr>
      <w:r>
        <w:lastRenderedPageBreak/>
        <w:t>Deliverables</w:t>
      </w:r>
    </w:p>
    <w:p w14:paraId="722EAC75" w14:textId="77777777" w:rsidR="004845DF" w:rsidRDefault="00000000">
      <w:r>
        <w:t>1. Screenshot comparisons of VM vs container resource usage.</w:t>
      </w:r>
      <w:r>
        <w:br/>
        <w:t>2. Latency histogram of web service.</w:t>
      </w:r>
      <w:r>
        <w:br/>
        <w:t>3. Short writeup: Which architecture (VM or container) is better for microservices? Why?</w:t>
      </w:r>
    </w:p>
    <w:p w14:paraId="039B01A3" w14:textId="77777777" w:rsidR="004845DF" w:rsidRDefault="00000000">
      <w:pPr>
        <w:pStyle w:val="Heading1"/>
      </w:pPr>
      <w:r>
        <w:t>Discussion Prompts</w:t>
      </w:r>
    </w:p>
    <w:p w14:paraId="6C9A8AE0" w14:textId="77777777" w:rsidR="004845DF" w:rsidRDefault="00000000">
      <w:r>
        <w:t>- Why does AWS split Nitro into hardware components?</w:t>
      </w:r>
      <w:r>
        <w:br/>
        <w:t>- In which scenarios would you use VMs over containers?</w:t>
      </w:r>
      <w:r>
        <w:br/>
        <w:t>- How does tail latency change with the number of parallel calls?</w:t>
      </w:r>
    </w:p>
    <w:sectPr w:rsidR="004845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639644">
    <w:abstractNumId w:val="8"/>
  </w:num>
  <w:num w:numId="2" w16cid:durableId="2064478021">
    <w:abstractNumId w:val="6"/>
  </w:num>
  <w:num w:numId="3" w16cid:durableId="533349183">
    <w:abstractNumId w:val="5"/>
  </w:num>
  <w:num w:numId="4" w16cid:durableId="929702479">
    <w:abstractNumId w:val="4"/>
  </w:num>
  <w:num w:numId="5" w16cid:durableId="917053620">
    <w:abstractNumId w:val="7"/>
  </w:num>
  <w:num w:numId="6" w16cid:durableId="653224224">
    <w:abstractNumId w:val="3"/>
  </w:num>
  <w:num w:numId="7" w16cid:durableId="2078090730">
    <w:abstractNumId w:val="2"/>
  </w:num>
  <w:num w:numId="8" w16cid:durableId="653141991">
    <w:abstractNumId w:val="1"/>
  </w:num>
  <w:num w:numId="9" w16cid:durableId="156306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5DF"/>
    <w:rsid w:val="007652C7"/>
    <w:rsid w:val="00AA1D8D"/>
    <w:rsid w:val="00B47730"/>
    <w:rsid w:val="00B505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C3DB8F"/>
  <w14:defaultImageDpi w14:val="300"/>
  <w15:docId w15:val="{3EEFCFAC-7E22-42B6-B13E-5D7A6D7FB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Senousy</cp:lastModifiedBy>
  <cp:revision>2</cp:revision>
  <dcterms:created xsi:type="dcterms:W3CDTF">2013-12-23T23:15:00Z</dcterms:created>
  <dcterms:modified xsi:type="dcterms:W3CDTF">2026-02-07T11:20:00Z</dcterms:modified>
  <cp:category/>
</cp:coreProperties>
</file>