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E681D29" w:rsidP="3E681D29" w:rsidRDefault="3E681D29" w14:paraId="7233C9D7" w14:textId="501DA364">
      <w:pPr>
        <w:pStyle w:val="Normal"/>
        <w:rPr>
          <w:rFonts w:ascii="Calibri" w:hAnsi="Calibri" w:eastAsia="Calibri" w:cs="Calibri"/>
          <w:b w:val="1"/>
          <w:bCs w:val="1"/>
          <w:noProof w:val="0"/>
          <w:sz w:val="22"/>
          <w:szCs w:val="22"/>
          <w:u w:val="single"/>
          <w:lang w:val="en-GB"/>
        </w:rPr>
      </w:pPr>
    </w:p>
    <w:p w:rsidR="3E681D29" w:rsidP="3E681D29" w:rsidRDefault="3E681D29" w14:paraId="05AEB411" w14:textId="07968C45">
      <w:pPr>
        <w:pStyle w:val="Normal"/>
        <w:jc w:val="center"/>
        <w:rPr>
          <w:rFonts w:ascii="Calibri" w:hAnsi="Calibri" w:eastAsia="Calibri" w:cs="Calibri"/>
          <w:b w:val="1"/>
          <w:bCs w:val="1"/>
          <w:noProof w:val="0"/>
          <w:sz w:val="22"/>
          <w:szCs w:val="22"/>
          <w:u w:val="single"/>
          <w:lang w:val="en-GB"/>
        </w:rPr>
      </w:pPr>
      <w:r w:rsidRPr="3E681D29" w:rsidR="3E681D29">
        <w:rPr>
          <w:rFonts w:ascii="Calibri" w:hAnsi="Calibri" w:eastAsia="Calibri" w:cs="Calibri"/>
          <w:b w:val="1"/>
          <w:bCs w:val="1"/>
          <w:noProof w:val="0"/>
          <w:sz w:val="22"/>
          <w:szCs w:val="22"/>
          <w:u w:val="single"/>
          <w:lang w:val="en-GB"/>
        </w:rPr>
        <w:t>Secure Sheds Risk Analysis</w:t>
      </w:r>
    </w:p>
    <w:p w:rsidR="3E681D29" w:rsidP="3E681D29" w:rsidRDefault="3E681D29" w14:paraId="722C4F7F" w14:textId="66165AB3">
      <w:pPr>
        <w:pStyle w:val="Normal"/>
        <w:jc w:val="center"/>
        <w:rPr>
          <w:rFonts w:ascii="Calibri" w:hAnsi="Calibri" w:eastAsia="Calibri" w:cs="Calibri"/>
          <w:b w:val="1"/>
          <w:bCs w:val="1"/>
          <w:noProof w:val="0"/>
          <w:sz w:val="22"/>
          <w:szCs w:val="22"/>
          <w:u w:val="single"/>
          <w:lang w:val="en-GB"/>
        </w:rPr>
      </w:pPr>
    </w:p>
    <w:p w:rsidR="3E681D29" w:rsidP="3E681D29" w:rsidRDefault="3E681D29" w14:paraId="1FE8BE6B" w14:textId="19C64B4D">
      <w:pPr>
        <w:pStyle w:val="Normal"/>
        <w:jc w:val="left"/>
        <w:rPr>
          <w:rFonts w:ascii="Calibri" w:hAnsi="Calibri" w:eastAsia="Calibri" w:cs="Calibri"/>
          <w:b w:val="1"/>
          <w:bCs w:val="1"/>
          <w:noProof w:val="0"/>
          <w:sz w:val="22"/>
          <w:szCs w:val="22"/>
          <w:u w:val="single"/>
          <w:lang w:val="en-GB"/>
        </w:rPr>
      </w:pPr>
      <w:r w:rsidRPr="3E681D29" w:rsidR="3E681D29">
        <w:rPr>
          <w:rFonts w:ascii="Calibri" w:hAnsi="Calibri" w:eastAsia="Calibri" w:cs="Calibri"/>
          <w:b w:val="1"/>
          <w:bCs w:val="1"/>
          <w:noProof w:val="0"/>
          <w:sz w:val="22"/>
          <w:szCs w:val="22"/>
          <w:u w:val="single"/>
          <w:lang w:val="en-GB"/>
        </w:rPr>
        <w:t>Executive Summary</w:t>
      </w:r>
    </w:p>
    <w:p w:rsidR="3E681D29" w:rsidP="3E681D29" w:rsidRDefault="3E681D29" w14:paraId="1EB6CCF1" w14:textId="4C31CA30">
      <w:pPr>
        <w:pStyle w:val="Normal"/>
        <w:jc w:val="left"/>
        <w:rPr>
          <w:rFonts w:ascii="Calibri" w:hAnsi="Calibri" w:eastAsia="Calibri" w:cs="Calibri"/>
          <w:b w:val="0"/>
          <w:bCs w:val="0"/>
          <w:noProof w:val="0"/>
          <w:sz w:val="22"/>
          <w:szCs w:val="22"/>
          <w:u w:val="none"/>
          <w:lang w:val="en-GB"/>
        </w:rPr>
      </w:pPr>
      <w:r w:rsidRPr="3E681D29" w:rsidR="3E681D29">
        <w:rPr>
          <w:rFonts w:ascii="Calibri" w:hAnsi="Calibri" w:eastAsia="Calibri" w:cs="Calibri"/>
          <w:b w:val="0"/>
          <w:bCs w:val="0"/>
          <w:noProof w:val="0"/>
          <w:sz w:val="22"/>
          <w:szCs w:val="22"/>
          <w:u w:val="none"/>
          <w:lang w:val="en-GB"/>
        </w:rPr>
        <w:t xml:space="preserve">Thank you for inviting me to assess and analyse your organization’s cyber security.  In my first report we identified your most likely cyber threats and how to mitigate against them from a physical, procedural and technical perspective.  </w:t>
      </w:r>
    </w:p>
    <w:p w:rsidR="3E681D29" w:rsidP="3E681D29" w:rsidRDefault="3E681D29" w14:paraId="7203D50F" w14:textId="2D89DB0D">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GB"/>
        </w:rPr>
      </w:pPr>
      <w:r w:rsidRPr="3E9EBFDF" w:rsidR="3E9EBFDF">
        <w:rPr>
          <w:rFonts w:ascii="Calibri" w:hAnsi="Calibri" w:eastAsia="Calibri" w:cs="Calibri"/>
          <w:b w:val="0"/>
          <w:bCs w:val="0"/>
          <w:noProof w:val="0"/>
          <w:sz w:val="22"/>
          <w:szCs w:val="22"/>
          <w:u w:val="none"/>
          <w:lang w:val="en-GB"/>
        </w:rPr>
        <w:t xml:space="preserve">This report can be used in parallel, but with the aim to give each vulnerability a risk score based on the probability they could occur combined with the severity of the occurrence which will convey the overall risk to your organization.  I counted 15 key vulnerabilities within your organization and listed them in the risk register below, ranked by severity in descending order.  Whilst I strongly advise you to mitigate all these risks, the order will enable you to prioritise your most vulnerable situations, start with the biggest threats and work your way down until you are confident that you have all the necessary measures in place to make you a very challenging target for any experienced adversary’s.  </w:t>
      </w:r>
    </w:p>
    <w:p w:rsidR="3E681D29" w:rsidP="3E681D29" w:rsidRDefault="3E681D29" w14:paraId="47520E06" w14:textId="414C11B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GB"/>
        </w:rPr>
      </w:pPr>
      <w:r w:rsidRPr="3E9EBFDF" w:rsidR="3E9EBFDF">
        <w:rPr>
          <w:rFonts w:ascii="Calibri" w:hAnsi="Calibri" w:eastAsia="Calibri" w:cs="Calibri"/>
          <w:b w:val="0"/>
          <w:bCs w:val="0"/>
          <w:noProof w:val="0"/>
          <w:sz w:val="22"/>
          <w:szCs w:val="22"/>
          <w:u w:val="none"/>
          <w:lang w:val="en-GB"/>
        </w:rPr>
        <w:t>I have also included a RACI chart which will help you to clarify employee roles and responsibilities in keeping your systems up to date to the latest threats.  The chart is designed to ensure clear communication and smooth workflows across all parts of your teams.</w:t>
      </w:r>
    </w:p>
    <w:p w:rsidR="3E681D29" w:rsidP="3E681D29" w:rsidRDefault="3E681D29" w14:paraId="444905FA" w14:textId="1797B50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GB"/>
        </w:rPr>
      </w:pPr>
      <w:r w:rsidRPr="3E681D29" w:rsidR="3E681D29">
        <w:rPr>
          <w:rFonts w:ascii="Calibri" w:hAnsi="Calibri" w:eastAsia="Calibri" w:cs="Calibri"/>
          <w:b w:val="0"/>
          <w:bCs w:val="0"/>
          <w:noProof w:val="0"/>
          <w:sz w:val="22"/>
          <w:szCs w:val="22"/>
          <w:u w:val="none"/>
          <w:lang w:val="en-GB"/>
        </w:rPr>
        <w:t>There is also a 10-slide presentation which I will present and distribute to your employees which covers the most important cyber principles they should adhere to.  Your employees can either be your biggest vulnerability, or your biggest asset in staying one step ahead of cyber threats.  If you ensure that their roles include cyber awareness practises then they will now doubt enable you to stay secure.</w:t>
      </w:r>
    </w:p>
    <w:p w:rsidR="3E681D29" w:rsidP="3E681D29" w:rsidRDefault="3E681D29" w14:paraId="0AA9665B" w14:textId="1680AF59">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GB"/>
        </w:rPr>
      </w:pPr>
      <w:r w:rsidRPr="3E681D29" w:rsidR="3E681D29">
        <w:rPr>
          <w:rFonts w:ascii="Calibri" w:hAnsi="Calibri" w:eastAsia="Calibri" w:cs="Calibri"/>
          <w:b w:val="0"/>
          <w:bCs w:val="0"/>
          <w:noProof w:val="0"/>
          <w:sz w:val="22"/>
          <w:szCs w:val="22"/>
          <w:u w:val="none"/>
          <w:lang w:val="en-GB"/>
        </w:rPr>
        <w:t xml:space="preserve">Whilst it is sadly impossible to ever be 100% secure against potential cyber threats, if you follow my guidelines and put all the necessary security measures in place, then to a hacker you will no longer be </w:t>
      </w:r>
      <w:r w:rsidRPr="3E681D29" w:rsidR="3E681D29">
        <w:rPr>
          <w:rFonts w:ascii="Calibri" w:hAnsi="Calibri" w:eastAsia="Calibri" w:cs="Calibri"/>
          <w:b w:val="0"/>
          <w:bCs w:val="0"/>
          <w:noProof w:val="0"/>
          <w:sz w:val="22"/>
          <w:szCs w:val="22"/>
          <w:u w:val="none"/>
          <w:lang w:val="en-GB"/>
        </w:rPr>
        <w:t>considered</w:t>
      </w:r>
      <w:r w:rsidRPr="3E681D29" w:rsidR="3E681D29">
        <w:rPr>
          <w:rFonts w:ascii="Calibri" w:hAnsi="Calibri" w:eastAsia="Calibri" w:cs="Calibri"/>
          <w:b w:val="0"/>
          <w:bCs w:val="0"/>
          <w:noProof w:val="0"/>
          <w:sz w:val="22"/>
          <w:szCs w:val="22"/>
          <w:u w:val="none"/>
          <w:lang w:val="en-GB"/>
        </w:rPr>
        <w:t xml:space="preserve"> an easy target and thus with a much greater chance of staying secure, you can look forward to peace of mind, safe in the knowledge that you are doing your best by any standards to keep your business, customers and suppliers secure and can look forward to a long and successful business.</w:t>
      </w:r>
    </w:p>
    <w:p w:rsidR="3E681D29" w:rsidP="3E681D29" w:rsidRDefault="3E681D29" w14:paraId="1CE6F793" w14:textId="0CEEF644">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u w:val="none"/>
          <w:lang w:val="en-GB"/>
        </w:rPr>
      </w:pPr>
      <w:r w:rsidRPr="3E681D29" w:rsidR="3E681D29">
        <w:rPr>
          <w:rFonts w:ascii="Calibri" w:hAnsi="Calibri" w:eastAsia="Calibri" w:cs="Calibri"/>
          <w:b w:val="1"/>
          <w:bCs w:val="1"/>
          <w:noProof w:val="0"/>
          <w:sz w:val="22"/>
          <w:szCs w:val="22"/>
          <w:u w:val="none"/>
          <w:lang w:val="en-GB"/>
        </w:rPr>
        <w:t>ABC (Always Be Cybersecure)</w:t>
      </w:r>
    </w:p>
    <w:p w:rsidR="3E681D29" w:rsidP="3E681D29" w:rsidRDefault="3E681D29" w14:paraId="0B616DDD" w14:textId="3EAD3E45">
      <w:pPr>
        <w:pStyle w:val="Normal"/>
        <w:rPr>
          <w:rFonts w:ascii="Calibri" w:hAnsi="Calibri" w:eastAsia="Calibri" w:cs="Calibri"/>
          <w:b w:val="1"/>
          <w:bCs w:val="1"/>
          <w:noProof w:val="0"/>
          <w:sz w:val="22"/>
          <w:szCs w:val="22"/>
          <w:u w:val="single"/>
          <w:lang w:val="en-GB"/>
        </w:rPr>
      </w:pPr>
    </w:p>
    <w:p w:rsidR="4C5C5742" w:rsidP="4C5C5742" w:rsidRDefault="4C5C5742" w14:paraId="2E5A36DC" w14:textId="6E4F7C28">
      <w:pPr>
        <w:pStyle w:val="Normal"/>
        <w:rPr>
          <w:rFonts w:ascii="Calibri" w:hAnsi="Calibri" w:eastAsia="Calibri" w:cs="Calibri"/>
          <w:b w:val="1"/>
          <w:bCs w:val="1"/>
          <w:noProof w:val="0"/>
          <w:sz w:val="22"/>
          <w:szCs w:val="22"/>
          <w:u w:val="single"/>
          <w:lang w:val="en-GB"/>
        </w:rPr>
      </w:pPr>
      <w:r w:rsidRPr="4C5C5742" w:rsidR="4C5C5742">
        <w:rPr>
          <w:rFonts w:ascii="Calibri" w:hAnsi="Calibri" w:eastAsia="Calibri" w:cs="Calibri"/>
          <w:b w:val="1"/>
          <w:bCs w:val="1"/>
          <w:noProof w:val="0"/>
          <w:sz w:val="22"/>
          <w:szCs w:val="22"/>
          <w:u w:val="single"/>
          <w:lang w:val="en-GB"/>
        </w:rPr>
        <w:t>Risk Register</w:t>
      </w:r>
    </w:p>
    <w:tbl>
      <w:tblPr>
        <w:tblStyle w:val="TableGrid"/>
        <w:tblW w:w="0" w:type="auto"/>
        <w:tblLayout w:type="fixed"/>
        <w:tblLook w:val="06A0" w:firstRow="1" w:lastRow="0" w:firstColumn="1" w:lastColumn="0" w:noHBand="1" w:noVBand="1"/>
      </w:tblPr>
      <w:tblGrid>
        <w:gridCol w:w="570"/>
        <w:gridCol w:w="1395"/>
        <w:gridCol w:w="1899"/>
        <w:gridCol w:w="1288"/>
        <w:gridCol w:w="1515"/>
        <w:gridCol w:w="1061"/>
        <w:gridCol w:w="2745"/>
      </w:tblGrid>
      <w:tr w:rsidR="4C5C5742" w:rsidTr="4C5C5742" w14:paraId="577F9196">
        <w:trPr>
          <w:trHeight w:val="555"/>
        </w:trPr>
        <w:tc>
          <w:tcPr>
            <w:tcW w:w="570" w:type="dxa"/>
            <w:tcMar/>
          </w:tcPr>
          <w:p w:rsidR="4C5C5742" w:rsidP="4C5C5742" w:rsidRDefault="4C5C5742" w14:paraId="2DE1C88C" w14:textId="23F150D3">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ID</w:t>
            </w:r>
          </w:p>
        </w:tc>
        <w:tc>
          <w:tcPr>
            <w:tcW w:w="1395" w:type="dxa"/>
            <w:tcMar/>
          </w:tcPr>
          <w:p w:rsidR="4C5C5742" w:rsidP="4C5C5742" w:rsidRDefault="4C5C5742" w14:paraId="3B9098DB" w14:textId="7C9C86D2">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Date raised</w:t>
            </w:r>
          </w:p>
        </w:tc>
        <w:tc>
          <w:tcPr>
            <w:tcW w:w="1899" w:type="dxa"/>
            <w:tcMar/>
          </w:tcPr>
          <w:p w:rsidR="4C5C5742" w:rsidP="4C5C5742" w:rsidRDefault="4C5C5742" w14:paraId="014C9003" w14:textId="17468632">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Risk Description</w:t>
            </w:r>
          </w:p>
        </w:tc>
        <w:tc>
          <w:tcPr>
            <w:tcW w:w="1288" w:type="dxa"/>
            <w:tcMar/>
          </w:tcPr>
          <w:p w:rsidR="4C5C5742" w:rsidP="4C5C5742" w:rsidRDefault="4C5C5742" w14:paraId="0CCF805E" w14:textId="18FEB5AD">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Probability</w:t>
            </w:r>
          </w:p>
        </w:tc>
        <w:tc>
          <w:tcPr>
            <w:tcW w:w="1515" w:type="dxa"/>
            <w:tcMar/>
          </w:tcPr>
          <w:p w:rsidR="4C5C5742" w:rsidP="4C5C5742" w:rsidRDefault="4C5C5742" w14:paraId="73C8D8D6" w14:textId="6B727D64">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Severity</w:t>
            </w:r>
          </w:p>
        </w:tc>
        <w:tc>
          <w:tcPr>
            <w:tcW w:w="1061" w:type="dxa"/>
            <w:tcMar/>
          </w:tcPr>
          <w:p w:rsidR="4C5C5742" w:rsidP="4C5C5742" w:rsidRDefault="4C5C5742" w14:paraId="4B7462F8" w14:textId="7F2267C4">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Overall Risk</w:t>
            </w:r>
          </w:p>
        </w:tc>
        <w:tc>
          <w:tcPr>
            <w:tcW w:w="2745" w:type="dxa"/>
            <w:tcMar/>
          </w:tcPr>
          <w:p w:rsidR="4C5C5742" w:rsidP="4C5C5742" w:rsidRDefault="4C5C5742" w14:paraId="081D0C9A" w14:textId="2C15DD3F">
            <w:pPr>
              <w:pStyle w:val="Normal"/>
              <w:rPr>
                <w:rFonts w:ascii="Calibri" w:hAnsi="Calibri" w:eastAsia="Calibri" w:cs="Calibri"/>
                <w:b w:val="1"/>
                <w:bCs w:val="1"/>
                <w:noProof w:val="0"/>
                <w:sz w:val="22"/>
                <w:szCs w:val="22"/>
                <w:u w:val="single"/>
                <w:lang w:val="en-GB"/>
              </w:rPr>
            </w:pPr>
            <w:r w:rsidRPr="4C5C5742" w:rsidR="4C5C5742">
              <w:rPr>
                <w:rFonts w:ascii="Calibri" w:hAnsi="Calibri" w:eastAsia="Calibri" w:cs="Calibri"/>
                <w:b w:val="0"/>
                <w:bCs w:val="0"/>
                <w:noProof w:val="0"/>
                <w:sz w:val="22"/>
                <w:szCs w:val="22"/>
                <w:u w:val="none"/>
                <w:lang w:val="en-GB"/>
              </w:rPr>
              <w:t>Mitigating Action</w:t>
            </w:r>
          </w:p>
        </w:tc>
      </w:tr>
      <w:tr w:rsidR="4C5C5742" w:rsidTr="4C5C5742" w14:paraId="2AD416E5">
        <w:tc>
          <w:tcPr>
            <w:tcW w:w="570" w:type="dxa"/>
            <w:tcMar/>
          </w:tcPr>
          <w:p w:rsidR="4C5C5742" w:rsidP="4C5C5742" w:rsidRDefault="4C5C5742" w14:paraId="517EADFF" w14:textId="0AA7826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w:t>
            </w:r>
          </w:p>
        </w:tc>
        <w:tc>
          <w:tcPr>
            <w:tcW w:w="1395" w:type="dxa"/>
            <w:tcMar/>
          </w:tcPr>
          <w:p w:rsidR="4C5C5742" w:rsidP="4C5C5742" w:rsidRDefault="4C5C5742" w14:paraId="2067DF56" w14:textId="72F60638">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35397688" w14:textId="6DB8F812">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noProof w:val="0"/>
                <w:sz w:val="22"/>
                <w:szCs w:val="22"/>
                <w:lang w:val="en-GB"/>
              </w:rPr>
              <w:t>I could visit any dubious websites on any of your computers.</w:t>
            </w:r>
          </w:p>
        </w:tc>
        <w:tc>
          <w:tcPr>
            <w:tcW w:w="1288" w:type="dxa"/>
            <w:tcMar/>
          </w:tcPr>
          <w:p w:rsidR="4C5C5742" w:rsidP="4C5C5742" w:rsidRDefault="4C5C5742" w14:paraId="73E696CD" w14:textId="3AA7C6B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Frequent 4</w:t>
            </w:r>
          </w:p>
        </w:tc>
        <w:tc>
          <w:tcPr>
            <w:tcW w:w="1515" w:type="dxa"/>
            <w:tcMar/>
          </w:tcPr>
          <w:p w:rsidR="4C5C5742" w:rsidP="4C5C5742" w:rsidRDefault="4C5C5742" w14:paraId="7E631571" w14:textId="32E4DCC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3A997C6E" w14:textId="402EE6F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16</w:t>
            </w:r>
          </w:p>
        </w:tc>
        <w:tc>
          <w:tcPr>
            <w:tcW w:w="2745" w:type="dxa"/>
            <w:tcMar/>
          </w:tcPr>
          <w:p w:rsidR="4C5C5742" w:rsidP="4C5C5742" w:rsidRDefault="4C5C5742" w14:paraId="0813109A" w14:textId="2E6E7463">
            <w:pPr>
              <w:pStyle w:val="Normal"/>
              <w:ind w:left="0"/>
              <w:rPr>
                <w:rFonts w:ascii="Calibri" w:hAnsi="Calibri" w:eastAsia="Calibri" w:cs="Calibri" w:asciiTheme="minorAscii" w:hAnsiTheme="minorAscii" w:eastAsiaTheme="minorAscii" w:cstheme="minorAscii"/>
                <w:noProof w:val="0"/>
                <w:sz w:val="22"/>
                <w:szCs w:val="22"/>
                <w:lang w:val="en-GB"/>
              </w:rPr>
            </w:pPr>
            <w:r w:rsidRPr="4C5C5742" w:rsidR="4C5C5742">
              <w:rPr>
                <w:rFonts w:ascii="Calibri" w:hAnsi="Calibri" w:eastAsia="Calibri" w:cs="Calibri"/>
                <w:b w:val="0"/>
                <w:bCs w:val="0"/>
                <w:noProof w:val="0"/>
                <w:sz w:val="22"/>
                <w:szCs w:val="22"/>
                <w:lang w:val="en-GB"/>
              </w:rPr>
              <w:t xml:space="preserve">Preventative measures need to be put in place to control and limit access to harmful websites.  </w:t>
            </w:r>
          </w:p>
        </w:tc>
      </w:tr>
      <w:tr w:rsidR="4C5C5742" w:rsidTr="4C5C5742" w14:paraId="61D37D39">
        <w:tc>
          <w:tcPr>
            <w:tcW w:w="570" w:type="dxa"/>
            <w:tcMar/>
          </w:tcPr>
          <w:p w:rsidR="4C5C5742" w:rsidP="4C5C5742" w:rsidRDefault="4C5C5742" w14:paraId="04EB796D" w14:textId="2F2446E6">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2</w:t>
            </w:r>
          </w:p>
        </w:tc>
        <w:tc>
          <w:tcPr>
            <w:tcW w:w="1395" w:type="dxa"/>
            <w:tcMar/>
          </w:tcPr>
          <w:p w:rsidR="4C5C5742" w:rsidP="4C5C5742" w:rsidRDefault="4C5C5742" w14:paraId="490F358C" w14:textId="6BD1EC49">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1249FBC0" w14:textId="79204668">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noProof w:val="0"/>
                <w:sz w:val="22"/>
                <w:szCs w:val="22"/>
                <w:lang w:val="en-GB"/>
              </w:rPr>
              <w:t>No employee cyber awareness training.</w:t>
            </w:r>
          </w:p>
        </w:tc>
        <w:tc>
          <w:tcPr>
            <w:tcW w:w="1288" w:type="dxa"/>
            <w:tcMar/>
          </w:tcPr>
          <w:p w:rsidR="4C5C5742" w:rsidP="4C5C5742" w:rsidRDefault="4C5C5742" w14:paraId="6B9BD688" w14:textId="3AA7C6B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Frequent 4</w:t>
            </w:r>
          </w:p>
        </w:tc>
        <w:tc>
          <w:tcPr>
            <w:tcW w:w="1515" w:type="dxa"/>
            <w:tcMar/>
          </w:tcPr>
          <w:p w:rsidR="4C5C5742" w:rsidP="4C5C5742" w:rsidRDefault="4C5C5742" w14:paraId="78493251" w14:textId="32E4DCC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1F7E0483" w14:textId="402EE6F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16</w:t>
            </w:r>
          </w:p>
        </w:tc>
        <w:tc>
          <w:tcPr>
            <w:tcW w:w="2745" w:type="dxa"/>
            <w:tcMar/>
          </w:tcPr>
          <w:p w:rsidR="4C5C5742" w:rsidP="4C5C5742" w:rsidRDefault="4C5C5742" w14:paraId="0192E81A" w14:textId="71C0F10E">
            <w:pPr>
              <w:pStyle w:val="Normal"/>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All employees/management to undergo in depth annual cyber &amp; GDPR awareness training where each employee can only resume their normal duties upon successful completion of the exam</w:t>
            </w:r>
          </w:p>
        </w:tc>
      </w:tr>
      <w:tr w:rsidR="4C5C5742" w:rsidTr="4C5C5742" w14:paraId="75D3A17D">
        <w:tc>
          <w:tcPr>
            <w:tcW w:w="570" w:type="dxa"/>
            <w:tcMar/>
          </w:tcPr>
          <w:p w:rsidR="4C5C5742" w:rsidP="4C5C5742" w:rsidRDefault="4C5C5742" w14:paraId="19B379F2" w14:textId="1642B16E">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3</w:t>
            </w:r>
          </w:p>
        </w:tc>
        <w:tc>
          <w:tcPr>
            <w:tcW w:w="1395" w:type="dxa"/>
            <w:tcMar/>
          </w:tcPr>
          <w:p w:rsidR="4C5C5742" w:rsidP="4C5C5742" w:rsidRDefault="4C5C5742" w14:paraId="30B80251" w14:textId="4F035DD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50525AF3" w14:textId="6CF0A3D2">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noProof w:val="0"/>
                <w:sz w:val="22"/>
                <w:szCs w:val="22"/>
                <w:lang w:val="en-GB"/>
              </w:rPr>
              <w:t>I was able to install software without any access issues.</w:t>
            </w:r>
          </w:p>
        </w:tc>
        <w:tc>
          <w:tcPr>
            <w:tcW w:w="1288" w:type="dxa"/>
            <w:tcMar/>
          </w:tcPr>
          <w:p w:rsidR="4C5C5742" w:rsidP="4C5C5742" w:rsidRDefault="4C5C5742" w14:paraId="0B582DC0" w14:textId="3AA7C6B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Frequent 4</w:t>
            </w:r>
          </w:p>
        </w:tc>
        <w:tc>
          <w:tcPr>
            <w:tcW w:w="1515" w:type="dxa"/>
            <w:tcMar/>
          </w:tcPr>
          <w:p w:rsidR="4C5C5742" w:rsidP="4C5C5742" w:rsidRDefault="4C5C5742" w14:paraId="02EA55E6" w14:textId="32E4DCC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4B056F85" w14:textId="402EE6F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16</w:t>
            </w:r>
          </w:p>
        </w:tc>
        <w:tc>
          <w:tcPr>
            <w:tcW w:w="2745" w:type="dxa"/>
            <w:tcMar/>
          </w:tcPr>
          <w:p w:rsidR="4C5C5742" w:rsidP="4C5C5742" w:rsidRDefault="4C5C5742" w14:paraId="4167CF83" w14:textId="6C4935B2">
            <w:pPr>
              <w:pStyle w:val="Normal"/>
              <w:ind w:left="0"/>
              <w:rPr>
                <w:rFonts w:ascii="Calibri" w:hAnsi="Calibri" w:eastAsia="Calibri" w:cs="Calibri"/>
                <w:noProof w:val="0"/>
                <w:sz w:val="22"/>
                <w:szCs w:val="22"/>
                <w:lang w:val="en-GB"/>
              </w:rPr>
            </w:pPr>
            <w:r w:rsidRPr="4C5C5742" w:rsidR="4C5C5742">
              <w:rPr>
                <w:rFonts w:ascii="Calibri" w:hAnsi="Calibri" w:eastAsia="Calibri" w:cs="Calibri"/>
                <w:noProof w:val="0"/>
                <w:sz w:val="22"/>
                <w:szCs w:val="22"/>
                <w:lang w:val="en-GB"/>
              </w:rPr>
              <w:t>Decide on access privileges and how to prevent employees from installing harmful software</w:t>
            </w:r>
          </w:p>
          <w:p w:rsidR="4C5C5742" w:rsidP="4C5C5742" w:rsidRDefault="4C5C5742" w14:paraId="4386B19E" w14:textId="03DADB36">
            <w:pPr>
              <w:pStyle w:val="Normal"/>
              <w:rPr>
                <w:rFonts w:ascii="Calibri" w:hAnsi="Calibri" w:eastAsia="Calibri" w:cs="Calibri"/>
                <w:b w:val="0"/>
                <w:bCs w:val="0"/>
                <w:noProof w:val="0"/>
                <w:sz w:val="22"/>
                <w:szCs w:val="22"/>
                <w:u w:val="none"/>
                <w:lang w:val="en-GB"/>
              </w:rPr>
            </w:pPr>
          </w:p>
        </w:tc>
      </w:tr>
      <w:tr w:rsidR="4C5C5742" w:rsidTr="4C5C5742" w14:paraId="70A4BFC9">
        <w:tc>
          <w:tcPr>
            <w:tcW w:w="570" w:type="dxa"/>
            <w:tcMar/>
          </w:tcPr>
          <w:p w:rsidR="4C5C5742" w:rsidP="4C5C5742" w:rsidRDefault="4C5C5742" w14:paraId="390AFAF7" w14:textId="3A7F25F3">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4</w:t>
            </w:r>
          </w:p>
        </w:tc>
        <w:tc>
          <w:tcPr>
            <w:tcW w:w="1395" w:type="dxa"/>
            <w:tcMar/>
          </w:tcPr>
          <w:p w:rsidR="4C5C5742" w:rsidP="4C5C5742" w:rsidRDefault="4C5C5742" w14:paraId="4E7C3E07" w14:textId="357FB35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3AE4C09B" w14:textId="03CBC0EB">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You have Remote Desktop open to the internet.</w:t>
            </w:r>
          </w:p>
        </w:tc>
        <w:tc>
          <w:tcPr>
            <w:tcW w:w="1288" w:type="dxa"/>
            <w:tcMar/>
          </w:tcPr>
          <w:p w:rsidR="4C5C5742" w:rsidP="4C5C5742" w:rsidRDefault="4C5C5742" w14:paraId="6542DCA4" w14:textId="3AA7C6B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Frequent 4</w:t>
            </w:r>
          </w:p>
        </w:tc>
        <w:tc>
          <w:tcPr>
            <w:tcW w:w="1515" w:type="dxa"/>
            <w:tcMar/>
          </w:tcPr>
          <w:p w:rsidR="4C5C5742" w:rsidP="4C5C5742" w:rsidRDefault="4C5C5742" w14:paraId="73B85373" w14:textId="32E4DCC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05B8E04E" w14:textId="402EE6F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16</w:t>
            </w:r>
          </w:p>
        </w:tc>
        <w:tc>
          <w:tcPr>
            <w:tcW w:w="2745" w:type="dxa"/>
            <w:tcMar/>
          </w:tcPr>
          <w:p w:rsidR="4C5C5742" w:rsidP="4C5C5742" w:rsidRDefault="4C5C5742" w14:paraId="66D921DB" w14:textId="7921BA34">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Limit users who can log-in, use 2 Factor Authentication and ensure to disconnect or timeout after inactivity at the end of each session.</w:t>
            </w:r>
          </w:p>
        </w:tc>
      </w:tr>
      <w:tr w:rsidR="4C5C5742" w:rsidTr="4C5C5742" w14:paraId="4D1C2991">
        <w:tc>
          <w:tcPr>
            <w:tcW w:w="570" w:type="dxa"/>
            <w:tcMar/>
          </w:tcPr>
          <w:p w:rsidR="4C5C5742" w:rsidP="4C5C5742" w:rsidRDefault="4C5C5742" w14:paraId="7708C6F2" w14:textId="601CCD5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5</w:t>
            </w:r>
          </w:p>
        </w:tc>
        <w:tc>
          <w:tcPr>
            <w:tcW w:w="1395" w:type="dxa"/>
            <w:tcMar/>
          </w:tcPr>
          <w:p w:rsidR="4C5C5742" w:rsidP="4C5C5742" w:rsidRDefault="4C5C5742" w14:paraId="404105A3" w14:textId="4704060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291F893D" w14:textId="4D60E8C3">
            <w:pPr>
              <w:pStyle w:val="Normal"/>
              <w:rPr>
                <w:rFonts w:ascii="Calibri" w:hAnsi="Calibri" w:eastAsia="Calibri" w:cs="Calibri" w:asciiTheme="minorAscii" w:hAnsiTheme="minorAscii" w:eastAsiaTheme="minorAscii" w:cstheme="minorAscii"/>
                <w:noProof w:val="0"/>
                <w:sz w:val="22"/>
                <w:szCs w:val="22"/>
                <w:lang w:val="en-GB"/>
              </w:rPr>
            </w:pPr>
            <w:r w:rsidRPr="4C5C5742" w:rsidR="4C5C5742">
              <w:rPr>
                <w:rFonts w:ascii="Calibri" w:hAnsi="Calibri" w:eastAsia="Calibri" w:cs="Calibri"/>
                <w:noProof w:val="0"/>
                <w:sz w:val="22"/>
                <w:szCs w:val="22"/>
                <w:lang w:val="en-GB"/>
              </w:rPr>
              <w:t xml:space="preserve">Staff are using the simplest passwords for hackers to exploit </w:t>
            </w:r>
            <w:proofErr w:type="gramStart"/>
            <w:r w:rsidRPr="4C5C5742" w:rsidR="4C5C5742">
              <w:rPr>
                <w:rFonts w:ascii="Calibri" w:hAnsi="Calibri" w:eastAsia="Calibri" w:cs="Calibri"/>
                <w:noProof w:val="0"/>
                <w:sz w:val="22"/>
                <w:szCs w:val="22"/>
                <w:lang w:val="en-GB"/>
              </w:rPr>
              <w:t>e.g.</w:t>
            </w:r>
            <w:proofErr w:type="gramEnd"/>
            <w:r w:rsidRPr="4C5C5742" w:rsidR="4C5C5742">
              <w:rPr>
                <w:rFonts w:ascii="Calibri" w:hAnsi="Calibri" w:eastAsia="Calibri" w:cs="Calibri"/>
                <w:noProof w:val="0"/>
                <w:sz w:val="22"/>
                <w:szCs w:val="22"/>
                <w:lang w:val="en-GB"/>
              </w:rPr>
              <w:t xml:space="preserve"> ‘guest’.  Simple passwords can be cracked within minutes by experienced hackers who then have full access to the computer system.</w:t>
            </w:r>
          </w:p>
        </w:tc>
        <w:tc>
          <w:tcPr>
            <w:tcW w:w="1288" w:type="dxa"/>
            <w:tcMar/>
          </w:tcPr>
          <w:p w:rsidR="4C5C5742" w:rsidP="4C5C5742" w:rsidRDefault="4C5C5742" w14:paraId="66767C1E" w14:textId="644A2FF8">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Probable 3</w:t>
            </w:r>
          </w:p>
        </w:tc>
        <w:tc>
          <w:tcPr>
            <w:tcW w:w="1515" w:type="dxa"/>
            <w:tcMar/>
          </w:tcPr>
          <w:p w:rsidR="4C5C5742" w:rsidP="4C5C5742" w:rsidRDefault="4C5C5742" w14:paraId="46A7AB14" w14:textId="5363FCC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6727F290" w14:textId="6113C7F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12</w:t>
            </w:r>
          </w:p>
        </w:tc>
        <w:tc>
          <w:tcPr>
            <w:tcW w:w="2745" w:type="dxa"/>
            <w:tcMar/>
          </w:tcPr>
          <w:p w:rsidR="4C5C5742" w:rsidP="4C5C5742" w:rsidRDefault="4C5C5742" w14:paraId="2BB78A15" w14:textId="79550A1C">
            <w:pPr>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Use strong passwords (mixed case, minimum 14 characters, including at least 1 special character) for all systems with each important program </w:t>
            </w:r>
            <w:proofErr w:type="gramStart"/>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e.g.</w:t>
            </w:r>
            <w:proofErr w:type="gramEnd"/>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email, payroll, payment systems, requiring a different login and password per user.</w:t>
            </w:r>
          </w:p>
        </w:tc>
      </w:tr>
      <w:tr w:rsidR="4C5C5742" w:rsidTr="4C5C5742" w14:paraId="350BB411">
        <w:tc>
          <w:tcPr>
            <w:tcW w:w="570" w:type="dxa"/>
            <w:tcMar/>
          </w:tcPr>
          <w:p w:rsidR="4C5C5742" w:rsidP="4C5C5742" w:rsidRDefault="4C5C5742" w14:paraId="7C16EF61" w14:textId="74B9513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6</w:t>
            </w:r>
          </w:p>
        </w:tc>
        <w:tc>
          <w:tcPr>
            <w:tcW w:w="1395" w:type="dxa"/>
            <w:tcMar/>
          </w:tcPr>
          <w:p w:rsidR="4C5C5742" w:rsidP="4C5C5742" w:rsidRDefault="4C5C5742" w14:paraId="500ECF0F" w14:textId="633E86CD">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287C2209" w14:textId="62E53BE3">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noProof w:val="0"/>
                <w:sz w:val="22"/>
                <w:szCs w:val="22"/>
                <w:lang w:val="en-GB"/>
              </w:rPr>
              <w:t>Your employees are connecting their laptops and mobile devices to public wi-fi connections when they are travelling which leaves them wide open to attacks.</w:t>
            </w:r>
          </w:p>
        </w:tc>
        <w:tc>
          <w:tcPr>
            <w:tcW w:w="1288" w:type="dxa"/>
            <w:tcMar/>
          </w:tcPr>
          <w:p w:rsidR="4C5C5742" w:rsidP="4C5C5742" w:rsidRDefault="4C5C5742" w14:paraId="3B17CD87" w14:textId="53DB5D3E">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b w:val="0"/>
                <w:bCs w:val="0"/>
                <w:noProof w:val="0"/>
                <w:sz w:val="22"/>
                <w:szCs w:val="22"/>
                <w:lang w:val="en-GB"/>
              </w:rPr>
              <w:t>Probable 3</w:t>
            </w:r>
          </w:p>
        </w:tc>
        <w:tc>
          <w:tcPr>
            <w:tcW w:w="1515" w:type="dxa"/>
            <w:tcMar/>
          </w:tcPr>
          <w:p w:rsidR="4C5C5742" w:rsidP="4C5C5742" w:rsidRDefault="4C5C5742" w14:paraId="40B39E84" w14:textId="5363FCC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p w:rsidR="4C5C5742" w:rsidP="4C5C5742" w:rsidRDefault="4C5C5742" w14:paraId="11561A05" w14:textId="1B95C229">
            <w:pPr>
              <w:pStyle w:val="Normal"/>
              <w:rPr>
                <w:rFonts w:ascii="Calibri" w:hAnsi="Calibri" w:eastAsia="Calibri" w:cs="Calibri"/>
                <w:b w:val="0"/>
                <w:bCs w:val="0"/>
                <w:noProof w:val="0"/>
                <w:sz w:val="22"/>
                <w:szCs w:val="22"/>
                <w:u w:val="none"/>
                <w:lang w:val="en-GB"/>
              </w:rPr>
            </w:pPr>
          </w:p>
        </w:tc>
        <w:tc>
          <w:tcPr>
            <w:tcW w:w="1061" w:type="dxa"/>
            <w:tcMar/>
          </w:tcPr>
          <w:p w:rsidR="4C5C5742" w:rsidP="4C5C5742" w:rsidRDefault="4C5C5742" w14:paraId="5814A8E4" w14:textId="7249A3A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12</w:t>
            </w:r>
          </w:p>
        </w:tc>
        <w:tc>
          <w:tcPr>
            <w:tcW w:w="2745" w:type="dxa"/>
            <w:tcMar/>
          </w:tcPr>
          <w:p w:rsidR="4C5C5742" w:rsidP="4C5C5742" w:rsidRDefault="4C5C5742" w14:paraId="128B6DCC" w14:textId="0461CD67">
            <w:pPr>
              <w:pStyle w:val="Normal"/>
              <w:ind w:left="0"/>
              <w:rPr>
                <w:rFonts w:ascii="Calibri" w:hAnsi="Calibri" w:eastAsia="Calibri" w:cs="Calibri" w:asciiTheme="minorAscii" w:hAnsiTheme="minorAscii" w:eastAsiaTheme="minorAscii" w:cstheme="minorAscii"/>
                <w:noProof w:val="0"/>
                <w:sz w:val="22"/>
                <w:szCs w:val="22"/>
                <w:lang w:val="en-GB"/>
              </w:rPr>
            </w:pPr>
            <w:r w:rsidRPr="4C5C5742" w:rsidR="4C5C5742">
              <w:rPr>
                <w:rFonts w:ascii="Calibri" w:hAnsi="Calibri" w:eastAsia="Calibri" w:cs="Calibri"/>
                <w:b w:val="0"/>
                <w:bCs w:val="0"/>
                <w:noProof w:val="0"/>
                <w:sz w:val="22"/>
                <w:szCs w:val="22"/>
                <w:lang w:val="en-GB"/>
              </w:rPr>
              <w:t>If they have to use public networks Employees should use a VPN when connecting that will encrypt their data and offer online privacy.</w:t>
            </w:r>
          </w:p>
          <w:p w:rsidR="4C5C5742" w:rsidP="4C5C5742" w:rsidRDefault="4C5C5742" w14:paraId="26D260DF" w14:textId="24CB189C">
            <w:pPr>
              <w:pStyle w:val="Normal"/>
              <w:rPr>
                <w:rFonts w:ascii="Calibri" w:hAnsi="Calibri" w:eastAsia="Calibri" w:cs="Calibri"/>
                <w:b w:val="0"/>
                <w:bCs w:val="0"/>
                <w:noProof w:val="0"/>
                <w:sz w:val="22"/>
                <w:szCs w:val="22"/>
                <w:u w:val="none"/>
                <w:lang w:val="en-GB"/>
              </w:rPr>
            </w:pPr>
          </w:p>
        </w:tc>
      </w:tr>
      <w:tr w:rsidR="4C5C5742" w:rsidTr="4C5C5742" w14:paraId="1CE2BFCA">
        <w:tc>
          <w:tcPr>
            <w:tcW w:w="570" w:type="dxa"/>
            <w:tcMar/>
          </w:tcPr>
          <w:p w:rsidR="4C5C5742" w:rsidP="4C5C5742" w:rsidRDefault="4C5C5742" w14:paraId="161F53D2" w14:textId="41BF000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7</w:t>
            </w:r>
          </w:p>
        </w:tc>
        <w:tc>
          <w:tcPr>
            <w:tcW w:w="1395" w:type="dxa"/>
            <w:tcMar/>
          </w:tcPr>
          <w:p w:rsidR="4C5C5742" w:rsidP="4C5C5742" w:rsidRDefault="4C5C5742" w14:paraId="52B62924" w14:textId="72F60638">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299AF062" w14:textId="21E4A0D5">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A server that isn’t backed</w:t>
            </w:r>
          </w:p>
        </w:tc>
        <w:tc>
          <w:tcPr>
            <w:tcW w:w="1288" w:type="dxa"/>
            <w:tcMar/>
          </w:tcPr>
          <w:p w:rsidR="4C5C5742" w:rsidP="4C5C5742" w:rsidRDefault="4C5C5742" w14:paraId="0D1851B8" w14:textId="53DB5D3E">
            <w:pPr>
              <w:pStyle w:val="Normal"/>
              <w:rPr>
                <w:rFonts w:ascii="Calibri" w:hAnsi="Calibri" w:eastAsia="Calibri" w:cs="Calibri"/>
                <w:b w:val="0"/>
                <w:bCs w:val="0"/>
                <w:noProof w:val="0"/>
                <w:sz w:val="22"/>
                <w:szCs w:val="22"/>
                <w:lang w:val="en-GB"/>
              </w:rPr>
            </w:pPr>
            <w:r w:rsidRPr="4C5C5742" w:rsidR="4C5C5742">
              <w:rPr>
                <w:rFonts w:ascii="Calibri" w:hAnsi="Calibri" w:eastAsia="Calibri" w:cs="Calibri"/>
                <w:b w:val="0"/>
                <w:bCs w:val="0"/>
                <w:noProof w:val="0"/>
                <w:sz w:val="22"/>
                <w:szCs w:val="22"/>
                <w:lang w:val="en-GB"/>
              </w:rPr>
              <w:t>Probable 3</w:t>
            </w:r>
          </w:p>
        </w:tc>
        <w:tc>
          <w:tcPr>
            <w:tcW w:w="1515" w:type="dxa"/>
            <w:tcMar/>
          </w:tcPr>
          <w:p w:rsidR="4C5C5742" w:rsidP="4C5C5742" w:rsidRDefault="4C5C5742" w14:paraId="0AE5604C" w14:textId="5363FCC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p w:rsidR="4C5C5742" w:rsidP="4C5C5742" w:rsidRDefault="4C5C5742" w14:paraId="1CBC5A6F" w14:textId="1B95C229">
            <w:pPr>
              <w:pStyle w:val="Normal"/>
              <w:rPr>
                <w:rFonts w:ascii="Calibri" w:hAnsi="Calibri" w:eastAsia="Calibri" w:cs="Calibri"/>
                <w:b w:val="0"/>
                <w:bCs w:val="0"/>
                <w:noProof w:val="0"/>
                <w:sz w:val="22"/>
                <w:szCs w:val="22"/>
                <w:u w:val="none"/>
                <w:lang w:val="en-GB"/>
              </w:rPr>
            </w:pPr>
          </w:p>
        </w:tc>
        <w:tc>
          <w:tcPr>
            <w:tcW w:w="1061" w:type="dxa"/>
            <w:tcMar/>
          </w:tcPr>
          <w:p w:rsidR="4C5C5742" w:rsidP="4C5C5742" w:rsidRDefault="4C5C5742" w14:paraId="019C1C6F" w14:textId="7249A3A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12</w:t>
            </w:r>
          </w:p>
        </w:tc>
        <w:tc>
          <w:tcPr>
            <w:tcW w:w="2745" w:type="dxa"/>
            <w:tcMar/>
          </w:tcPr>
          <w:p w:rsidR="4C5C5742" w:rsidP="4C5C5742" w:rsidRDefault="4C5C5742" w14:paraId="2E9BB539" w14:textId="72358D82">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Backup your data: creating copies of data held within your systems &amp; saving it to another device or to cloud storage.</w:t>
            </w:r>
          </w:p>
          <w:p w:rsidR="4C5C5742" w:rsidP="4C5C5742" w:rsidRDefault="4C5C5742" w14:paraId="56698A53" w14:textId="21CE447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Regular backups (preferably automatic) so that your backups are always up to date with your business operations.  Have one backup that is not connected to your network, ideally in a separate secure location.</w:t>
            </w:r>
          </w:p>
          <w:p w:rsidR="4C5C5742" w:rsidP="4C5C5742" w:rsidRDefault="4C5C5742" w14:paraId="229A42C5" w14:textId="2D46AC96">
            <w:pPr>
              <w:pStyle w:val="Normal"/>
              <w:rPr>
                <w:rFonts w:ascii="Calibri" w:hAnsi="Calibri" w:eastAsia="Calibri" w:cs="Calibri"/>
                <w:b w:val="0"/>
                <w:bCs w:val="0"/>
                <w:noProof w:val="0"/>
                <w:sz w:val="22"/>
                <w:szCs w:val="22"/>
                <w:u w:val="none"/>
                <w:lang w:val="en-GB"/>
              </w:rPr>
            </w:pPr>
          </w:p>
        </w:tc>
      </w:tr>
      <w:tr w:rsidR="4C5C5742" w:rsidTr="4C5C5742" w14:paraId="431C20D6">
        <w:tc>
          <w:tcPr>
            <w:tcW w:w="570" w:type="dxa"/>
            <w:tcMar/>
          </w:tcPr>
          <w:p w:rsidR="4C5C5742" w:rsidP="4C5C5742" w:rsidRDefault="4C5C5742" w14:paraId="499544F1" w14:textId="2E19C05D">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8</w:t>
            </w:r>
          </w:p>
        </w:tc>
        <w:tc>
          <w:tcPr>
            <w:tcW w:w="1395" w:type="dxa"/>
            <w:tcMar/>
          </w:tcPr>
          <w:p w:rsidR="4C5C5742" w:rsidP="4C5C5742" w:rsidRDefault="4C5C5742" w14:paraId="221CAB79" w14:textId="6BD1EC49">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325EFB8C" w14:textId="6E1314F8">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With the exception of finance and personnel folders I could copy and read any Customer, Sales/Marketing, Production, Research/development and Supply Chain Management files on your server.</w:t>
            </w:r>
          </w:p>
        </w:tc>
        <w:tc>
          <w:tcPr>
            <w:tcW w:w="1288" w:type="dxa"/>
            <w:tcMar/>
          </w:tcPr>
          <w:p w:rsidR="4C5C5742" w:rsidP="4C5C5742" w:rsidRDefault="4C5C5742" w14:paraId="5DD967A4" w14:textId="51F87A4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Probable 3</w:t>
            </w:r>
          </w:p>
        </w:tc>
        <w:tc>
          <w:tcPr>
            <w:tcW w:w="1515" w:type="dxa"/>
            <w:tcMar/>
          </w:tcPr>
          <w:p w:rsidR="4C5C5742" w:rsidP="4C5C5742" w:rsidRDefault="4C5C5742" w14:paraId="360866B3" w14:textId="0048FDB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2C588E8F" w14:textId="515F0B3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9</w:t>
            </w:r>
          </w:p>
        </w:tc>
        <w:tc>
          <w:tcPr>
            <w:tcW w:w="2745" w:type="dxa"/>
            <w:tcMar/>
          </w:tcPr>
          <w:p w:rsidR="4C5C5742" w:rsidP="4C5C5742" w:rsidRDefault="4C5C5742" w14:paraId="556C0EA6" w14:textId="57A9E286">
            <w:pPr>
              <w:spacing w:after="160"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Control who is permitted access to business systems a</w:t>
            </w: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nd</w:t>
            </w: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folders based on their position and responsibilities within the company.</w:t>
            </w:r>
          </w:p>
          <w:p w:rsidR="4C5C5742" w:rsidP="4C5C5742" w:rsidRDefault="4C5C5742" w14:paraId="0AF0C422" w14:textId="361D6C4B">
            <w:pPr>
              <w:pStyle w:val="Normal"/>
              <w:rPr>
                <w:rFonts w:ascii="Calibri" w:hAnsi="Calibri" w:eastAsia="Calibri" w:cs="Calibri"/>
                <w:b w:val="0"/>
                <w:bCs w:val="0"/>
                <w:noProof w:val="0"/>
                <w:sz w:val="22"/>
                <w:szCs w:val="22"/>
                <w:u w:val="none"/>
                <w:lang w:val="en-GB"/>
              </w:rPr>
            </w:pPr>
          </w:p>
        </w:tc>
      </w:tr>
      <w:tr w:rsidR="4C5C5742" w:rsidTr="4C5C5742" w14:paraId="008549BF">
        <w:tc>
          <w:tcPr>
            <w:tcW w:w="570" w:type="dxa"/>
            <w:tcMar/>
          </w:tcPr>
          <w:p w:rsidR="4C5C5742" w:rsidP="4C5C5742" w:rsidRDefault="4C5C5742" w14:paraId="22C9A409" w14:textId="581DCFC3">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9</w:t>
            </w:r>
          </w:p>
        </w:tc>
        <w:tc>
          <w:tcPr>
            <w:tcW w:w="1395" w:type="dxa"/>
            <w:tcMar/>
          </w:tcPr>
          <w:p w:rsidR="4C5C5742" w:rsidP="4C5C5742" w:rsidRDefault="4C5C5742" w14:paraId="0089C8FF" w14:textId="4F035DD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3CB0FC7D" w14:textId="3283972E">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A consumer wireless router and switch.</w:t>
            </w:r>
          </w:p>
        </w:tc>
        <w:tc>
          <w:tcPr>
            <w:tcW w:w="1288" w:type="dxa"/>
            <w:tcMar/>
          </w:tcPr>
          <w:p w:rsidR="4C5C5742" w:rsidP="4C5C5742" w:rsidRDefault="4C5C5742" w14:paraId="0FAD50A7" w14:textId="51F87A4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Probable 3</w:t>
            </w:r>
          </w:p>
        </w:tc>
        <w:tc>
          <w:tcPr>
            <w:tcW w:w="1515" w:type="dxa"/>
            <w:tcMar/>
          </w:tcPr>
          <w:p w:rsidR="4C5C5742" w:rsidP="4C5C5742" w:rsidRDefault="4C5C5742" w14:paraId="150EB4E3" w14:textId="0048FDB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5A3A4F7C" w14:textId="515F0B3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9</w:t>
            </w:r>
          </w:p>
        </w:tc>
        <w:tc>
          <w:tcPr>
            <w:tcW w:w="2745" w:type="dxa"/>
            <w:tcMar/>
          </w:tcPr>
          <w:p w:rsidR="4C5C5742" w:rsidP="4C5C5742" w:rsidRDefault="4C5C5742" w14:paraId="056B95CD" w14:textId="7CBA46EA">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Upgrade from consumer grade to business routers.  Business routers favour security, scalability, traffic management, Robust VPN support &amp; remote access.</w:t>
            </w:r>
          </w:p>
          <w:p w:rsidR="4C5C5742" w:rsidP="4C5C5742" w:rsidRDefault="4C5C5742" w14:paraId="714EC3A9" w14:textId="2A829DD3">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Business/Managed switches manage, configure and monitor your network better, giving you greater control over how data travels and who can access that data.</w:t>
            </w:r>
          </w:p>
          <w:p w:rsidR="4C5C5742" w:rsidP="4C5C5742" w:rsidRDefault="4C5C5742" w14:paraId="57FFB23B" w14:textId="5635215C">
            <w:pPr>
              <w:pStyle w:val="Normal"/>
              <w:rPr>
                <w:rFonts w:ascii="Calibri" w:hAnsi="Calibri" w:eastAsia="Calibri" w:cs="Calibri"/>
                <w:b w:val="0"/>
                <w:bCs w:val="0"/>
                <w:noProof w:val="0"/>
                <w:sz w:val="22"/>
                <w:szCs w:val="22"/>
                <w:u w:val="none"/>
                <w:lang w:val="en-GB"/>
              </w:rPr>
            </w:pPr>
          </w:p>
        </w:tc>
      </w:tr>
      <w:tr w:rsidR="4C5C5742" w:rsidTr="4C5C5742" w14:paraId="67B96273">
        <w:tc>
          <w:tcPr>
            <w:tcW w:w="570" w:type="dxa"/>
            <w:tcMar/>
          </w:tcPr>
          <w:p w:rsidR="4C5C5742" w:rsidP="4C5C5742" w:rsidRDefault="4C5C5742" w14:paraId="518EA7CF" w14:textId="38C5A97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10</w:t>
            </w:r>
          </w:p>
        </w:tc>
        <w:tc>
          <w:tcPr>
            <w:tcW w:w="1395" w:type="dxa"/>
            <w:tcMar/>
          </w:tcPr>
          <w:p w:rsidR="4C5C5742" w:rsidP="4C5C5742" w:rsidRDefault="4C5C5742" w14:paraId="76A8FF69" w14:textId="357FB35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6B26F467" w14:textId="1F7FC9E4">
            <w:pPr>
              <w:pStyle w:val="Normal"/>
              <w:rPr>
                <w:rFonts w:ascii="Calibri" w:hAnsi="Calibri" w:eastAsia="Calibri" w:cs="Calibri"/>
                <w:b w:val="1"/>
                <w:bCs w:val="1"/>
                <w:noProof w:val="0"/>
                <w:color w:val="000000" w:themeColor="text1" w:themeTint="FF" w:themeShade="FF"/>
                <w:sz w:val="22"/>
                <w:szCs w:val="22"/>
                <w:lang w:val="en-GB"/>
              </w:rPr>
            </w:pPr>
            <w:r w:rsidRPr="4C5C5742" w:rsidR="4C5C5742">
              <w:rPr>
                <w:rFonts w:ascii="Calibri" w:hAnsi="Calibri" w:eastAsia="Calibri" w:cs="Calibri"/>
                <w:noProof w:val="0"/>
                <w:color w:val="000000" w:themeColor="text1" w:themeTint="FF" w:themeShade="FF"/>
                <w:sz w:val="22"/>
                <w:szCs w:val="22"/>
                <w:lang w:val="en-GB"/>
              </w:rPr>
              <w:t>Daisy chain network: if a hacker gains access to one of your computer systems, they can then ‘piggyback’ onto other systems causing further damage.  Daisy chain networks are also very slow and if there’s a problem with once device, it can cause the whole network to go down.</w:t>
            </w:r>
          </w:p>
        </w:tc>
        <w:tc>
          <w:tcPr>
            <w:tcW w:w="1288" w:type="dxa"/>
            <w:tcMar/>
          </w:tcPr>
          <w:p w:rsidR="4C5C5742" w:rsidP="4C5C5742" w:rsidRDefault="4C5C5742" w14:paraId="2A849704" w14:textId="51F87A4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Probable 3</w:t>
            </w:r>
          </w:p>
        </w:tc>
        <w:tc>
          <w:tcPr>
            <w:tcW w:w="1515" w:type="dxa"/>
            <w:tcMar/>
          </w:tcPr>
          <w:p w:rsidR="4C5C5742" w:rsidP="4C5C5742" w:rsidRDefault="4C5C5742" w14:paraId="76A7FEFF" w14:textId="0048FDB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37D8D8C3" w14:textId="515F0B3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9</w:t>
            </w:r>
          </w:p>
        </w:tc>
        <w:tc>
          <w:tcPr>
            <w:tcW w:w="2745" w:type="dxa"/>
            <w:tcMar/>
          </w:tcPr>
          <w:p w:rsidR="4C5C5742" w:rsidP="4C5C5742" w:rsidRDefault="4C5C5742" w14:paraId="03C7DC9B" w14:textId="44946B4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Use a hierarchical network which has the following benefits:</w:t>
            </w:r>
          </w:p>
          <w:p w:rsidR="4C5C5742" w:rsidP="4C5C5742" w:rsidRDefault="4C5C5742" w14:paraId="39026C1B" w14:textId="2BDE407C">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Helps to design, install and maintain a high performance scalable, trustworthy, cost-effective hierarchical network.</w:t>
            </w:r>
          </w:p>
          <w:p w:rsidR="4C5C5742" w:rsidP="4C5C5742" w:rsidRDefault="4C5C5742" w14:paraId="03A081A1" w14:textId="75DF6A67">
            <w:pPr>
              <w:pStyle w:val="Normal"/>
              <w:spacing w:after="160"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p>
          <w:p w:rsidR="4C5C5742" w:rsidP="4C5C5742" w:rsidRDefault="4C5C5742" w14:paraId="095BDAB7" w14:textId="427F64C7">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Better management and troubleshooting to isolate network issues.</w:t>
            </w:r>
          </w:p>
          <w:p w:rsidR="4C5C5742" w:rsidP="4C5C5742" w:rsidRDefault="4C5C5742" w14:paraId="7ADB8522" w14:textId="12307341">
            <w:pPr>
              <w:pStyle w:val="Normal"/>
              <w:spacing w:after="160"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p>
          <w:p w:rsidR="4C5C5742" w:rsidP="4C5C5742" w:rsidRDefault="4C5C5742" w14:paraId="67DA1761" w14:textId="6B79A8BD">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Better filters to cleanse traffic data</w:t>
            </w:r>
          </w:p>
          <w:p w:rsidR="4C5C5742" w:rsidP="4C5C5742" w:rsidRDefault="4C5C5742" w14:paraId="2B398BE4" w14:textId="7CB26213">
            <w:pPr>
              <w:pStyle w:val="Normal"/>
              <w:rPr>
                <w:rFonts w:ascii="Calibri" w:hAnsi="Calibri" w:eastAsia="Calibri" w:cs="Calibri"/>
                <w:b w:val="0"/>
                <w:bCs w:val="0"/>
                <w:noProof w:val="0"/>
                <w:sz w:val="22"/>
                <w:szCs w:val="22"/>
                <w:u w:val="none"/>
                <w:lang w:val="en-GB"/>
              </w:rPr>
            </w:pPr>
          </w:p>
        </w:tc>
      </w:tr>
      <w:tr w:rsidR="4C5C5742" w:rsidTr="4C5C5742" w14:paraId="5C0F9436">
        <w:tc>
          <w:tcPr>
            <w:tcW w:w="570" w:type="dxa"/>
            <w:tcMar/>
          </w:tcPr>
          <w:p w:rsidR="4C5C5742" w:rsidP="4C5C5742" w:rsidRDefault="4C5C5742" w14:paraId="522CBBD9" w14:textId="01AE670D">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11</w:t>
            </w:r>
          </w:p>
        </w:tc>
        <w:tc>
          <w:tcPr>
            <w:tcW w:w="1395" w:type="dxa"/>
            <w:tcMar/>
          </w:tcPr>
          <w:p w:rsidR="4C5C5742" w:rsidP="4C5C5742" w:rsidRDefault="4C5C5742" w14:paraId="7578D301" w14:textId="4704060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355FA7FA" w14:textId="797AE3A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Your offsite hosted website for taking orders, keeping customer details and linking to an online payment service, written and currently maintained by a local software developer who you don’t seem to know much about.  Could he have a conflict of interests?  </w:t>
            </w:r>
          </w:p>
        </w:tc>
        <w:tc>
          <w:tcPr>
            <w:tcW w:w="1288" w:type="dxa"/>
            <w:tcMar/>
          </w:tcPr>
          <w:p w:rsidR="4C5C5742" w:rsidP="4C5C5742" w:rsidRDefault="4C5C5742" w14:paraId="34BF7C5F" w14:textId="3C612D7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Remote 2</w:t>
            </w:r>
          </w:p>
        </w:tc>
        <w:tc>
          <w:tcPr>
            <w:tcW w:w="1515" w:type="dxa"/>
            <w:tcMar/>
          </w:tcPr>
          <w:p w:rsidR="4C5C5742" w:rsidP="4C5C5742" w:rsidRDefault="4C5C5742" w14:paraId="3D3B5B40" w14:textId="6309B183">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7F7A8274" w14:textId="330968B3">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8</w:t>
            </w:r>
          </w:p>
        </w:tc>
        <w:tc>
          <w:tcPr>
            <w:tcW w:w="2745" w:type="dxa"/>
            <w:tcMar/>
          </w:tcPr>
          <w:p w:rsidR="4C5C5742" w:rsidP="4C5C5742" w:rsidRDefault="4C5C5742" w14:paraId="4A1804E2" w14:textId="31D8D99D">
            <w:pPr>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A total revamp of your current website, online payment systems and all databases using a reputable software developer who is not local unless you recruit them full time and specialises in the design and maintenance of websites for medium size businesses.</w:t>
            </w:r>
          </w:p>
        </w:tc>
      </w:tr>
      <w:tr w:rsidR="4C5C5742" w:rsidTr="4C5C5742" w14:paraId="37944705">
        <w:tc>
          <w:tcPr>
            <w:tcW w:w="570" w:type="dxa"/>
            <w:tcMar/>
          </w:tcPr>
          <w:p w:rsidR="4C5C5742" w:rsidP="4C5C5742" w:rsidRDefault="4C5C5742" w14:paraId="33432F74" w14:textId="766A7BB5">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12</w:t>
            </w:r>
          </w:p>
        </w:tc>
        <w:tc>
          <w:tcPr>
            <w:tcW w:w="1395" w:type="dxa"/>
            <w:tcMar/>
          </w:tcPr>
          <w:p w:rsidR="4C5C5742" w:rsidP="4C5C5742" w:rsidRDefault="4C5C5742" w14:paraId="1D273647" w14:textId="633E86CD">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29B504A0" w14:textId="2DB5BEF6">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Easy access to gain entry though the loading bay to the main office and MD’s office.</w:t>
            </w:r>
          </w:p>
        </w:tc>
        <w:tc>
          <w:tcPr>
            <w:tcW w:w="1288" w:type="dxa"/>
            <w:tcMar/>
          </w:tcPr>
          <w:p w:rsidR="4C5C5742" w:rsidP="4C5C5742" w:rsidRDefault="4C5C5742" w14:paraId="2519BA3B" w14:textId="4E4F00F1">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Remote 2</w:t>
            </w:r>
          </w:p>
        </w:tc>
        <w:tc>
          <w:tcPr>
            <w:tcW w:w="1515" w:type="dxa"/>
            <w:tcMar/>
          </w:tcPr>
          <w:p w:rsidR="4C5C5742" w:rsidP="4C5C5742" w:rsidRDefault="4C5C5742" w14:paraId="728B65F2" w14:textId="4B6FF846">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Catastrophic 4</w:t>
            </w:r>
          </w:p>
        </w:tc>
        <w:tc>
          <w:tcPr>
            <w:tcW w:w="1061" w:type="dxa"/>
            <w:tcMar/>
          </w:tcPr>
          <w:p w:rsidR="4C5C5742" w:rsidP="4C5C5742" w:rsidRDefault="4C5C5742" w14:paraId="33188C29" w14:textId="5EA3C61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8</w:t>
            </w:r>
          </w:p>
        </w:tc>
        <w:tc>
          <w:tcPr>
            <w:tcW w:w="2745" w:type="dxa"/>
            <w:tcMar/>
          </w:tcPr>
          <w:p w:rsidR="4C5C5742" w:rsidP="4C5C5742" w:rsidRDefault="4C5C5742" w14:paraId="77AE0AE6" w14:textId="25A0049F">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Barbed wire tall fences and locked gates on external perimeters.</w:t>
            </w:r>
          </w:p>
          <w:p w:rsidR="4C5C5742" w:rsidP="4C5C5742" w:rsidRDefault="4C5C5742" w14:paraId="250B634B" w14:textId="1B884214">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gain entrance to the building, warehouse staff should have separate access to office staff with strict security monitoring measures for employees to move between departments </w:t>
            </w:r>
            <w:proofErr w:type="gramStart"/>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e.g.</w:t>
            </w:r>
            <w:proofErr w:type="gramEnd"/>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key cards &amp; security monitoring 24/7/365.</w:t>
            </w:r>
          </w:p>
          <w:p w:rsidR="4C5C5742" w:rsidP="4C5C5742" w:rsidRDefault="4C5C5742" w14:paraId="194AAFCD" w14:textId="32CFFF4C">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To gain entry to the main office, you should first have to bypass a reception or security check which only allows authorised personal to pass through with CCTV and logging of each entry.</w:t>
            </w:r>
          </w:p>
          <w:p w:rsidR="4C5C5742" w:rsidP="4C5C5742" w:rsidRDefault="4C5C5742" w14:paraId="5F8AC4B1" w14:textId="29C985CD">
            <w:pPr>
              <w:pStyle w:val="Normal"/>
              <w:rPr>
                <w:rFonts w:ascii="Calibri" w:hAnsi="Calibri" w:eastAsia="Calibri" w:cs="Calibri"/>
                <w:b w:val="0"/>
                <w:bCs w:val="0"/>
                <w:noProof w:val="0"/>
                <w:sz w:val="22"/>
                <w:szCs w:val="22"/>
                <w:u w:val="none"/>
                <w:lang w:val="en-GB"/>
              </w:rPr>
            </w:pPr>
          </w:p>
        </w:tc>
      </w:tr>
      <w:tr w:rsidR="4C5C5742" w:rsidTr="4C5C5742" w14:paraId="1E68A1E0">
        <w:tc>
          <w:tcPr>
            <w:tcW w:w="570" w:type="dxa"/>
            <w:tcMar/>
          </w:tcPr>
          <w:p w:rsidR="4C5C5742" w:rsidP="4C5C5742" w:rsidRDefault="4C5C5742" w14:paraId="741AA389" w14:textId="3E096E5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13</w:t>
            </w:r>
          </w:p>
        </w:tc>
        <w:tc>
          <w:tcPr>
            <w:tcW w:w="1395" w:type="dxa"/>
            <w:tcMar/>
          </w:tcPr>
          <w:p w:rsidR="4C5C5742" w:rsidP="4C5C5742" w:rsidRDefault="4C5C5742" w14:paraId="3F77F4A7" w14:textId="357FB354">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66DC5D4C" w14:textId="770076E3">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Server, printer and router in the MD’s office vulnerable to unauthorized access to print data obtained by hacking into the server or router.</w:t>
            </w:r>
          </w:p>
        </w:tc>
        <w:tc>
          <w:tcPr>
            <w:tcW w:w="1288" w:type="dxa"/>
            <w:tcMar/>
          </w:tcPr>
          <w:p w:rsidR="4C5C5742" w:rsidP="4C5C5742" w:rsidRDefault="4C5C5742" w14:paraId="2520BA77" w14:textId="0A96B1F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Remote 2</w:t>
            </w:r>
          </w:p>
        </w:tc>
        <w:tc>
          <w:tcPr>
            <w:tcW w:w="1515" w:type="dxa"/>
            <w:tcMar/>
          </w:tcPr>
          <w:p w:rsidR="4C5C5742" w:rsidP="4C5C5742" w:rsidRDefault="4C5C5742" w14:paraId="468E7470" w14:textId="6112632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7435C353" w14:textId="645787E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6</w:t>
            </w:r>
          </w:p>
        </w:tc>
        <w:tc>
          <w:tcPr>
            <w:tcW w:w="2745" w:type="dxa"/>
            <w:tcMar/>
          </w:tcPr>
          <w:p w:rsidR="4C5C5742" w:rsidP="4C5C5742" w:rsidRDefault="4C5C5742" w14:paraId="5446C06C" w14:textId="295469D7">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Servers, routers, switches, firewalls should be locked away and protected in layered security, making it impossible for intruders to gain physical access.</w:t>
            </w:r>
          </w:p>
          <w:p w:rsidR="4C5C5742" w:rsidP="4C5C5742" w:rsidRDefault="4C5C5742" w14:paraId="27525562" w14:textId="5B2A84DE">
            <w:pPr>
              <w:pStyle w:val="Normal"/>
              <w:spacing w:after="160"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Servers should be held within the deepest layer and protected not only from unauthorised access, but also from the elements </w:t>
            </w:r>
            <w:proofErr w:type="gramStart"/>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e.g.</w:t>
            </w:r>
            <w:proofErr w:type="gramEnd"/>
            <w:r w:rsidRPr="4C5C5742" w:rsidR="4C5C574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humidity, temperature, fire, water as well as motion/door sensors &amp; CCTV.</w:t>
            </w:r>
          </w:p>
          <w:p w:rsidR="4C5C5742" w:rsidP="4C5C5742" w:rsidRDefault="4C5C5742" w14:paraId="15C6B4E2" w14:textId="6A0B2A04">
            <w:pPr>
              <w:pStyle w:val="Normal"/>
              <w:rPr>
                <w:rFonts w:ascii="Calibri" w:hAnsi="Calibri" w:eastAsia="Calibri" w:cs="Calibri"/>
                <w:b w:val="0"/>
                <w:bCs w:val="0"/>
                <w:noProof w:val="0"/>
                <w:sz w:val="22"/>
                <w:szCs w:val="22"/>
                <w:u w:val="none"/>
                <w:lang w:val="en-GB"/>
              </w:rPr>
            </w:pPr>
          </w:p>
        </w:tc>
      </w:tr>
      <w:tr w:rsidR="4C5C5742" w:rsidTr="4C5C5742" w14:paraId="73BCAD6E">
        <w:tc>
          <w:tcPr>
            <w:tcW w:w="570" w:type="dxa"/>
            <w:tcMar/>
          </w:tcPr>
          <w:p w:rsidR="4C5C5742" w:rsidP="4C5C5742" w:rsidRDefault="4C5C5742" w14:paraId="1C93EAAA" w14:textId="5A7B623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14</w:t>
            </w:r>
          </w:p>
        </w:tc>
        <w:tc>
          <w:tcPr>
            <w:tcW w:w="1395" w:type="dxa"/>
            <w:tcMar/>
          </w:tcPr>
          <w:p w:rsidR="4C5C5742" w:rsidP="4C5C5742" w:rsidRDefault="4C5C5742" w14:paraId="0F9D9084" w14:textId="4704060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4B72E500" w14:textId="5EF8FB1A">
            <w:pPr>
              <w:pStyle w:val="Normal"/>
              <w:rPr>
                <w:rFonts w:ascii="Calibri" w:hAnsi="Calibri" w:eastAsia="Calibri" w:cs="Calibri"/>
                <w:b w:val="1"/>
                <w:bCs w:val="1"/>
                <w:noProof w:val="0"/>
                <w:sz w:val="22"/>
                <w:szCs w:val="22"/>
                <w:lang w:val="en-GB"/>
              </w:rPr>
            </w:pPr>
            <w:r w:rsidRPr="4C5C5742" w:rsidR="4C5C5742">
              <w:rPr>
                <w:rFonts w:ascii="Calibri" w:hAnsi="Calibri" w:eastAsia="Calibri" w:cs="Calibri"/>
                <w:noProof w:val="0"/>
                <w:sz w:val="22"/>
                <w:szCs w:val="22"/>
                <w:lang w:val="en-GB"/>
              </w:rPr>
              <w:t xml:space="preserve">Unattended </w:t>
            </w:r>
            <w:proofErr w:type="gramStart"/>
            <w:r w:rsidRPr="4C5C5742" w:rsidR="4C5C5742">
              <w:rPr>
                <w:rFonts w:ascii="Calibri" w:hAnsi="Calibri" w:eastAsia="Calibri" w:cs="Calibri"/>
                <w:noProof w:val="0"/>
                <w:sz w:val="22"/>
                <w:szCs w:val="22"/>
                <w:lang w:val="en-GB"/>
              </w:rPr>
              <w:t>PC’s</w:t>
            </w:r>
            <w:proofErr w:type="gramEnd"/>
            <w:r w:rsidRPr="4C5C5742" w:rsidR="4C5C5742">
              <w:rPr>
                <w:rFonts w:ascii="Calibri" w:hAnsi="Calibri" w:eastAsia="Calibri" w:cs="Calibri"/>
                <w:noProof w:val="0"/>
                <w:sz w:val="22"/>
                <w:szCs w:val="22"/>
                <w:lang w:val="en-GB"/>
              </w:rPr>
              <w:t xml:space="preserve"> left unlocked in the general office, giving anyone access to hack or steal data.</w:t>
            </w:r>
          </w:p>
        </w:tc>
        <w:tc>
          <w:tcPr>
            <w:tcW w:w="1288" w:type="dxa"/>
            <w:tcMar/>
          </w:tcPr>
          <w:p w:rsidR="4C5C5742" w:rsidP="4C5C5742" w:rsidRDefault="4C5C5742" w14:paraId="5A4B3026" w14:textId="0A96B1F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Remote 2</w:t>
            </w:r>
          </w:p>
        </w:tc>
        <w:tc>
          <w:tcPr>
            <w:tcW w:w="1515" w:type="dxa"/>
            <w:tcMar/>
          </w:tcPr>
          <w:p w:rsidR="4C5C5742" w:rsidP="4C5C5742" w:rsidRDefault="4C5C5742" w14:paraId="787F0DAE" w14:textId="6112632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7EF5EC49" w14:textId="645787E2">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Serious 6</w:t>
            </w:r>
          </w:p>
        </w:tc>
        <w:tc>
          <w:tcPr>
            <w:tcW w:w="2745" w:type="dxa"/>
            <w:tcMar/>
          </w:tcPr>
          <w:p w:rsidR="4C5C5742" w:rsidP="4C5C5742" w:rsidRDefault="4C5C5742" w14:paraId="0F3E2AA1" w14:textId="01ECC707">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Make it company policy for employees to lock their computers when left unattended.  Update the settings on every pc to automatically lock after a short period of inactivity.</w:t>
            </w:r>
          </w:p>
        </w:tc>
      </w:tr>
      <w:tr w:rsidR="4C5C5742" w:rsidTr="4C5C5742" w14:paraId="5C8F160D">
        <w:tc>
          <w:tcPr>
            <w:tcW w:w="570" w:type="dxa"/>
            <w:tcMar/>
          </w:tcPr>
          <w:p w:rsidR="4C5C5742" w:rsidP="4C5C5742" w:rsidRDefault="4C5C5742" w14:paraId="7346340F" w14:textId="3D10E6D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15</w:t>
            </w:r>
          </w:p>
        </w:tc>
        <w:tc>
          <w:tcPr>
            <w:tcW w:w="1395" w:type="dxa"/>
            <w:tcMar/>
          </w:tcPr>
          <w:p w:rsidR="4C5C5742" w:rsidP="4C5C5742" w:rsidRDefault="4C5C5742" w14:paraId="59D63EAC" w14:textId="633E86CD">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03/11/21</w:t>
            </w:r>
          </w:p>
        </w:tc>
        <w:tc>
          <w:tcPr>
            <w:tcW w:w="1899" w:type="dxa"/>
            <w:tcMar/>
          </w:tcPr>
          <w:p w:rsidR="4C5C5742" w:rsidP="4C5C5742" w:rsidRDefault="4C5C5742" w14:paraId="26D4D2F3" w14:textId="5A71411F">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C5C5742" w:rsidR="4C5C5742">
              <w:rPr>
                <w:rFonts w:ascii="Calibri" w:hAnsi="Calibri" w:eastAsia="Calibri" w:cs="Calibri"/>
                <w:b w:val="0"/>
                <w:bCs w:val="0"/>
                <w:i w:val="0"/>
                <w:iCs w:val="0"/>
                <w:caps w:val="0"/>
                <w:smallCaps w:val="0"/>
                <w:noProof w:val="0"/>
                <w:color w:val="000000" w:themeColor="text1" w:themeTint="FF" w:themeShade="FF"/>
                <w:sz w:val="22"/>
                <w:szCs w:val="22"/>
                <w:lang w:val="en-GB"/>
              </w:rPr>
              <w:t>No USB security to control the access of devices to your USB ports</w:t>
            </w:r>
          </w:p>
        </w:tc>
        <w:tc>
          <w:tcPr>
            <w:tcW w:w="1288" w:type="dxa"/>
            <w:tcMar/>
          </w:tcPr>
          <w:p w:rsidR="4C5C5742" w:rsidP="4C5C5742" w:rsidRDefault="4C5C5742" w14:paraId="0E04570B" w14:textId="645CE1CB">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Occasional 2</w:t>
            </w:r>
          </w:p>
        </w:tc>
        <w:tc>
          <w:tcPr>
            <w:tcW w:w="1515" w:type="dxa"/>
            <w:tcMar/>
          </w:tcPr>
          <w:p w:rsidR="4C5C5742" w:rsidP="4C5C5742" w:rsidRDefault="4C5C5742" w14:paraId="0D1FC278" w14:textId="5D31B2E5">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Critical 3</w:t>
            </w:r>
          </w:p>
        </w:tc>
        <w:tc>
          <w:tcPr>
            <w:tcW w:w="1061" w:type="dxa"/>
            <w:tcMar/>
          </w:tcPr>
          <w:p w:rsidR="4C5C5742" w:rsidP="4C5C5742" w:rsidRDefault="4C5C5742" w14:paraId="7AF539C5" w14:textId="767A1555">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High 6</w:t>
            </w:r>
          </w:p>
        </w:tc>
        <w:tc>
          <w:tcPr>
            <w:tcW w:w="2745" w:type="dxa"/>
            <w:tcMar/>
          </w:tcPr>
          <w:p w:rsidR="4C5C5742" w:rsidP="4C5C5742" w:rsidRDefault="4C5C5742" w14:paraId="0653A8F5" w14:textId="7C437E65">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 xml:space="preserve">Make it company policy that personal or unknown USB devices including personal mobile phones cannot be plugged into company USB drives. </w:t>
            </w:r>
          </w:p>
          <w:p w:rsidR="4C5C5742" w:rsidP="4C5C5742" w:rsidRDefault="4C5C5742" w14:paraId="7ADF6B0D" w14:textId="7B649925">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 xml:space="preserve">Use passwords and encryption on your USB drive to protect your data.  </w:t>
            </w:r>
          </w:p>
          <w:p w:rsidR="4C5C5742" w:rsidP="4C5C5742" w:rsidRDefault="4C5C5742" w14:paraId="478BDC2F" w14:textId="6CEE224F">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Disable autorun</w:t>
            </w:r>
          </w:p>
        </w:tc>
      </w:tr>
    </w:tbl>
    <w:p xmlns:wp14="http://schemas.microsoft.com/office/word/2010/wordml" w:rsidP="4C5C5742" w14:paraId="4863192C" wp14:textId="5D289F8E">
      <w:pPr>
        <w:pStyle w:val="Normal"/>
        <w:ind w:left="0"/>
        <w:rPr>
          <w:rFonts w:ascii="Calibri" w:hAnsi="Calibri" w:eastAsia="Calibri" w:cs="Calibri"/>
          <w:b w:val="1"/>
          <w:bCs w:val="1"/>
          <w:noProof w:val="0"/>
          <w:sz w:val="22"/>
          <w:szCs w:val="22"/>
          <w:u w:val="single"/>
          <w:lang w:val="en-GB"/>
        </w:rPr>
      </w:pPr>
    </w:p>
    <w:p w:rsidR="3CF00451" w:rsidP="3CF00451" w:rsidRDefault="3CF00451" w14:paraId="1B6C37A4" w14:textId="14ACD918">
      <w:pPr>
        <w:pStyle w:val="Normal"/>
        <w:rPr>
          <w:rFonts w:ascii="Calibri" w:hAnsi="Calibri" w:eastAsia="Calibri" w:cs="Calibri"/>
          <w:b w:val="1"/>
          <w:bCs w:val="1"/>
          <w:noProof w:val="0"/>
          <w:sz w:val="22"/>
          <w:szCs w:val="22"/>
          <w:lang w:val="en-GB"/>
        </w:rPr>
      </w:pPr>
    </w:p>
    <w:p w:rsidR="4C5C5742" w:rsidP="4C5C5742" w:rsidRDefault="4C5C5742" w14:paraId="0E3C3CE9" w14:textId="2DF6E428">
      <w:pPr>
        <w:pStyle w:val="Normal"/>
        <w:ind w:left="0"/>
        <w:jc w:val="center"/>
        <w:rPr>
          <w:rFonts w:ascii="Calibri" w:hAnsi="Calibri" w:eastAsia="Calibri" w:cs="Calibri"/>
          <w:b w:val="1"/>
          <w:bCs w:val="1"/>
          <w:noProof w:val="0"/>
          <w:sz w:val="22"/>
          <w:szCs w:val="22"/>
          <w:u w:val="single"/>
          <w:lang w:val="en-GB"/>
        </w:rPr>
      </w:pPr>
      <w:r w:rsidRPr="3E9EBFDF" w:rsidR="3E9EBFDF">
        <w:rPr>
          <w:rFonts w:ascii="Calibri" w:hAnsi="Calibri" w:eastAsia="Calibri" w:cs="Calibri"/>
          <w:b w:val="1"/>
          <w:bCs w:val="1"/>
          <w:noProof w:val="0"/>
          <w:sz w:val="22"/>
          <w:szCs w:val="22"/>
          <w:u w:val="single"/>
          <w:lang w:val="en-GB"/>
        </w:rPr>
        <w:t>Patch Management RACI chart</w:t>
      </w:r>
    </w:p>
    <w:p w:rsidR="3E9EBFDF" w:rsidP="3E9EBFDF" w:rsidRDefault="3E9EBFDF" w14:paraId="09E1F958" w14:textId="09156A8A">
      <w:pPr>
        <w:pStyle w:val="Normal"/>
        <w:ind w:left="0"/>
        <w:jc w:val="center"/>
        <w:rPr>
          <w:rFonts w:ascii="Calibri" w:hAnsi="Calibri" w:eastAsia="Calibri" w:cs="Calibri"/>
          <w:b w:val="1"/>
          <w:bCs w:val="1"/>
          <w:noProof w:val="0"/>
          <w:sz w:val="22"/>
          <w:szCs w:val="22"/>
          <w:u w:val="none"/>
          <w:lang w:val="en-GB"/>
        </w:rPr>
      </w:pPr>
      <w:r w:rsidRPr="3E9EBFDF" w:rsidR="3E9EBFDF">
        <w:rPr>
          <w:rFonts w:ascii="Calibri" w:hAnsi="Calibri" w:eastAsia="Calibri" w:cs="Calibri"/>
          <w:b w:val="1"/>
          <w:bCs w:val="1"/>
          <w:noProof w:val="0"/>
          <w:sz w:val="22"/>
          <w:szCs w:val="22"/>
          <w:u w:val="none"/>
          <w:lang w:val="en-GB"/>
        </w:rPr>
        <w:t>RACI: Responsible, Accountable, Consulted, Informed</w:t>
      </w:r>
    </w:p>
    <w:tbl>
      <w:tblPr>
        <w:tblStyle w:val="TableGrid"/>
        <w:tblW w:w="0" w:type="auto"/>
        <w:jc w:val="center"/>
        <w:tblLayout w:type="fixed"/>
        <w:tblLook w:val="06A0" w:firstRow="1" w:lastRow="0" w:firstColumn="1" w:lastColumn="0" w:noHBand="1" w:noVBand="1"/>
      </w:tblPr>
      <w:tblGrid>
        <w:gridCol w:w="2580"/>
        <w:gridCol w:w="1005"/>
        <w:gridCol w:w="1102"/>
        <w:gridCol w:w="1515"/>
        <w:gridCol w:w="1500"/>
      </w:tblGrid>
      <w:tr w:rsidR="4C5C5742" w:rsidTr="4C5C5742" w14:paraId="746E2953">
        <w:trPr>
          <w:trHeight w:val="900"/>
        </w:trPr>
        <w:tc>
          <w:tcPr>
            <w:tcW w:w="2580" w:type="dxa"/>
            <w:tcMar/>
          </w:tcPr>
          <w:p w:rsidR="4C5C5742" w:rsidP="4C5C5742" w:rsidRDefault="4C5C5742" w14:paraId="6D912305" w14:textId="1FAC5F67">
            <w:pPr>
              <w:pStyle w:val="Normal"/>
              <w:rPr>
                <w:rFonts w:ascii="Calibri" w:hAnsi="Calibri" w:eastAsia="Calibri" w:cs="Calibri"/>
                <w:b w:val="0"/>
                <w:bCs w:val="0"/>
                <w:noProof w:val="0"/>
                <w:sz w:val="22"/>
                <w:szCs w:val="22"/>
                <w:u w:val="none"/>
                <w:lang w:val="en-GB"/>
              </w:rPr>
            </w:pPr>
          </w:p>
        </w:tc>
        <w:tc>
          <w:tcPr>
            <w:tcW w:w="1005" w:type="dxa"/>
            <w:tcMar/>
          </w:tcPr>
          <w:p w:rsidR="4C5C5742" w:rsidP="4C5C5742" w:rsidRDefault="4C5C5742" w14:paraId="40981617" w14:textId="58563D4B">
            <w:pPr>
              <w:pStyle w:val="Normal"/>
              <w:rPr>
                <w:rFonts w:ascii="Calibri" w:hAnsi="Calibri" w:eastAsia="Calibri" w:cs="Calibri"/>
                <w:b w:val="1"/>
                <w:bCs w:val="1"/>
                <w:noProof w:val="0"/>
                <w:sz w:val="22"/>
                <w:szCs w:val="22"/>
                <w:u w:val="none"/>
                <w:lang w:val="en-GB"/>
              </w:rPr>
            </w:pPr>
            <w:r w:rsidRPr="4C5C5742" w:rsidR="4C5C5742">
              <w:rPr>
                <w:rFonts w:ascii="Calibri" w:hAnsi="Calibri" w:eastAsia="Calibri" w:cs="Calibri"/>
                <w:b w:val="1"/>
                <w:bCs w:val="1"/>
                <w:noProof w:val="0"/>
                <w:sz w:val="22"/>
                <w:szCs w:val="22"/>
                <w:u w:val="none"/>
                <w:lang w:val="en-GB"/>
              </w:rPr>
              <w:t>System Administrator</w:t>
            </w:r>
          </w:p>
        </w:tc>
        <w:tc>
          <w:tcPr>
            <w:tcW w:w="1102" w:type="dxa"/>
            <w:tcMar/>
          </w:tcPr>
          <w:p w:rsidR="4C5C5742" w:rsidP="4C5C5742" w:rsidRDefault="4C5C5742" w14:paraId="76121FED" w14:textId="1D1B6666">
            <w:pPr>
              <w:pStyle w:val="Normal"/>
              <w:rPr>
                <w:rFonts w:ascii="Calibri" w:hAnsi="Calibri" w:eastAsia="Calibri" w:cs="Calibri"/>
                <w:b w:val="1"/>
                <w:bCs w:val="1"/>
                <w:noProof w:val="0"/>
                <w:sz w:val="22"/>
                <w:szCs w:val="22"/>
                <w:u w:val="none"/>
                <w:lang w:val="en-GB"/>
              </w:rPr>
            </w:pPr>
            <w:r w:rsidRPr="4C5C5742" w:rsidR="4C5C5742">
              <w:rPr>
                <w:rFonts w:ascii="Calibri" w:hAnsi="Calibri" w:eastAsia="Calibri" w:cs="Calibri"/>
                <w:b w:val="1"/>
                <w:bCs w:val="1"/>
                <w:noProof w:val="0"/>
                <w:sz w:val="22"/>
                <w:szCs w:val="22"/>
                <w:u w:val="none"/>
                <w:lang w:val="en-GB"/>
              </w:rPr>
              <w:t>Management</w:t>
            </w:r>
          </w:p>
        </w:tc>
        <w:tc>
          <w:tcPr>
            <w:tcW w:w="1515" w:type="dxa"/>
            <w:tcMar/>
          </w:tcPr>
          <w:p w:rsidR="4C5C5742" w:rsidP="4C5C5742" w:rsidRDefault="4C5C5742" w14:paraId="7838705C" w14:textId="0EC962AD">
            <w:pPr>
              <w:pStyle w:val="Normal"/>
              <w:rPr>
                <w:rFonts w:ascii="Calibri" w:hAnsi="Calibri" w:eastAsia="Calibri" w:cs="Calibri"/>
                <w:b w:val="1"/>
                <w:bCs w:val="1"/>
                <w:noProof w:val="0"/>
                <w:sz w:val="22"/>
                <w:szCs w:val="22"/>
                <w:u w:val="none"/>
                <w:lang w:val="en-GB"/>
              </w:rPr>
            </w:pPr>
            <w:r w:rsidRPr="4C5C5742" w:rsidR="4C5C5742">
              <w:rPr>
                <w:rFonts w:ascii="Calibri" w:hAnsi="Calibri" w:eastAsia="Calibri" w:cs="Calibri"/>
                <w:b w:val="1"/>
                <w:bCs w:val="1"/>
                <w:noProof w:val="0"/>
                <w:sz w:val="22"/>
                <w:szCs w:val="22"/>
                <w:u w:val="none"/>
                <w:lang w:val="en-GB"/>
              </w:rPr>
              <w:t>Non-management employees</w:t>
            </w:r>
          </w:p>
          <w:p w:rsidR="4C5C5742" w:rsidP="4C5C5742" w:rsidRDefault="4C5C5742" w14:paraId="74C1AF84" w14:textId="74DF35FD">
            <w:pPr>
              <w:pStyle w:val="Normal"/>
              <w:rPr>
                <w:rFonts w:ascii="Calibri" w:hAnsi="Calibri" w:eastAsia="Calibri" w:cs="Calibri"/>
                <w:b w:val="1"/>
                <w:bCs w:val="1"/>
                <w:noProof w:val="0"/>
                <w:sz w:val="22"/>
                <w:szCs w:val="22"/>
                <w:u w:val="none"/>
                <w:lang w:val="en-GB"/>
              </w:rPr>
            </w:pPr>
          </w:p>
        </w:tc>
        <w:tc>
          <w:tcPr>
            <w:tcW w:w="1500" w:type="dxa"/>
            <w:tcMar/>
          </w:tcPr>
          <w:p w:rsidR="4C5C5742" w:rsidP="4C5C5742" w:rsidRDefault="4C5C5742" w14:paraId="6026AB8B" w14:textId="33ECDDE2">
            <w:pPr>
              <w:pStyle w:val="Normal"/>
              <w:rPr>
                <w:rFonts w:ascii="Calibri" w:hAnsi="Calibri" w:eastAsia="Calibri" w:cs="Calibri"/>
                <w:b w:val="1"/>
                <w:bCs w:val="1"/>
                <w:noProof w:val="0"/>
                <w:sz w:val="22"/>
                <w:szCs w:val="22"/>
                <w:u w:val="none"/>
                <w:lang w:val="en-GB"/>
              </w:rPr>
            </w:pPr>
            <w:r w:rsidRPr="4C5C5742" w:rsidR="4C5C5742">
              <w:rPr>
                <w:rFonts w:ascii="Calibri" w:hAnsi="Calibri" w:eastAsia="Calibri" w:cs="Calibri"/>
                <w:b w:val="1"/>
                <w:bCs w:val="1"/>
                <w:noProof w:val="0"/>
                <w:sz w:val="22"/>
                <w:szCs w:val="22"/>
                <w:u w:val="none"/>
                <w:lang w:val="en-GB"/>
              </w:rPr>
              <w:t>Application owners</w:t>
            </w:r>
          </w:p>
          <w:p w:rsidR="4C5C5742" w:rsidP="4C5C5742" w:rsidRDefault="4C5C5742" w14:paraId="65C84D58" w14:textId="1EFAFE20">
            <w:pPr>
              <w:pStyle w:val="Normal"/>
              <w:rPr>
                <w:rFonts w:ascii="Calibri" w:hAnsi="Calibri" w:eastAsia="Calibri" w:cs="Calibri"/>
                <w:b w:val="1"/>
                <w:bCs w:val="1"/>
                <w:noProof w:val="0"/>
                <w:sz w:val="22"/>
                <w:szCs w:val="22"/>
                <w:u w:val="none"/>
                <w:lang w:val="en-GB"/>
              </w:rPr>
            </w:pPr>
          </w:p>
        </w:tc>
      </w:tr>
      <w:tr w:rsidR="4C5C5742" w:rsidTr="4C5C5742" w14:paraId="76642E77">
        <w:tc>
          <w:tcPr>
            <w:tcW w:w="2580" w:type="dxa"/>
            <w:tcMar/>
          </w:tcPr>
          <w:p w:rsidR="4C5C5742" w:rsidP="4C5C5742" w:rsidRDefault="4C5C5742" w14:paraId="6CBB77DC" w14:textId="60991019">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 xml:space="preserve">Perform regular update </w:t>
            </w:r>
            <w:r w:rsidRPr="4C5C5742" w:rsidR="4C5C5742">
              <w:rPr>
                <w:rFonts w:ascii="Calibri" w:hAnsi="Calibri" w:eastAsia="Calibri" w:cs="Calibri"/>
                <w:b w:val="0"/>
                <w:bCs w:val="0"/>
                <w:noProof w:val="0"/>
                <w:sz w:val="22"/>
                <w:szCs w:val="22"/>
                <w:u w:val="none"/>
                <w:lang w:val="en-GB"/>
              </w:rPr>
              <w:t>scans and</w:t>
            </w:r>
            <w:r w:rsidRPr="4C5C5742" w:rsidR="4C5C5742">
              <w:rPr>
                <w:rFonts w:ascii="Calibri" w:hAnsi="Calibri" w:eastAsia="Calibri" w:cs="Calibri"/>
                <w:b w:val="0"/>
                <w:bCs w:val="0"/>
                <w:noProof w:val="0"/>
                <w:sz w:val="22"/>
                <w:szCs w:val="22"/>
                <w:u w:val="none"/>
                <w:lang w:val="en-GB"/>
              </w:rPr>
              <w:t xml:space="preserve"> inform administrator when completed</w:t>
            </w:r>
          </w:p>
        </w:tc>
        <w:tc>
          <w:tcPr>
            <w:tcW w:w="1005" w:type="dxa"/>
            <w:tcMar/>
          </w:tcPr>
          <w:p w:rsidR="4C5C5742" w:rsidP="4C5C5742" w:rsidRDefault="4C5C5742" w14:paraId="6EE4B961" w14:textId="2A3EB23B">
            <w:pPr>
              <w:pStyle w:val="Normal"/>
              <w:jc w:val="center"/>
              <w:rPr>
                <w:rFonts w:ascii="Calibri" w:hAnsi="Calibri" w:eastAsia="Calibri" w:cs="Calibri"/>
                <w:b w:val="0"/>
                <w:bCs w:val="0"/>
                <w:noProof w:val="0"/>
                <w:sz w:val="22"/>
                <w:szCs w:val="22"/>
                <w:u w:val="none"/>
                <w:lang w:val="en-GB"/>
              </w:rPr>
            </w:pPr>
          </w:p>
          <w:p w:rsidR="4C5C5742" w:rsidP="4C5C5742" w:rsidRDefault="4C5C5742" w14:paraId="2D36E551" w14:textId="77243110">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AR</w:t>
            </w:r>
          </w:p>
        </w:tc>
        <w:tc>
          <w:tcPr>
            <w:tcW w:w="1102" w:type="dxa"/>
            <w:tcMar/>
          </w:tcPr>
          <w:p w:rsidR="4C5C5742" w:rsidP="4C5C5742" w:rsidRDefault="4C5C5742" w14:paraId="0B412DC7" w14:textId="2826AE80">
            <w:pPr>
              <w:pStyle w:val="Normal"/>
              <w:jc w:val="center"/>
              <w:rPr>
                <w:rFonts w:ascii="Calibri" w:hAnsi="Calibri" w:eastAsia="Calibri" w:cs="Calibri"/>
                <w:b w:val="0"/>
                <w:bCs w:val="0"/>
                <w:noProof w:val="0"/>
                <w:sz w:val="22"/>
                <w:szCs w:val="22"/>
                <w:u w:val="none"/>
                <w:lang w:val="en-GB"/>
              </w:rPr>
            </w:pPr>
          </w:p>
          <w:p w:rsidR="4C5C5742" w:rsidP="4C5C5742" w:rsidRDefault="4C5C5742" w14:paraId="0D22EA93" w14:textId="4A11D763">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A</w:t>
            </w:r>
          </w:p>
        </w:tc>
        <w:tc>
          <w:tcPr>
            <w:tcW w:w="1515" w:type="dxa"/>
            <w:tcMar/>
          </w:tcPr>
          <w:p w:rsidR="4C5C5742" w:rsidP="4C5C5742" w:rsidRDefault="4C5C5742" w14:paraId="5A6CF619" w14:textId="3EBE29A7">
            <w:pPr>
              <w:pStyle w:val="Normal"/>
              <w:jc w:val="center"/>
              <w:rPr>
                <w:rFonts w:ascii="Calibri" w:hAnsi="Calibri" w:eastAsia="Calibri" w:cs="Calibri"/>
                <w:b w:val="0"/>
                <w:bCs w:val="0"/>
                <w:noProof w:val="0"/>
                <w:sz w:val="22"/>
                <w:szCs w:val="22"/>
                <w:u w:val="none"/>
                <w:lang w:val="en-GB"/>
              </w:rPr>
            </w:pPr>
          </w:p>
          <w:p w:rsidR="4C5C5742" w:rsidP="4C5C5742" w:rsidRDefault="4C5C5742" w14:paraId="6E044D9C" w14:textId="376912A4">
            <w:pPr>
              <w:pStyle w:val="Normal"/>
              <w:jc w:val="center"/>
              <w:rPr>
                <w:rFonts w:ascii="Calibri" w:hAnsi="Calibri" w:eastAsia="Calibri" w:cs="Calibri"/>
                <w:b w:val="0"/>
                <w:bCs w:val="0"/>
                <w:noProof w:val="0"/>
                <w:sz w:val="22"/>
                <w:szCs w:val="22"/>
                <w:u w:val="none"/>
                <w:lang w:val="en-GB"/>
              </w:rPr>
            </w:pPr>
          </w:p>
        </w:tc>
        <w:tc>
          <w:tcPr>
            <w:tcW w:w="1500" w:type="dxa"/>
            <w:tcMar/>
          </w:tcPr>
          <w:p w:rsidR="4C5C5742" w:rsidP="4C5C5742" w:rsidRDefault="4C5C5742" w14:paraId="39F4F701" w14:textId="26B2BC10">
            <w:pPr>
              <w:pStyle w:val="Normal"/>
              <w:jc w:val="center"/>
              <w:rPr>
                <w:rFonts w:ascii="Calibri" w:hAnsi="Calibri" w:eastAsia="Calibri" w:cs="Calibri"/>
                <w:b w:val="0"/>
                <w:bCs w:val="0"/>
                <w:noProof w:val="0"/>
                <w:sz w:val="22"/>
                <w:szCs w:val="22"/>
                <w:u w:val="none"/>
                <w:lang w:val="en-GB"/>
              </w:rPr>
            </w:pPr>
          </w:p>
          <w:p w:rsidR="4C5C5742" w:rsidP="4C5C5742" w:rsidRDefault="4C5C5742" w14:paraId="5AC04BBD" w14:textId="00FFBA6B">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I</w:t>
            </w:r>
          </w:p>
        </w:tc>
      </w:tr>
      <w:tr w:rsidR="4C5C5742" w:rsidTr="4C5C5742" w14:paraId="6C3F3DDC">
        <w:tc>
          <w:tcPr>
            <w:tcW w:w="2580" w:type="dxa"/>
            <w:tcMar/>
          </w:tcPr>
          <w:p w:rsidR="4C5C5742" w:rsidP="4C5C5742" w:rsidRDefault="4C5C5742" w14:paraId="120E1FE3" w14:textId="49BB6F8A">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Evaluate the risk of applying the patch update</w:t>
            </w:r>
          </w:p>
        </w:tc>
        <w:tc>
          <w:tcPr>
            <w:tcW w:w="1005" w:type="dxa"/>
            <w:tcMar/>
          </w:tcPr>
          <w:p w:rsidR="4C5C5742" w:rsidP="4C5C5742" w:rsidRDefault="4C5C5742" w14:paraId="64B5B63E" w14:textId="53BBE2FA">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u w:val="none"/>
                <w:lang w:val="en-GB"/>
              </w:rPr>
            </w:pPr>
          </w:p>
          <w:p w:rsidR="4C5C5742" w:rsidP="4C5C5742" w:rsidRDefault="4C5C5742" w14:paraId="1880AEAE" w14:textId="0B0D0FFE">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CR</w:t>
            </w:r>
          </w:p>
        </w:tc>
        <w:tc>
          <w:tcPr>
            <w:tcW w:w="1102" w:type="dxa"/>
            <w:tcMar/>
          </w:tcPr>
          <w:p w:rsidR="4C5C5742" w:rsidP="4C5C5742" w:rsidRDefault="4C5C5742" w14:paraId="7AE06CE0" w14:textId="636C0C02">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u w:val="none"/>
                <w:lang w:val="en-GB"/>
              </w:rPr>
            </w:pPr>
          </w:p>
          <w:p w:rsidR="4C5C5742" w:rsidP="4C5C5742" w:rsidRDefault="4C5C5742" w14:paraId="5AEC443C" w14:textId="376CC107">
            <w:pPr>
              <w:pStyle w:val="Normal"/>
              <w:bidi w:val="0"/>
              <w:spacing w:before="0" w:beforeAutospacing="off" w:after="0" w:afterAutospacing="off" w:line="259" w:lineRule="auto"/>
              <w:ind w:left="0" w:right="0"/>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A</w:t>
            </w:r>
          </w:p>
        </w:tc>
        <w:tc>
          <w:tcPr>
            <w:tcW w:w="1515" w:type="dxa"/>
            <w:tcMar/>
          </w:tcPr>
          <w:p w:rsidR="4C5C5742" w:rsidP="4C5C5742" w:rsidRDefault="4C5C5742" w14:paraId="3E2E71F9" w14:textId="0B314C51">
            <w:pPr>
              <w:pStyle w:val="Normal"/>
              <w:jc w:val="center"/>
              <w:rPr>
                <w:rFonts w:ascii="Calibri" w:hAnsi="Calibri" w:eastAsia="Calibri" w:cs="Calibri"/>
                <w:b w:val="0"/>
                <w:bCs w:val="0"/>
                <w:noProof w:val="0"/>
                <w:sz w:val="22"/>
                <w:szCs w:val="22"/>
                <w:u w:val="none"/>
                <w:lang w:val="en-GB"/>
              </w:rPr>
            </w:pPr>
          </w:p>
        </w:tc>
        <w:tc>
          <w:tcPr>
            <w:tcW w:w="1500" w:type="dxa"/>
            <w:tcMar/>
          </w:tcPr>
          <w:p w:rsidR="4C5C5742" w:rsidP="4C5C5742" w:rsidRDefault="4C5C5742" w14:paraId="553978FB" w14:textId="02CEEF83">
            <w:pPr>
              <w:pStyle w:val="Normal"/>
              <w:jc w:val="center"/>
              <w:rPr>
                <w:rFonts w:ascii="Calibri" w:hAnsi="Calibri" w:eastAsia="Calibri" w:cs="Calibri"/>
                <w:b w:val="0"/>
                <w:bCs w:val="0"/>
                <w:noProof w:val="0"/>
                <w:sz w:val="22"/>
                <w:szCs w:val="22"/>
                <w:u w:val="none"/>
                <w:lang w:val="en-GB"/>
              </w:rPr>
            </w:pPr>
          </w:p>
          <w:p w:rsidR="4C5C5742" w:rsidP="4C5C5742" w:rsidRDefault="4C5C5742" w14:paraId="5A8B6772" w14:textId="2EBE63E8">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I</w:t>
            </w:r>
          </w:p>
        </w:tc>
      </w:tr>
      <w:tr w:rsidR="4C5C5742" w:rsidTr="4C5C5742" w14:paraId="2E2D4169">
        <w:tc>
          <w:tcPr>
            <w:tcW w:w="2580" w:type="dxa"/>
            <w:tcMar/>
          </w:tcPr>
          <w:p w:rsidR="4C5C5742" w:rsidP="4C5C5742" w:rsidRDefault="4C5C5742" w14:paraId="1BA11AFF" w14:textId="76CDCD43">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 xml:space="preserve">For critical (zero-day attacks) identify the required resources and </w:t>
            </w:r>
            <w:r w:rsidRPr="4C5C5742" w:rsidR="4C5C5742">
              <w:rPr>
                <w:rFonts w:ascii="Calibri" w:hAnsi="Calibri" w:eastAsia="Calibri" w:cs="Calibri"/>
                <w:b w:val="0"/>
                <w:bCs w:val="0"/>
                <w:noProof w:val="0"/>
                <w:sz w:val="22"/>
                <w:szCs w:val="22"/>
                <w:u w:val="none"/>
                <w:lang w:val="en-GB"/>
              </w:rPr>
              <w:t>mitigation</w:t>
            </w:r>
            <w:r w:rsidRPr="4C5C5742" w:rsidR="4C5C5742">
              <w:rPr>
                <w:rFonts w:ascii="Calibri" w:hAnsi="Calibri" w:eastAsia="Calibri" w:cs="Calibri"/>
                <w:b w:val="0"/>
                <w:bCs w:val="0"/>
                <w:noProof w:val="0"/>
                <w:sz w:val="22"/>
                <w:szCs w:val="22"/>
                <w:u w:val="none"/>
                <w:lang w:val="en-GB"/>
              </w:rPr>
              <w:t xml:space="preserve"> strategies if unable to patch immediately.</w:t>
            </w:r>
          </w:p>
        </w:tc>
        <w:tc>
          <w:tcPr>
            <w:tcW w:w="1005" w:type="dxa"/>
            <w:tcMar/>
          </w:tcPr>
          <w:p w:rsidR="4C5C5742" w:rsidP="4C5C5742" w:rsidRDefault="4C5C5742" w14:paraId="6922E871" w14:textId="7820157E">
            <w:pPr>
              <w:pStyle w:val="Normal"/>
              <w:jc w:val="center"/>
              <w:rPr>
                <w:rFonts w:ascii="Calibri" w:hAnsi="Calibri" w:eastAsia="Calibri" w:cs="Calibri"/>
                <w:b w:val="0"/>
                <w:bCs w:val="0"/>
                <w:noProof w:val="0"/>
                <w:sz w:val="22"/>
                <w:szCs w:val="22"/>
                <w:u w:val="none"/>
                <w:lang w:val="en-GB"/>
              </w:rPr>
            </w:pPr>
          </w:p>
          <w:p w:rsidR="4C5C5742" w:rsidP="4C5C5742" w:rsidRDefault="4C5C5742" w14:paraId="77085AD1" w14:textId="3CA28BDC">
            <w:pPr>
              <w:pStyle w:val="Normal"/>
              <w:jc w:val="center"/>
              <w:rPr>
                <w:rFonts w:ascii="Calibri" w:hAnsi="Calibri" w:eastAsia="Calibri" w:cs="Calibri"/>
                <w:b w:val="0"/>
                <w:bCs w:val="0"/>
                <w:noProof w:val="0"/>
                <w:sz w:val="22"/>
                <w:szCs w:val="22"/>
                <w:u w:val="none"/>
                <w:lang w:val="en-GB"/>
              </w:rPr>
            </w:pPr>
          </w:p>
          <w:p w:rsidR="4C5C5742" w:rsidP="4C5C5742" w:rsidRDefault="4C5C5742" w14:paraId="69D3E7EF" w14:textId="71861C33">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RC</w:t>
            </w:r>
          </w:p>
        </w:tc>
        <w:tc>
          <w:tcPr>
            <w:tcW w:w="1102" w:type="dxa"/>
            <w:tcMar/>
          </w:tcPr>
          <w:p w:rsidR="4C5C5742" w:rsidP="4C5C5742" w:rsidRDefault="4C5C5742" w14:paraId="05700857" w14:textId="26912ECB">
            <w:pPr>
              <w:pStyle w:val="Normal"/>
              <w:jc w:val="center"/>
              <w:rPr>
                <w:rFonts w:ascii="Calibri" w:hAnsi="Calibri" w:eastAsia="Calibri" w:cs="Calibri"/>
                <w:b w:val="0"/>
                <w:bCs w:val="0"/>
                <w:noProof w:val="0"/>
                <w:sz w:val="22"/>
                <w:szCs w:val="22"/>
                <w:u w:val="none"/>
                <w:lang w:val="en-GB"/>
              </w:rPr>
            </w:pPr>
          </w:p>
          <w:p w:rsidR="4C5C5742" w:rsidP="4C5C5742" w:rsidRDefault="4C5C5742" w14:paraId="1A6C10B4" w14:textId="1EAE99C6">
            <w:pPr>
              <w:pStyle w:val="Normal"/>
              <w:jc w:val="center"/>
              <w:rPr>
                <w:rFonts w:ascii="Calibri" w:hAnsi="Calibri" w:eastAsia="Calibri" w:cs="Calibri"/>
                <w:b w:val="0"/>
                <w:bCs w:val="0"/>
                <w:noProof w:val="0"/>
                <w:sz w:val="22"/>
                <w:szCs w:val="22"/>
                <w:u w:val="none"/>
                <w:lang w:val="en-GB"/>
              </w:rPr>
            </w:pPr>
          </w:p>
          <w:p w:rsidR="4C5C5742" w:rsidP="4C5C5742" w:rsidRDefault="4C5C5742" w14:paraId="5B56416F" w14:textId="22848368">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A</w:t>
            </w:r>
          </w:p>
        </w:tc>
        <w:tc>
          <w:tcPr>
            <w:tcW w:w="1515" w:type="dxa"/>
            <w:tcMar/>
          </w:tcPr>
          <w:p w:rsidR="4C5C5742" w:rsidP="4C5C5742" w:rsidRDefault="4C5C5742" w14:paraId="2D180130" w14:textId="34CC3A24">
            <w:pPr>
              <w:pStyle w:val="Normal"/>
              <w:jc w:val="center"/>
              <w:rPr>
                <w:rFonts w:ascii="Calibri" w:hAnsi="Calibri" w:eastAsia="Calibri" w:cs="Calibri"/>
                <w:b w:val="0"/>
                <w:bCs w:val="0"/>
                <w:noProof w:val="0"/>
                <w:sz w:val="22"/>
                <w:szCs w:val="22"/>
                <w:u w:val="none"/>
                <w:lang w:val="en-GB"/>
              </w:rPr>
            </w:pPr>
          </w:p>
          <w:p w:rsidR="4C5C5742" w:rsidP="4C5C5742" w:rsidRDefault="4C5C5742" w14:paraId="2723485A" w14:textId="4B9EF67F">
            <w:pPr>
              <w:pStyle w:val="Normal"/>
              <w:jc w:val="center"/>
              <w:rPr>
                <w:rFonts w:ascii="Calibri" w:hAnsi="Calibri" w:eastAsia="Calibri" w:cs="Calibri"/>
                <w:b w:val="0"/>
                <w:bCs w:val="0"/>
                <w:noProof w:val="0"/>
                <w:sz w:val="22"/>
                <w:szCs w:val="22"/>
                <w:u w:val="none"/>
                <w:lang w:val="en-GB"/>
              </w:rPr>
            </w:pPr>
          </w:p>
          <w:p w:rsidR="4C5C5742" w:rsidP="4C5C5742" w:rsidRDefault="4C5C5742" w14:paraId="2B3BC034" w14:textId="4B66E999">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I</w:t>
            </w:r>
          </w:p>
        </w:tc>
        <w:tc>
          <w:tcPr>
            <w:tcW w:w="1500" w:type="dxa"/>
            <w:tcMar/>
          </w:tcPr>
          <w:p w:rsidR="4C5C5742" w:rsidP="4C5C5742" w:rsidRDefault="4C5C5742" w14:paraId="4F7C6A4D" w14:textId="5405EEEB">
            <w:pPr>
              <w:pStyle w:val="Normal"/>
              <w:jc w:val="center"/>
              <w:rPr>
                <w:rFonts w:ascii="Calibri" w:hAnsi="Calibri" w:eastAsia="Calibri" w:cs="Calibri"/>
                <w:b w:val="0"/>
                <w:bCs w:val="0"/>
                <w:noProof w:val="0"/>
                <w:sz w:val="22"/>
                <w:szCs w:val="22"/>
                <w:u w:val="none"/>
                <w:lang w:val="en-GB"/>
              </w:rPr>
            </w:pPr>
          </w:p>
          <w:p w:rsidR="4C5C5742" w:rsidP="4C5C5742" w:rsidRDefault="4C5C5742" w14:paraId="7B33646D" w14:textId="0BBFE24F">
            <w:pPr>
              <w:pStyle w:val="Normal"/>
              <w:jc w:val="center"/>
              <w:rPr>
                <w:rFonts w:ascii="Calibri" w:hAnsi="Calibri" w:eastAsia="Calibri" w:cs="Calibri"/>
                <w:b w:val="0"/>
                <w:bCs w:val="0"/>
                <w:noProof w:val="0"/>
                <w:sz w:val="22"/>
                <w:szCs w:val="22"/>
                <w:u w:val="none"/>
                <w:lang w:val="en-GB"/>
              </w:rPr>
            </w:pPr>
          </w:p>
          <w:p w:rsidR="4C5C5742" w:rsidP="4C5C5742" w:rsidRDefault="4C5C5742" w14:paraId="0BB609D7" w14:textId="601E0A48">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I</w:t>
            </w:r>
          </w:p>
        </w:tc>
      </w:tr>
      <w:tr w:rsidR="4C5C5742" w:rsidTr="4C5C5742" w14:paraId="41711C07">
        <w:tc>
          <w:tcPr>
            <w:tcW w:w="2580" w:type="dxa"/>
            <w:tcMar/>
          </w:tcPr>
          <w:p w:rsidR="4C5C5742" w:rsidP="4C5C5742" w:rsidRDefault="4C5C5742" w14:paraId="65215A2A" w14:textId="5C813E38">
            <w:pPr>
              <w:pStyle w:val="Normal"/>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Provide resources or authorise/reject mitigated level of risk</w:t>
            </w:r>
          </w:p>
        </w:tc>
        <w:tc>
          <w:tcPr>
            <w:tcW w:w="1005" w:type="dxa"/>
            <w:tcMar/>
          </w:tcPr>
          <w:p w:rsidR="4C5C5742" w:rsidP="4C5C5742" w:rsidRDefault="4C5C5742" w14:paraId="79C7DA22" w14:textId="7AFF8C64">
            <w:pPr>
              <w:pStyle w:val="Normal"/>
              <w:jc w:val="center"/>
              <w:rPr>
                <w:rFonts w:ascii="Calibri" w:hAnsi="Calibri" w:eastAsia="Calibri" w:cs="Calibri"/>
                <w:b w:val="0"/>
                <w:bCs w:val="0"/>
                <w:noProof w:val="0"/>
                <w:sz w:val="22"/>
                <w:szCs w:val="22"/>
                <w:u w:val="none"/>
                <w:lang w:val="en-GB"/>
              </w:rPr>
            </w:pPr>
          </w:p>
          <w:p w:rsidR="4C5C5742" w:rsidP="4C5C5742" w:rsidRDefault="4C5C5742" w14:paraId="2BD39B9C" w14:textId="4237A81B">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AC</w:t>
            </w:r>
          </w:p>
        </w:tc>
        <w:tc>
          <w:tcPr>
            <w:tcW w:w="1102" w:type="dxa"/>
            <w:tcMar/>
          </w:tcPr>
          <w:p w:rsidR="4C5C5742" w:rsidP="4C5C5742" w:rsidRDefault="4C5C5742" w14:paraId="1A001DE5" w14:textId="55CF60A5">
            <w:pPr>
              <w:pStyle w:val="Normal"/>
              <w:jc w:val="center"/>
              <w:rPr>
                <w:rFonts w:ascii="Calibri" w:hAnsi="Calibri" w:eastAsia="Calibri" w:cs="Calibri"/>
                <w:b w:val="0"/>
                <w:bCs w:val="0"/>
                <w:noProof w:val="0"/>
                <w:sz w:val="22"/>
                <w:szCs w:val="22"/>
                <w:u w:val="none"/>
                <w:lang w:val="en-GB"/>
              </w:rPr>
            </w:pPr>
          </w:p>
          <w:p w:rsidR="4C5C5742" w:rsidP="4C5C5742" w:rsidRDefault="4C5C5742" w14:paraId="2F813F99" w14:textId="055ACD72">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RA</w:t>
            </w:r>
          </w:p>
        </w:tc>
        <w:tc>
          <w:tcPr>
            <w:tcW w:w="1515" w:type="dxa"/>
            <w:tcMar/>
          </w:tcPr>
          <w:p w:rsidR="4C5C5742" w:rsidP="4C5C5742" w:rsidRDefault="4C5C5742" w14:paraId="1F7C2437" w14:textId="0B314C51">
            <w:pPr>
              <w:pStyle w:val="Normal"/>
              <w:jc w:val="center"/>
              <w:rPr>
                <w:rFonts w:ascii="Calibri" w:hAnsi="Calibri" w:eastAsia="Calibri" w:cs="Calibri"/>
                <w:b w:val="0"/>
                <w:bCs w:val="0"/>
                <w:noProof w:val="0"/>
                <w:sz w:val="22"/>
                <w:szCs w:val="22"/>
                <w:u w:val="none"/>
                <w:lang w:val="en-GB"/>
              </w:rPr>
            </w:pPr>
          </w:p>
        </w:tc>
        <w:tc>
          <w:tcPr>
            <w:tcW w:w="1500" w:type="dxa"/>
            <w:tcMar/>
          </w:tcPr>
          <w:p w:rsidR="4C5C5742" w:rsidP="4C5C5742" w:rsidRDefault="4C5C5742" w14:paraId="772C8AF5" w14:textId="10DBBE4F">
            <w:pPr>
              <w:pStyle w:val="Normal"/>
              <w:jc w:val="center"/>
              <w:rPr>
                <w:rFonts w:ascii="Calibri" w:hAnsi="Calibri" w:eastAsia="Calibri" w:cs="Calibri"/>
                <w:b w:val="0"/>
                <w:bCs w:val="0"/>
                <w:noProof w:val="0"/>
                <w:sz w:val="22"/>
                <w:szCs w:val="22"/>
                <w:u w:val="none"/>
                <w:lang w:val="en-GB"/>
              </w:rPr>
            </w:pPr>
          </w:p>
          <w:p w:rsidR="4C5C5742" w:rsidP="4C5C5742" w:rsidRDefault="4C5C5742" w14:paraId="1B6DA8CC" w14:textId="3CA947AA">
            <w:pPr>
              <w:pStyle w:val="Normal"/>
              <w:jc w:val="center"/>
              <w:rPr>
                <w:rFonts w:ascii="Calibri" w:hAnsi="Calibri" w:eastAsia="Calibri" w:cs="Calibri"/>
                <w:b w:val="0"/>
                <w:bCs w:val="0"/>
                <w:noProof w:val="0"/>
                <w:sz w:val="22"/>
                <w:szCs w:val="22"/>
                <w:u w:val="none"/>
                <w:lang w:val="en-GB"/>
              </w:rPr>
            </w:pPr>
            <w:r w:rsidRPr="4C5C5742" w:rsidR="4C5C5742">
              <w:rPr>
                <w:rFonts w:ascii="Calibri" w:hAnsi="Calibri" w:eastAsia="Calibri" w:cs="Calibri"/>
                <w:b w:val="0"/>
                <w:bCs w:val="0"/>
                <w:noProof w:val="0"/>
                <w:sz w:val="22"/>
                <w:szCs w:val="22"/>
                <w:u w:val="none"/>
                <w:lang w:val="en-GB"/>
              </w:rPr>
              <w:t>I</w:t>
            </w:r>
          </w:p>
        </w:tc>
      </w:tr>
    </w:tbl>
    <w:p w:rsidR="3CF00451" w:rsidP="3CF00451" w:rsidRDefault="3CF00451" w14:paraId="2447C0AC" w14:textId="473143FE">
      <w:pPr>
        <w:pStyle w:val="Normal"/>
        <w:rPr>
          <w:rFonts w:ascii="Calibri" w:hAnsi="Calibri" w:eastAsia="Calibri" w:cs="Calibri"/>
          <w:b w:val="1"/>
          <w:bCs w:val="1"/>
          <w:noProof w:val="0"/>
          <w:sz w:val="22"/>
          <w:szCs w:val="22"/>
          <w:u w:val="single"/>
          <w:lang w:val="en-GB"/>
        </w:rPr>
      </w:pPr>
    </w:p>
    <w:p w:rsidR="3E9EBFDF" w:rsidP="3E9EBFDF" w:rsidRDefault="3E9EBFDF" w14:paraId="6FACBEEC" w14:textId="5A89CF33">
      <w:pPr>
        <w:pStyle w:val="Normal"/>
        <w:ind w:left="0"/>
        <w:rPr>
          <w:rFonts w:ascii="Calibri" w:hAnsi="Calibri" w:eastAsia="Calibri" w:cs="Calibri"/>
          <w:b w:val="1"/>
          <w:bCs w:val="1"/>
          <w:noProof w:val="0"/>
          <w:sz w:val="22"/>
          <w:szCs w:val="22"/>
          <w:u w:val="single"/>
          <w:lang w:val="en-GB"/>
        </w:rPr>
      </w:pPr>
      <w:r w:rsidRPr="3E9EBFDF" w:rsidR="3E9EBFDF">
        <w:rPr>
          <w:rFonts w:ascii="Calibri" w:hAnsi="Calibri" w:eastAsia="Calibri" w:cs="Calibri"/>
          <w:b w:val="1"/>
          <w:bCs w:val="1"/>
          <w:noProof w:val="0"/>
          <w:sz w:val="22"/>
          <w:szCs w:val="22"/>
          <w:u w:val="single"/>
          <w:lang w:val="en-GB"/>
        </w:rPr>
        <w:t>Risk Analysis Conclusion:</w:t>
      </w:r>
    </w:p>
    <w:p w:rsidR="3E9EBFDF" w:rsidP="3E9EBFDF" w:rsidRDefault="3E9EBFDF" w14:paraId="3E7FEFED" w14:textId="54D9CDCF">
      <w:pPr>
        <w:pStyle w:val="Normal"/>
        <w:ind w:left="0"/>
        <w:rPr>
          <w:rFonts w:ascii="Calibri" w:hAnsi="Calibri" w:eastAsia="Calibri" w:cs="Calibri"/>
          <w:b w:val="0"/>
          <w:bCs w:val="0"/>
          <w:noProof w:val="0"/>
          <w:sz w:val="22"/>
          <w:szCs w:val="22"/>
          <w:u w:val="none"/>
          <w:lang w:val="en-GB"/>
        </w:rPr>
      </w:pPr>
      <w:r w:rsidRPr="3E9EBFDF" w:rsidR="3E9EBFDF">
        <w:rPr>
          <w:rFonts w:ascii="Calibri" w:hAnsi="Calibri" w:eastAsia="Calibri" w:cs="Calibri"/>
          <w:b w:val="0"/>
          <w:bCs w:val="0"/>
          <w:noProof w:val="0"/>
          <w:sz w:val="22"/>
          <w:szCs w:val="22"/>
          <w:u w:val="none"/>
          <w:lang w:val="en-GB"/>
        </w:rPr>
        <w:t>I Found 15 critical vulnerabilities within your organization.  Each vulnerability has a maximum threat score of 16 which equates to a total overall score of 240.  Your level of risk from serious threats total score is a high 161 out of 240 with an average score of 10.73 / 16.  You have at least a 67% of being breached and falling victim to a serious cyber threat.</w:t>
      </w:r>
    </w:p>
    <w:p w:rsidR="3E9EBFDF" w:rsidP="3E9EBFDF" w:rsidRDefault="3E9EBFDF" w14:paraId="7347EC49" w14:textId="2859E937">
      <w:pPr>
        <w:pStyle w:val="Normal"/>
        <w:jc w:val="left"/>
        <w:rPr>
          <w:rFonts w:ascii="Calibri" w:hAnsi="Calibri" w:eastAsia="Calibri" w:cs="Calibri"/>
          <w:b w:val="1"/>
          <w:bCs w:val="1"/>
          <w:noProof w:val="0"/>
          <w:sz w:val="22"/>
          <w:szCs w:val="22"/>
          <w:u w:val="single"/>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A94107"/>
    <w:rsid w:val="10AC45EE"/>
    <w:rsid w:val="394DD97F"/>
    <w:rsid w:val="3CF00451"/>
    <w:rsid w:val="3E681D29"/>
    <w:rsid w:val="3E9EBFDF"/>
    <w:rsid w:val="40A94107"/>
    <w:rsid w:val="442AFD3C"/>
    <w:rsid w:val="4C5C5742"/>
    <w:rsid w:val="5443D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FD3C"/>
  <w15:chartTrackingRefBased/>
  <w15:docId w15:val="{FB5B4D17-DC01-4300-A160-6251399A5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707e6de0d594b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6</revision>
  <dcterms:created xsi:type="dcterms:W3CDTF">2021-11-01T21:59:00.8437724Z</dcterms:created>
  <dcterms:modified xsi:type="dcterms:W3CDTF">2021-11-05T15:41:40.9502330Z</dcterms:modified>
</coreProperties>
</file>