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4190" w:rsidRDefault="00293629">
      <w:pPr>
        <w:spacing w:before="120" w:after="0" w:line="240" w:lineRule="auto"/>
        <w:ind w:left="-1559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7594013" cy="26273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404" b="1404"/>
                    <a:stretch>
                      <a:fillRect/>
                    </a:stretch>
                  </pic:blipFill>
                  <pic:spPr>
                    <a:xfrm>
                      <a:off x="0" y="0"/>
                      <a:ext cx="7594013" cy="262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      </w:t>
      </w:r>
    </w:p>
    <w:p w:rsidR="00C54190" w:rsidRDefault="00293629">
      <w:pPr>
        <w:spacing w:before="120" w:after="0" w:line="240" w:lineRule="auto"/>
        <w:ind w:left="-850"/>
        <w:rPr>
          <w:rFonts w:ascii="Arial" w:eastAsia="Arial" w:hAnsi="Arial" w:cs="Arial"/>
          <w:b/>
          <w:color w:val="FF671F"/>
          <w:sz w:val="26"/>
          <w:szCs w:val="26"/>
        </w:rPr>
      </w:pPr>
      <w:r>
        <w:rPr>
          <w:rFonts w:ascii="Arial" w:eastAsia="Arial" w:hAnsi="Arial" w:cs="Arial"/>
          <w:b/>
          <w:color w:val="434343"/>
          <w:sz w:val="40"/>
          <w:szCs w:val="40"/>
        </w:rPr>
        <w:t>ТЕСТОВОЕ ЗАДАНИЕ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FF671F"/>
          <w:sz w:val="26"/>
          <w:szCs w:val="26"/>
        </w:rPr>
        <w:t>[QA AUTOMATION]</w:t>
      </w:r>
    </w:p>
    <w:p w:rsidR="00C54190" w:rsidRDefault="00293629">
      <w:pPr>
        <w:spacing w:before="240" w:after="0" w:line="24" w:lineRule="auto"/>
        <w:ind w:left="-850"/>
        <w:rPr>
          <w:rFonts w:ascii="Cambria" w:eastAsia="Cambria" w:hAnsi="Cambria" w:cs="Cambria"/>
          <w:b/>
          <w:sz w:val="40"/>
          <w:szCs w:val="40"/>
        </w:rPr>
      </w:pPr>
      <w:r>
        <w:pict>
          <v:rect id="_x0000_i1025" style="width:0;height:1.5pt" o:hralign="center" o:hrstd="t" o:hr="t" fillcolor="#a0a0a0" stroked="f"/>
        </w:pic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Сроки: </w:t>
      </w:r>
      <w:r>
        <w:rPr>
          <w:rFonts w:ascii="Cambria" w:eastAsia="Cambria" w:hAnsi="Cambria" w:cs="Cambria"/>
          <w:color w:val="000000"/>
          <w:sz w:val="24"/>
          <w:szCs w:val="24"/>
        </w:rPr>
        <w:t>для выполнения задания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мы предлагаем</w:t>
      </w:r>
      <w:r>
        <w:rPr>
          <w:rFonts w:ascii="Cambria" w:eastAsia="Cambria" w:hAnsi="Cambria" w:cs="Cambria"/>
          <w:sz w:val="24"/>
          <w:szCs w:val="24"/>
        </w:rPr>
        <w:t xml:space="preserve"> 5 рабочих дней</w:t>
      </w:r>
      <w:r>
        <w:rPr>
          <w:rFonts w:ascii="Cambria" w:eastAsia="Cambria" w:hAnsi="Cambria" w:cs="Cambria"/>
          <w:color w:val="000000"/>
          <w:sz w:val="24"/>
          <w:szCs w:val="24"/>
        </w:rPr>
        <w:t>. Если по как</w:t>
      </w:r>
      <w:bookmarkStart w:id="0" w:name="_GoBack"/>
      <w:bookmarkEnd w:id="0"/>
      <w:r>
        <w:rPr>
          <w:rFonts w:ascii="Cambria" w:eastAsia="Cambria" w:hAnsi="Cambria" w:cs="Cambria"/>
          <w:color w:val="000000"/>
          <w:sz w:val="24"/>
          <w:szCs w:val="24"/>
        </w:rPr>
        <w:t xml:space="preserve">им-либо причинам вам необходимо чуть больше времени, заранее сообщите нам об этом. </w: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Просим вас написать, сколько часов было потрачено на выполнение задания. </w: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Выполненную работу вышлите менеджеру по персоналу, с которым вы общались.</w: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Команда </w:t>
      </w:r>
      <w:r>
        <w:rPr>
          <w:rFonts w:ascii="Cambria" w:eastAsia="Cambria" w:hAnsi="Cambria" w:cs="Cambria"/>
          <w:sz w:val="24"/>
          <w:szCs w:val="24"/>
        </w:rPr>
        <w:t>GAMETEQ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ценит ваше время и усилия, затраченные на тестовое задание. После получения работы мы дета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льно изучим ее и пришлем ответ в течение пяти рабочих дней. </w: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Успехов!</w:t>
      </w:r>
    </w:p>
    <w:p w:rsidR="00C54190" w:rsidRDefault="00C54190">
      <w:pPr>
        <w:shd w:val="clear" w:color="auto" w:fill="FFFFFF"/>
        <w:spacing w:after="0" w:line="240" w:lineRule="auto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C54190">
      <w:pPr>
        <w:shd w:val="clear" w:color="auto" w:fill="FFFFFF"/>
        <w:spacing w:after="0" w:line="240" w:lineRule="auto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C54190">
      <w:pPr>
        <w:shd w:val="clear" w:color="auto" w:fill="FFFFFF"/>
        <w:spacing w:after="0" w:line="240" w:lineRule="auto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Описание: </w:t>
      </w:r>
    </w:p>
    <w:p w:rsidR="00C54190" w:rsidRDefault="00C54190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Приложение находится по адресу </w:t>
      </w:r>
      <w:hyperlink r:id="rId7">
        <w:r>
          <w:rPr>
            <w:rFonts w:ascii="Cambria" w:eastAsia="Cambria" w:hAnsi="Cambria" w:cs="Cambria"/>
            <w:color w:val="1155CC"/>
            <w:sz w:val="23"/>
            <w:szCs w:val="23"/>
            <w:highlight w:val="white"/>
          </w:rPr>
          <w:t>http://test-task.gameteq.com/</w:t>
        </w:r>
      </w:hyperlink>
      <w:r>
        <w:rPr>
          <w:rFonts w:ascii="Cambria" w:eastAsia="Cambria" w:hAnsi="Cambria" w:cs="Cambria"/>
          <w:sz w:val="24"/>
          <w:szCs w:val="24"/>
        </w:rPr>
        <w:t>.</w:t>
      </w: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Оно предоставляет возможность просмотра, создания, изменения и удаления предложений (</w:t>
      </w:r>
      <w:proofErr w:type="spellStart"/>
      <w:r>
        <w:rPr>
          <w:rFonts w:ascii="Cambria" w:eastAsia="Cambria" w:hAnsi="Cambria" w:cs="Cambria"/>
          <w:sz w:val="24"/>
          <w:szCs w:val="24"/>
        </w:rPr>
        <w:t>Offers</w:t>
      </w:r>
      <w:proofErr w:type="spellEnd"/>
      <w:r>
        <w:rPr>
          <w:rFonts w:ascii="Cambria" w:eastAsia="Cambria" w:hAnsi="Cambria" w:cs="Cambria"/>
          <w:sz w:val="24"/>
          <w:szCs w:val="24"/>
        </w:rPr>
        <w:t>), а также позволяет следить за количеством имеющихся сущностей.</w:t>
      </w:r>
    </w:p>
    <w:p w:rsidR="00C54190" w:rsidRDefault="00C54190">
      <w:pPr>
        <w:shd w:val="clear" w:color="auto" w:fill="FFFFFF"/>
        <w:spacing w:after="0" w:line="240" w:lineRule="auto"/>
        <w:ind w:left="-85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C54190" w:rsidRDefault="00293629">
      <w:pPr>
        <w:shd w:val="clear" w:color="auto" w:fill="FFFFFF"/>
        <w:spacing w:after="0" w:line="240" w:lineRule="auto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Задача: </w:t>
      </w:r>
      <w:r>
        <w:rPr>
          <w:rFonts w:ascii="Cambria" w:eastAsia="Cambria" w:hAnsi="Cambria" w:cs="Cambria"/>
          <w:color w:val="1D1C1D"/>
          <w:sz w:val="24"/>
          <w:szCs w:val="24"/>
          <w:highlight w:val="white"/>
        </w:rPr>
        <w:t xml:space="preserve">написать </w:t>
      </w:r>
      <w:proofErr w:type="spellStart"/>
      <w:r>
        <w:rPr>
          <w:rFonts w:ascii="Cambria" w:eastAsia="Cambria" w:hAnsi="Cambria" w:cs="Cambria"/>
          <w:color w:val="1D1C1D"/>
          <w:sz w:val="24"/>
          <w:szCs w:val="24"/>
          <w:highlight w:val="white"/>
        </w:rPr>
        <w:t>автотесты</w:t>
      </w:r>
      <w:proofErr w:type="spellEnd"/>
      <w:r>
        <w:rPr>
          <w:rFonts w:ascii="Cambria" w:eastAsia="Cambria" w:hAnsi="Cambria" w:cs="Cambria"/>
          <w:color w:val="1D1C1D"/>
          <w:sz w:val="24"/>
          <w:szCs w:val="24"/>
          <w:highlight w:val="white"/>
        </w:rPr>
        <w:t xml:space="preserve"> для</w:t>
      </w:r>
      <w:r>
        <w:rPr>
          <w:rFonts w:ascii="Cambria" w:eastAsia="Cambria" w:hAnsi="Cambria" w:cs="Cambria"/>
          <w:b/>
          <w:color w:val="1D1C1D"/>
          <w:sz w:val="24"/>
          <w:szCs w:val="24"/>
          <w:highlight w:val="white"/>
        </w:rPr>
        <w:t xml:space="preserve"> </w:t>
      </w:r>
      <w:r>
        <w:rPr>
          <w:rFonts w:ascii="Cambria" w:eastAsia="Cambria" w:hAnsi="Cambria" w:cs="Cambria"/>
          <w:color w:val="1D1C1D"/>
          <w:sz w:val="24"/>
          <w:szCs w:val="24"/>
          <w:highlight w:val="white"/>
        </w:rPr>
        <w:t>веб-приложения, проверяющие функционал создания и удаления предложений.</w:t>
      </w: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br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Нужно использовать: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:rsidR="00C54190" w:rsidRDefault="002936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850" w:firstLine="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Язык программирования C# или </w:t>
      </w:r>
      <w:proofErr w:type="spellStart"/>
      <w:r>
        <w:rPr>
          <w:rFonts w:ascii="Cambria" w:eastAsia="Cambria" w:hAnsi="Cambria" w:cs="Cambria"/>
          <w:sz w:val="24"/>
          <w:szCs w:val="24"/>
        </w:rPr>
        <w:t>Java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54190" w:rsidRPr="00293629" w:rsidRDefault="002936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850" w:firstLine="0"/>
        <w:jc w:val="both"/>
        <w:rPr>
          <w:rFonts w:ascii="Cambria" w:eastAsia="Cambria" w:hAnsi="Cambria" w:cs="Cambria"/>
          <w:sz w:val="24"/>
          <w:szCs w:val="24"/>
          <w:lang w:val="en-US"/>
        </w:rPr>
      </w:pPr>
      <w:r>
        <w:rPr>
          <w:rFonts w:ascii="Cambria" w:eastAsia="Cambria" w:hAnsi="Cambria" w:cs="Cambria"/>
          <w:sz w:val="24"/>
          <w:szCs w:val="24"/>
        </w:rPr>
        <w:t>Фреймворки</w:t>
      </w:r>
      <w:r w:rsidRPr="00293629">
        <w:rPr>
          <w:rFonts w:ascii="Cambria" w:eastAsia="Cambria" w:hAnsi="Cambria" w:cs="Cambria"/>
          <w:sz w:val="24"/>
          <w:szCs w:val="24"/>
          <w:lang w:val="en-US"/>
        </w:rPr>
        <w:t xml:space="preserve">: Selenium WebDriver, </w:t>
      </w:r>
      <w:proofErr w:type="spellStart"/>
      <w:r w:rsidRPr="00293629">
        <w:rPr>
          <w:rFonts w:ascii="Cambria" w:eastAsia="Cambria" w:hAnsi="Cambria" w:cs="Cambria"/>
          <w:sz w:val="24"/>
          <w:szCs w:val="24"/>
          <w:lang w:val="en-US"/>
        </w:rPr>
        <w:t>NUnit</w:t>
      </w:r>
      <w:proofErr w:type="spellEnd"/>
      <w:r w:rsidRPr="00293629">
        <w:rPr>
          <w:rFonts w:ascii="Cambria" w:eastAsia="Cambria" w:hAnsi="Cambria" w:cs="Cambria"/>
          <w:sz w:val="24"/>
          <w:szCs w:val="24"/>
          <w:lang w:val="en-US"/>
        </w:rPr>
        <w:t xml:space="preserve">/ </w:t>
      </w:r>
      <w:proofErr w:type="spellStart"/>
      <w:r w:rsidRPr="00293629">
        <w:rPr>
          <w:rFonts w:ascii="Cambria" w:eastAsia="Cambria" w:hAnsi="Cambria" w:cs="Cambria"/>
          <w:sz w:val="24"/>
          <w:szCs w:val="24"/>
          <w:lang w:val="en-US"/>
        </w:rPr>
        <w:t>MSTest</w:t>
      </w:r>
      <w:proofErr w:type="spellEnd"/>
      <w:r w:rsidRPr="00293629">
        <w:rPr>
          <w:rFonts w:ascii="Cambria" w:eastAsia="Cambria" w:hAnsi="Cambria" w:cs="Cambria"/>
          <w:sz w:val="24"/>
          <w:szCs w:val="24"/>
          <w:lang w:val="en-US"/>
        </w:rPr>
        <w:t xml:space="preserve"> / JUnit / TestNG.</w:t>
      </w:r>
    </w:p>
    <w:p w:rsidR="00C54190" w:rsidRDefault="00293629">
      <w:pPr>
        <w:numPr>
          <w:ilvl w:val="0"/>
          <w:numId w:val="1"/>
        </w:numPr>
        <w:spacing w:after="0"/>
        <w:ind w:left="-850" w:firstLine="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Паттерн </w:t>
      </w:r>
      <w:proofErr w:type="spellStart"/>
      <w:r>
        <w:rPr>
          <w:rFonts w:ascii="Cambria" w:eastAsia="Cambria" w:hAnsi="Cambria" w:cs="Cambria"/>
          <w:sz w:val="24"/>
          <w:szCs w:val="24"/>
        </w:rPr>
        <w:t>Page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Object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54190" w:rsidRDefault="00C54190">
      <w:pPr>
        <w:spacing w:after="0"/>
        <w:jc w:val="both"/>
        <w:rPr>
          <w:rFonts w:ascii="Cambria" w:eastAsia="Cambria" w:hAnsi="Cambria" w:cs="Cambria"/>
          <w:sz w:val="24"/>
          <w:szCs w:val="24"/>
        </w:rPr>
      </w:pPr>
    </w:p>
    <w:p w:rsidR="00C54190" w:rsidRDefault="00293629">
      <w:pPr>
        <w:pBdr>
          <w:top w:val="nil"/>
          <w:left w:val="nil"/>
          <w:bottom w:val="nil"/>
          <w:right w:val="nil"/>
          <w:between w:val="nil"/>
        </w:pBdr>
        <w:spacing w:after="0"/>
        <w:ind w:left="-85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Нельзя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использовать:</w:t>
      </w:r>
      <w:r>
        <w:rPr>
          <w:rFonts w:ascii="Cambria" w:eastAsia="Cambria" w:hAnsi="Cambria" w:cs="Cambria"/>
          <w:sz w:val="24"/>
          <w:szCs w:val="24"/>
        </w:rPr>
        <w:t xml:space="preserve"> высокоуровневые фреймворки на основе </w:t>
      </w:r>
      <w:proofErr w:type="spellStart"/>
      <w:r>
        <w:rPr>
          <w:rFonts w:ascii="Cambria" w:eastAsia="Cambria" w:hAnsi="Cambria" w:cs="Cambria"/>
          <w:sz w:val="24"/>
          <w:szCs w:val="24"/>
        </w:rPr>
        <w:t>Selenium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типа </w:t>
      </w:r>
      <w:proofErr w:type="spellStart"/>
      <w:r>
        <w:rPr>
          <w:rFonts w:ascii="Cambria" w:eastAsia="Cambria" w:hAnsi="Cambria" w:cs="Cambria"/>
          <w:sz w:val="24"/>
          <w:szCs w:val="24"/>
        </w:rPr>
        <w:t>Selenide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54190" w:rsidRDefault="00C54190">
      <w:pPr>
        <w:ind w:left="-850"/>
      </w:pPr>
    </w:p>
    <w:sectPr w:rsidR="00C54190">
      <w:pgSz w:w="11906" w:h="16838"/>
      <w:pgMar w:top="0" w:right="850" w:bottom="262" w:left="156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8A4300"/>
    <w:multiLevelType w:val="multilevel"/>
    <w:tmpl w:val="3042D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190"/>
    <w:rsid w:val="00293629"/>
    <w:rsid w:val="00C5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26E66"/>
  <w15:docId w15:val="{8C993985-DC7B-4C1D-8C46-886D3E1FB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test-task.gameteq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EXuvazOdSu5HSXok9GgxLJjQwQ==">AMUW2mUQDB6ccp+ocxRIH8MITukUiOfNZcG2rswAFN/xwMDSkM4QPsdg0av9eutap06A/IxnUhXFlWdl0ojBG/+hfsLyWqdwU63Tx3hEl2rrfIDq84YuyCM=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170</Words>
  <Characters>975</Characters>
  <Application>Microsoft Office Word</Application>
  <DocSecurity>0</DocSecurity>
  <Lines>8</Lines>
  <Paragraphs>2</Paragraphs>
  <ScaleCrop>false</ScaleCrop>
  <Company>Plarium South</Company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 Venglinskaia</dc:creator>
  <cp:lastModifiedBy>Ereshchenko Marina</cp:lastModifiedBy>
  <cp:revision>2</cp:revision>
  <dcterms:created xsi:type="dcterms:W3CDTF">2020-02-05T07:23:00Z</dcterms:created>
  <dcterms:modified xsi:type="dcterms:W3CDTF">2022-11-15T08:41:00Z</dcterms:modified>
</cp:coreProperties>
</file>