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Somnia Documents - worker proof</w:t>
      </w:r>
    </w:p>
    <w:p>
      <w:r>
        <w:t xml:space="preserve">Real OOXML package. Read, edit, paginate and rasterise in a dedicated Worker.</w:t>
      </w:r>
    </w:p>
    <w:p>
      <w:r>
        <w:t xml:space="preserve">Unicode: Grüße, café, Ελληνικά. No Microsoft fonts or artwork.</w:t>
      </w:r>
    </w:p>
    <w:tbl>
      <w:tblPr>
        <w:tblW w:w="9000" w:type="dxa"/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Engine: WordCraft</w:t>
            </w:r>
          </w:p>
        </w:tc>
        <w:tc>
          <w:tcPr>
            <w:tcW w:w="4500" w:type="dxa"/>
          </w:tcPr>
          <w:p>
            <w:r>
              <w:t xml:space="preserve">Host: Somnia</w:t>
            </w:r>
          </w:p>
        </w:tc>
      </w:tr>
    </w:tbl>
    <w:p>
      <w:r>
        <w:t xml:space="preserve">Paragraph 1. Local-first documents keep your files on disk. This fixture exercises text shaping, line breaks and pagination without a desktop UI.</w:t>
      </w:r>
    </w:p>
    <w:p>
      <w:r>
        <w:t xml:space="preserve">Paragraph 2. Local-first documents keep your files on disk. This fixture exercises text shaping, line breaks and pagination without a desktop UI.</w:t>
      </w:r>
    </w:p>
    <w:p>
      <w:r>
        <w:t xml:space="preserve">Paragraph 3. Local-first documents keep your files on disk. This fixture exercises text shaping, line breaks and pagination without a desktop UI.</w:t>
      </w:r>
    </w:p>
    <w:p>
      <w:r>
        <w:t xml:space="preserve">Paragraph 4. Local-first documents keep your files on disk. This fixture exercises text shaping, line breaks and pagination without a desktop UI.</w:t>
      </w:r>
    </w:p>
    <w:p>
      <w:r>
        <w:t xml:space="preserve">Paragraph 5. Local-first documents keep your files on disk. This fixture exercises text shaping, line breaks and pagination without a desktop UI.</w:t>
      </w:r>
    </w:p>
    <w:sectPr>
      <w:pgSz w:w="11906" w:h="16838"/>
      <w:pgMar w:top="1440" w:right="1440" w:bottom="1440" w:left="1440"/>
    </w:sectPr>
  </w:body>
</w:document>
</file>