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TRUST ADMINISTRATION MEMO</w:t>
      </w:r>
    </w:p>
    <w:p/>
    <w:p>
      <w:r>
        <w:t>INTRODUCTION</w:t>
      </w:r>
    </w:p>
    <w:p>
      <w:r>
        <w:t>Most people don’t have much experience with trusts and often have questions when they become a trustee for the first time. This memo provides an overview of how trusts work and outlines your responsibilities as a trustee.</w:t>
      </w:r>
    </w:p>
    <w:p/>
    <w:p>
      <w:r>
        <w:t>[... Omitted for brevity in code view, standard memo text flows here ...]</w:t>
      </w:r>
    </w:p>
    <w:p/>
    <w:p>
      <w:r>
        <w:t>As the trustee you have the following duties:</w:t>
      </w:r>
    </w:p>
    <w:p>
      <w:r>
        <w:t>- administer the trust according to law and in accordance with the trust instrument.</w:t>
      </w:r>
    </w:p>
    <w:p>
      <w:r>
        <w:t>- administer the trust solely in the interest of the beneficiaries</w:t>
      </w:r>
    </w:p>
    <w:p>
      <w:r>
        <w:t>- act impartially with beneficiaries and not favor one beneficiary over another</w:t>
      </w:r>
    </w:p>
    <w:p>
      <w:r>
        <w:t>- avoid conflicts of interest</w:t>
      </w:r>
    </w:p>
    <w:p>
      <w:r>
        <w:t>- control and preserve trust property</w:t>
      </w:r>
    </w:p>
    <w:p>
      <w:r>
        <w:t>- keep trust property separate from property not subject to the trust</w:t>
      </w:r>
    </w:p>
    <w:p>
      <w:r>
        <w:t>- keep beneficiaries informed with respect to matters involving the trust</w:t>
      </w:r>
    </w:p>
    <w:p/>
    <w:p>
      <w:r>
        <w:t>CONCLUSION</w:t>
      </w:r>
    </w:p>
    <w:p>
      <w:r>
        <w:t>This memo is not meant to cover every potential question or issue that may come up during the administration of the Trust. If you encounter any questions or problems that are not addressed in this memo or the Trust document, please contact our office before taking any action.</w:t>
      </w:r>
    </w:p>
    <w:p/>
    <w:p>
      <w:r>
        <w:t>ACKNOWLEDGEMENT</w:t>
      </w:r>
    </w:p>
    <w:p>
      <w:r>
        <w:t>I acknowledge receipt of this memorandum regarding trust administration and my duties as trustee.</w:t>
      </w:r>
    </w:p>
    <w:p/>
    <w:p>
      <w:r>
        <w:t>Date: ________________________</w:t>
      </w:r>
    </w:p>
    <w:p/>
    <w:p>
      <w:r>
        <w:t>________________________________________</w:t>
      </w:r>
    </w:p>
    <w:p>
      <w:r>
        <w:t>{{ trustee_name }}, Trustee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