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4B" w:rsidRDefault="00BE194B" w:rsidP="00BE194B">
      <w:pPr>
        <w:pStyle w:val="Ttulo"/>
      </w:pPr>
      <w:r>
        <w:t>Título</w:t>
      </w:r>
    </w:p>
    <w:p w:rsidR="00BE194B" w:rsidRDefault="00BE194B" w:rsidP="00BE194B">
      <w:pPr>
        <w:pStyle w:val="Subttulo"/>
      </w:pPr>
      <w:r>
        <w:t>Subtítulo</w:t>
      </w:r>
    </w:p>
    <w:p w:rsidR="00BE194B" w:rsidRPr="00E71B63" w:rsidRDefault="00BE194B" w:rsidP="00BE194B">
      <w:pPr>
        <w:pStyle w:val="Author"/>
        <w:rPr>
          <w:lang w:val="pt-BR"/>
        </w:rPr>
      </w:pPr>
      <w:r w:rsidRPr="00E71B63">
        <w:rPr>
          <w:lang w:val="pt-BR"/>
        </w:rPr>
        <w:t>Author</w:t>
      </w:r>
    </w:p>
    <w:p w:rsidR="00BE194B" w:rsidRPr="00BE194B" w:rsidRDefault="00BE194B" w:rsidP="00BE194B">
      <w:pPr>
        <w:pStyle w:val="Data"/>
      </w:pPr>
      <w:r>
        <w:t>Data</w:t>
      </w:r>
    </w:p>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A218C9">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A218C9">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Default="00F378F3" w:rsidP="004E6BD2">
      <w:pPr>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26534A" w:rsidRDefault="0026534A" w:rsidP="0026534A">
      <w:pPr>
        <w:pStyle w:val="PargrafodaLista"/>
        <w:numPr>
          <w:ilvl w:val="0"/>
          <w:numId w:val="2"/>
        </w:numPr>
        <w:rPr>
          <w:shd w:val="clear" w:color="auto" w:fill="FFFFFF"/>
        </w:rPr>
      </w:pPr>
      <w:r>
        <w:rPr>
          <w:shd w:val="clear" w:color="auto" w:fill="FFFFFF"/>
        </w:rPr>
        <w:t>Item 1</w:t>
      </w:r>
    </w:p>
    <w:p w:rsidR="0026534A" w:rsidRDefault="0026534A" w:rsidP="0026534A">
      <w:pPr>
        <w:pStyle w:val="PargrafodaLista"/>
        <w:numPr>
          <w:ilvl w:val="0"/>
          <w:numId w:val="2"/>
        </w:numPr>
        <w:rPr>
          <w:shd w:val="clear" w:color="auto" w:fill="FFFFFF"/>
        </w:rPr>
      </w:pPr>
      <w:r>
        <w:rPr>
          <w:shd w:val="clear" w:color="auto" w:fill="FFFFFF"/>
        </w:rPr>
        <w:t>Item 2</w:t>
      </w:r>
    </w:p>
    <w:p w:rsidR="0026534A" w:rsidRPr="0026534A" w:rsidRDefault="0026534A" w:rsidP="004E6BD2">
      <w:pPr>
        <w:pStyle w:val="PargrafodaLista"/>
        <w:numPr>
          <w:ilvl w:val="0"/>
          <w:numId w:val="2"/>
        </w:numPr>
        <w:rPr>
          <w:shd w:val="clear" w:color="auto" w:fill="FFFFFF"/>
        </w:rPr>
      </w:pPr>
      <w:r>
        <w:rPr>
          <w:shd w:val="clear" w:color="auto" w:fill="FFFFFF"/>
        </w:rPr>
        <w:t>Item 3</w:t>
      </w:r>
    </w:p>
    <w:p w:rsidR="004F714F" w:rsidRDefault="004F714F" w:rsidP="004F714F">
      <w:pPr>
        <w:pStyle w:val="Ttulo2"/>
      </w:pPr>
      <w:bookmarkStart w:id="1" w:name="_Toc526233799"/>
      <w:r>
        <w:lastRenderedPageBreak/>
        <w:t>Título 2</w:t>
      </w:r>
      <w:bookmarkEnd w:id="1"/>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2" w:name="_Toc526233800"/>
      <w:r>
        <w:t>Título 3</w:t>
      </w:r>
      <w:bookmarkEnd w:id="2"/>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lastRenderedPageBreak/>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8C9" w:rsidRDefault="00A218C9" w:rsidP="004E6BD2">
      <w:pPr>
        <w:spacing w:after="0"/>
      </w:pPr>
      <w:r>
        <w:separator/>
      </w:r>
    </w:p>
  </w:endnote>
  <w:endnote w:type="continuationSeparator" w:id="0">
    <w:p w:rsidR="00A218C9" w:rsidRDefault="00A218C9" w:rsidP="004E6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9C" w:rsidRDefault="00450F9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ADA" w:rsidRDefault="00A218C9" w:rsidP="006A5ADA">
    <w:pPr>
      <w:spacing w:after="0"/>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AE7C0C">
      <w:trPr>
        <w:cantSplit/>
        <w:trHeight w:hRule="exact" w:val="850"/>
        <w:jc w:val="center"/>
      </w:trPr>
      <w:tc>
        <w:tcPr>
          <w:tcW w:w="3350"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Felipe Figueiredo</w:t>
          </w: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6A5ADA">
          <w:pPr>
            <w:pStyle w:val="Rodap"/>
            <w:spacing w:line="256" w:lineRule="auto"/>
            <w:jc w:val="center"/>
            <w:rPr>
              <w:rFonts w:cs="Arial"/>
              <w:b/>
              <w:bCs/>
              <w:sz w:val="18"/>
              <w:szCs w:val="18"/>
            </w:rPr>
          </w:pPr>
        </w:p>
      </w:tc>
      <w:tc>
        <w:tcPr>
          <w:tcW w:w="3763" w:type="dxa"/>
          <w:vAlign w:val="center"/>
        </w:tcPr>
        <w:p w:rsidR="006A5ADA" w:rsidRDefault="006A5ADA" w:rsidP="006A5ADA">
          <w:pPr>
            <w:pStyle w:val="Rodap"/>
            <w:spacing w:line="256" w:lineRule="auto"/>
            <w:jc w:val="center"/>
            <w:rPr>
              <w:rFonts w:cs="Arial"/>
              <w:b/>
              <w:bCs/>
              <w:sz w:val="18"/>
              <w:szCs w:val="18"/>
            </w:rPr>
          </w:pPr>
          <w:r>
            <w:rPr>
              <w:rFonts w:cs="Arial"/>
              <w:b/>
              <w:bCs/>
              <w:sz w:val="18"/>
              <w:szCs w:val="18"/>
            </w:rPr>
            <w:t>Consultoria de Bioestatística</w:t>
          </w: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r>
            <w:rPr>
              <w:rFonts w:cs="Arial"/>
              <w:b/>
              <w:bCs/>
              <w:sz w:val="18"/>
              <w:szCs w:val="18"/>
            </w:rPr>
            <w:t>Ano</w:t>
          </w:r>
        </w:p>
        <w:p w:rsidR="006A5ADA" w:rsidRDefault="00450F9C" w:rsidP="006A5ADA">
          <w:pPr>
            <w:pStyle w:val="Cabealho"/>
            <w:spacing w:line="256" w:lineRule="auto"/>
            <w:jc w:val="center"/>
            <w:rPr>
              <w:rFonts w:cs="Arial"/>
              <w:bCs/>
              <w:sz w:val="18"/>
              <w:szCs w:val="18"/>
            </w:rPr>
          </w:pPr>
          <w:r>
            <w:rPr>
              <w:rFonts w:cs="Arial"/>
              <w:bCs/>
              <w:sz w:val="18"/>
              <w:szCs w:val="18"/>
            </w:rPr>
            <w:t>2018</w:t>
          </w:r>
          <w:bookmarkStart w:id="3" w:name="_GoBack"/>
          <w:bookmarkEnd w:id="3"/>
        </w:p>
      </w:tc>
      <w:tc>
        <w:tcPr>
          <w:tcW w:w="236"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Página</w:t>
          </w:r>
        </w:p>
        <w:p w:rsidR="006A5ADA" w:rsidRDefault="006A5ADA" w:rsidP="006A5ADA">
          <w:pPr>
            <w:pStyle w:val="Rodap"/>
            <w:spacing w:line="256"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450F9C">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450F9C">
            <w:rPr>
              <w:rFonts w:cs="Arial"/>
              <w:b/>
              <w:noProof/>
              <w:sz w:val="18"/>
              <w:szCs w:val="18"/>
            </w:rPr>
            <w:t>3</w:t>
          </w:r>
          <w:r>
            <w:rPr>
              <w:rFonts w:cs="Arial"/>
              <w:b/>
              <w:sz w:val="18"/>
              <w:szCs w:val="18"/>
            </w:rPr>
            <w:fldChar w:fldCharType="end"/>
          </w:r>
        </w:p>
      </w:tc>
    </w:tr>
  </w:tbl>
  <w:p w:rsidR="006A5ADA" w:rsidRDefault="006A5ADA" w:rsidP="006A5AD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9C" w:rsidRDefault="00450F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8C9" w:rsidRDefault="00A218C9" w:rsidP="004E6BD2">
      <w:pPr>
        <w:spacing w:after="0"/>
      </w:pPr>
      <w:r>
        <w:separator/>
      </w:r>
    </w:p>
  </w:footnote>
  <w:footnote w:type="continuationSeparator" w:id="0">
    <w:p w:rsidR="00A218C9" w:rsidRDefault="00A218C9" w:rsidP="004E6B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9C" w:rsidRDefault="00450F9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6A5ADA">
          <w:pPr>
            <w:jc w:val="center"/>
            <w:rPr>
              <w:b/>
            </w:rPr>
          </w:pPr>
          <w:r>
            <w:rPr>
              <w:b/>
            </w:rPr>
            <w:t>Relatório de Análise de Dados</w:t>
          </w:r>
        </w:p>
        <w:p w:rsidR="006A5ADA" w:rsidRDefault="006A5ADA" w:rsidP="006A5ADA">
          <w:pPr>
            <w:jc w:val="center"/>
          </w:pPr>
          <w:r>
            <w:t>Consultoria de Bioestatística</w:t>
          </w:r>
        </w:p>
      </w:tc>
    </w:tr>
    <w:tr w:rsidR="006A5ADA" w:rsidTr="006A5ADA">
      <w:trPr>
        <w:trHeight w:val="170"/>
      </w:trPr>
      <w:tc>
        <w:tcPr>
          <w:tcW w:w="9070" w:type="dxa"/>
          <w:vAlign w:val="center"/>
        </w:tcPr>
        <w:p w:rsidR="006A5ADA" w:rsidRDefault="006A5ADA" w:rsidP="006A5ADA">
          <w:pPr>
            <w:spacing w:line="256" w:lineRule="auto"/>
            <w:jc w:val="center"/>
            <w:rPr>
              <w:noProof/>
              <w:sz w:val="18"/>
              <w:szCs w:val="18"/>
            </w:rPr>
          </w:pPr>
        </w:p>
      </w:tc>
    </w:tr>
    <w:tr w:rsidR="006A5ADA" w:rsidTr="006A5ADA">
      <w:trPr>
        <w:trHeight w:val="227"/>
      </w:trPr>
      <w:tc>
        <w:tcPr>
          <w:tcW w:w="9070" w:type="dxa"/>
          <w:vAlign w:val="center"/>
          <w:hideMark/>
        </w:tcPr>
        <w:p w:rsidR="006A5ADA" w:rsidRDefault="006A5ADA" w:rsidP="00450F9C">
          <w:pPr>
            <w:jc w:val="center"/>
            <w:rPr>
              <w:b/>
              <w:noProof/>
              <w:sz w:val="18"/>
              <w:szCs w:val="18"/>
            </w:rPr>
          </w:pPr>
          <w:r>
            <w:rPr>
              <w:b/>
              <w:noProof/>
              <w:sz w:val="18"/>
              <w:szCs w:val="18"/>
            </w:rPr>
            <w:t>https://github.com/philsf-biostat/analise_dados_</w:t>
          </w:r>
          <w:r w:rsidR="00450F9C">
            <w:rPr>
              <w:b/>
              <w:noProof/>
              <w:sz w:val="18"/>
              <w:szCs w:val="18"/>
            </w:rPr>
            <w:t>RG_2018</w:t>
          </w:r>
        </w:p>
      </w:tc>
    </w:tr>
  </w:tbl>
  <w:p w:rsidR="006A5ADA" w:rsidRDefault="00A218C9" w:rsidP="00AE7C0C">
    <w:pPr>
      <w:spacing w:after="100"/>
      <w:jc w:val="center"/>
    </w:pPr>
    <w:sdt>
      <w:sdtPr>
        <w:id w:val="-120632860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9C" w:rsidRDefault="00450F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568C"/>
    <w:multiLevelType w:val="hybridMultilevel"/>
    <w:tmpl w:val="22988E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efaultTableStyle w:val="TableNormal"/>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81A35"/>
    <w:rsid w:val="000B4ECC"/>
    <w:rsid w:val="000C686B"/>
    <w:rsid w:val="00197018"/>
    <w:rsid w:val="002140A8"/>
    <w:rsid w:val="00263B6B"/>
    <w:rsid w:val="0026534A"/>
    <w:rsid w:val="00281CD9"/>
    <w:rsid w:val="002B37D0"/>
    <w:rsid w:val="002E53AA"/>
    <w:rsid w:val="002E5463"/>
    <w:rsid w:val="0030231B"/>
    <w:rsid w:val="003616EC"/>
    <w:rsid w:val="003856E6"/>
    <w:rsid w:val="003C1FAA"/>
    <w:rsid w:val="004322C5"/>
    <w:rsid w:val="00450F9C"/>
    <w:rsid w:val="00465AEB"/>
    <w:rsid w:val="004E6BD2"/>
    <w:rsid w:val="004F714F"/>
    <w:rsid w:val="005179D6"/>
    <w:rsid w:val="00536DF7"/>
    <w:rsid w:val="00624D80"/>
    <w:rsid w:val="006A5ADA"/>
    <w:rsid w:val="006F390C"/>
    <w:rsid w:val="007923E1"/>
    <w:rsid w:val="007F4269"/>
    <w:rsid w:val="00854481"/>
    <w:rsid w:val="00886BE9"/>
    <w:rsid w:val="00924BE6"/>
    <w:rsid w:val="00961F65"/>
    <w:rsid w:val="009D3C32"/>
    <w:rsid w:val="009F0812"/>
    <w:rsid w:val="00A218C9"/>
    <w:rsid w:val="00A306AE"/>
    <w:rsid w:val="00A7547D"/>
    <w:rsid w:val="00AC68D1"/>
    <w:rsid w:val="00AE7C0C"/>
    <w:rsid w:val="00BA3AFA"/>
    <w:rsid w:val="00BE194B"/>
    <w:rsid w:val="00BE1A54"/>
    <w:rsid w:val="00C41EC6"/>
    <w:rsid w:val="00D444CB"/>
    <w:rsid w:val="00E71B63"/>
    <w:rsid w:val="00EB5E6E"/>
    <w:rsid w:val="00F378F3"/>
    <w:rsid w:val="00F45584"/>
    <w:rsid w:val="00F70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1354A6"/>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69"/>
    <w:pPr>
      <w:spacing w:beforeAutospacing="1" w:afterAutospacing="1"/>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886BE9"/>
    <w:pPr>
      <w:spacing w:beforeAutospacing="0" w:after="120" w:afterAutospacing="0"/>
    </w:pPr>
    <w:rPr>
      <w:b/>
      <w:caps/>
    </w:rPr>
  </w:style>
  <w:style w:type="paragraph" w:styleId="Sumrio2">
    <w:name w:val="toc 2"/>
    <w:basedOn w:val="Normal"/>
    <w:next w:val="Normal"/>
    <w:autoRedefine/>
    <w:uiPriority w:val="39"/>
    <w:unhideWhenUsed/>
    <w:rsid w:val="00886BE9"/>
    <w:pPr>
      <w:spacing w:beforeAutospacing="0" w:after="120" w:afterAutospacing="0"/>
    </w:pPr>
    <w:rPr>
      <w:b/>
    </w:rPr>
  </w:style>
  <w:style w:type="paragraph" w:styleId="Sumrio3">
    <w:name w:val="toc 3"/>
    <w:basedOn w:val="Normal"/>
    <w:next w:val="Normal"/>
    <w:autoRedefine/>
    <w:uiPriority w:val="39"/>
    <w:unhideWhenUsed/>
    <w:rsid w:val="00886BE9"/>
    <w:pPr>
      <w:spacing w:beforeAutospacing="0" w:after="120" w:afterAutospacing="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pPr>
  </w:style>
  <w:style w:type="character" w:customStyle="1" w:styleId="RodapChar">
    <w:name w:val="Rodapé Char"/>
    <w:basedOn w:val="Fontepargpadro"/>
    <w:link w:val="Rodap"/>
    <w:uiPriority w:val="99"/>
    <w:rsid w:val="004E6BD2"/>
    <w:rPr>
      <w:rFonts w:ascii="Arial" w:hAnsi="Arial"/>
      <w:sz w:val="20"/>
    </w:rPr>
  </w:style>
  <w:style w:type="paragraph" w:styleId="Ttulo">
    <w:name w:val="Title"/>
    <w:basedOn w:val="Normal"/>
    <w:next w:val="Normal"/>
    <w:link w:val="TtuloChar"/>
    <w:qFormat/>
    <w:rsid w:val="00BE194B"/>
    <w:pPr>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rsid w:val="00BE194B"/>
    <w:rPr>
      <w:rFonts w:ascii="Arial" w:eastAsiaTheme="majorEastAsia" w:hAnsi="Arial" w:cstheme="majorBidi"/>
      <w:b/>
      <w:spacing w:val="-10"/>
      <w:kern w:val="28"/>
      <w:sz w:val="36"/>
      <w:szCs w:val="56"/>
    </w:rPr>
  </w:style>
  <w:style w:type="paragraph" w:styleId="Subttulo">
    <w:name w:val="Subtitle"/>
    <w:basedOn w:val="Normal"/>
    <w:next w:val="Normal"/>
    <w:link w:val="SubttuloChar"/>
    <w:qFormat/>
    <w:rsid w:val="00BE194B"/>
    <w:pPr>
      <w:spacing w:line="254" w:lineRule="auto"/>
      <w:jc w:val="center"/>
    </w:pPr>
    <w:rPr>
      <w:rFonts w:eastAsiaTheme="minorEastAsia"/>
      <w:b/>
      <w:spacing w:val="15"/>
    </w:rPr>
  </w:style>
  <w:style w:type="character" w:customStyle="1" w:styleId="SubttuloChar">
    <w:name w:val="Subtítulo Char"/>
    <w:basedOn w:val="Fontepargpadro"/>
    <w:link w:val="Subttulo"/>
    <w:rsid w:val="00BE194B"/>
    <w:rPr>
      <w:rFonts w:ascii="Arial" w:eastAsiaTheme="minorEastAsia" w:hAnsi="Arial"/>
      <w:b/>
      <w:spacing w:val="15"/>
      <w:sz w:val="20"/>
    </w:rPr>
  </w:style>
  <w:style w:type="paragraph" w:styleId="Data">
    <w:name w:val="Date"/>
    <w:basedOn w:val="Normal"/>
    <w:next w:val="Normal"/>
    <w:link w:val="DataChar"/>
    <w:unhideWhenUsed/>
    <w:qFormat/>
    <w:rsid w:val="00BE194B"/>
    <w:pPr>
      <w:spacing w:line="254" w:lineRule="auto"/>
      <w:jc w:val="center"/>
    </w:pPr>
  </w:style>
  <w:style w:type="character" w:customStyle="1" w:styleId="DataChar">
    <w:name w:val="Data Char"/>
    <w:basedOn w:val="Fontepargpadro"/>
    <w:link w:val="Data"/>
    <w:rsid w:val="00BE194B"/>
    <w:rPr>
      <w:rFonts w:ascii="Arial" w:hAnsi="Arial"/>
      <w:sz w:val="20"/>
    </w:rPr>
  </w:style>
  <w:style w:type="paragraph" w:customStyle="1" w:styleId="Author">
    <w:name w:val="Author"/>
    <w:next w:val="Corpodetexto"/>
    <w:qFormat/>
    <w:rsid w:val="00BE194B"/>
    <w:pPr>
      <w:keepNext/>
      <w:keepLines/>
      <w:spacing w:line="254" w:lineRule="auto"/>
      <w:jc w:val="center"/>
    </w:pPr>
    <w:rPr>
      <w:rFonts w:ascii="Arial" w:hAnsi="Arial"/>
      <w:sz w:val="20"/>
      <w:szCs w:val="24"/>
      <w:lang w:val="en-US"/>
    </w:rPr>
  </w:style>
  <w:style w:type="paragraph" w:styleId="Corpodetexto">
    <w:name w:val="Body Text"/>
    <w:basedOn w:val="Normal"/>
    <w:link w:val="CorpodetextoChar"/>
    <w:uiPriority w:val="99"/>
    <w:semiHidden/>
    <w:unhideWhenUsed/>
    <w:rsid w:val="00BE194B"/>
    <w:pPr>
      <w:spacing w:after="120"/>
    </w:pPr>
  </w:style>
  <w:style w:type="character" w:customStyle="1" w:styleId="CorpodetextoChar">
    <w:name w:val="Corpo de texto Char"/>
    <w:basedOn w:val="Fontepargpadro"/>
    <w:link w:val="Corpodetexto"/>
    <w:uiPriority w:val="99"/>
    <w:semiHidden/>
    <w:rsid w:val="00BE194B"/>
    <w:rPr>
      <w:rFonts w:ascii="Arial" w:hAnsi="Arial"/>
      <w:sz w:val="20"/>
    </w:rPr>
  </w:style>
  <w:style w:type="paragraph" w:styleId="PargrafodaLista">
    <w:name w:val="List Paragraph"/>
    <w:basedOn w:val="Normal"/>
    <w:uiPriority w:val="34"/>
    <w:qFormat/>
    <w:rsid w:val="007F4269"/>
    <w:pPr>
      <w:spacing w:line="254"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262496173">
      <w:bodyDiv w:val="1"/>
      <w:marLeft w:val="0"/>
      <w:marRight w:val="0"/>
      <w:marTop w:val="0"/>
      <w:marBottom w:val="0"/>
      <w:divBdr>
        <w:top w:val="none" w:sz="0" w:space="0" w:color="auto"/>
        <w:left w:val="none" w:sz="0" w:space="0" w:color="auto"/>
        <w:bottom w:val="none" w:sz="0" w:space="0" w:color="auto"/>
        <w:right w:val="none" w:sz="0" w:space="0" w:color="auto"/>
      </w:divBdr>
    </w:div>
    <w:div w:id="1453207305">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8840-D534-4DEE-B417-BF698BF3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53</cp:revision>
  <dcterms:created xsi:type="dcterms:W3CDTF">2018-09-28T18:05:00Z</dcterms:created>
  <dcterms:modified xsi:type="dcterms:W3CDTF">2018-10-15T17:04:00Z</dcterms:modified>
</cp:coreProperties>
</file>