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A647E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>TOCHI UNAMKA | London | Mobile: 07598286687 | Email: tufort-teams@yahoo.com</w:t>
      </w:r>
    </w:p>
    <w:p w14:paraId="16EE1948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PROFESSIONAL SUMMARY</w:t>
      </w:r>
      <w:r w:rsidRPr="00BF081F">
        <w:rPr>
          <w:rFonts w:ascii="Candara" w:hAnsi="Candara"/>
          <w:sz w:val="20"/>
          <w:szCs w:val="20"/>
          <w:lang w:val="en-GB"/>
        </w:rPr>
        <w:t xml:space="preserve"> Results-driven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Solutions Architect</w:t>
      </w:r>
      <w:r w:rsidRPr="00BF081F">
        <w:rPr>
          <w:rFonts w:ascii="Candara" w:hAnsi="Candara"/>
          <w:sz w:val="20"/>
          <w:szCs w:val="20"/>
          <w:lang w:val="en-GB"/>
        </w:rPr>
        <w:t xml:space="preserve"> with over 8 years of experience in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cloud transformation, infrastructure design, and enterprise architecture</w:t>
      </w:r>
      <w:r w:rsidRPr="00BF081F">
        <w:rPr>
          <w:rFonts w:ascii="Candara" w:hAnsi="Candara"/>
          <w:sz w:val="20"/>
          <w:szCs w:val="20"/>
          <w:lang w:val="en-GB"/>
        </w:rPr>
        <w:t xml:space="preserve">. Proven expertise in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networking, security protocols, DevOps, and cloud-native solutions</w:t>
      </w:r>
      <w:r w:rsidRPr="00BF081F">
        <w:rPr>
          <w:rFonts w:ascii="Candara" w:hAnsi="Candara"/>
          <w:sz w:val="20"/>
          <w:szCs w:val="20"/>
          <w:lang w:val="en-GB"/>
        </w:rPr>
        <w:t xml:space="preserve">. Adept at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designing scalable, secure, and cost-efficient solutions</w:t>
      </w:r>
      <w:r w:rsidRPr="00BF081F">
        <w:rPr>
          <w:rFonts w:ascii="Candara" w:hAnsi="Candara"/>
          <w:sz w:val="20"/>
          <w:szCs w:val="20"/>
          <w:lang w:val="en-GB"/>
        </w:rPr>
        <w:t xml:space="preserve"> leveraging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PaaS/IaaS services, microservices architecture, and CI/CD pipelines</w:t>
      </w:r>
      <w:r w:rsidRPr="00BF081F">
        <w:rPr>
          <w:rFonts w:ascii="Candara" w:hAnsi="Candara"/>
          <w:sz w:val="20"/>
          <w:szCs w:val="20"/>
          <w:lang w:val="en-GB"/>
        </w:rPr>
        <w:t xml:space="preserve">. Passionate about driving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digital transformation</w:t>
      </w:r>
      <w:r w:rsidRPr="00BF081F">
        <w:rPr>
          <w:rFonts w:ascii="Candara" w:hAnsi="Candara"/>
          <w:sz w:val="20"/>
          <w:szCs w:val="20"/>
          <w:lang w:val="en-GB"/>
        </w:rPr>
        <w:t xml:space="preserve">, aligning solutions with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business objectives</w:t>
      </w:r>
      <w:r w:rsidRPr="00BF081F">
        <w:rPr>
          <w:rFonts w:ascii="Candara" w:hAnsi="Candara"/>
          <w:sz w:val="20"/>
          <w:szCs w:val="20"/>
          <w:lang w:val="en-GB"/>
        </w:rPr>
        <w:t xml:space="preserve">, and ensuring compliance with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security best practices</w:t>
      </w:r>
      <w:r w:rsidRPr="00BF081F">
        <w:rPr>
          <w:rFonts w:ascii="Candara" w:hAnsi="Candara"/>
          <w:sz w:val="20"/>
          <w:szCs w:val="20"/>
          <w:lang w:val="en-GB"/>
        </w:rPr>
        <w:t>. Strong collaborator with experience in cross-functional team leadership and stakeholder engagement.</w:t>
      </w:r>
    </w:p>
    <w:p w14:paraId="474C9B06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CORE SKILLS &amp; TECHNOLOGIES</w:t>
      </w:r>
    </w:p>
    <w:p w14:paraId="60E4140A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Azure Cloud Services:</w:t>
      </w:r>
      <w:r w:rsidRPr="00BF081F">
        <w:rPr>
          <w:rFonts w:ascii="Candara" w:hAnsi="Candara"/>
          <w:sz w:val="20"/>
          <w:szCs w:val="20"/>
          <w:lang w:val="en-GB"/>
        </w:rPr>
        <w:t xml:space="preserve"> Azure Virtual Machines, Virtual Networks, Application Gateway, Load Balancer, Azure Kubernetes Service (AKS), Azure SQL, Cosmos DB, Azure Functions, API Management</w:t>
      </w:r>
    </w:p>
    <w:p w14:paraId="28E19BD3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Architecture &amp; Design:</w:t>
      </w:r>
      <w:r w:rsidRPr="00BF081F">
        <w:rPr>
          <w:rFonts w:ascii="Candara" w:hAnsi="Candara"/>
          <w:sz w:val="20"/>
          <w:szCs w:val="20"/>
          <w:lang w:val="en-GB"/>
        </w:rPr>
        <w:t xml:space="preserve"> Microservices Architecture, Event-Driven Design, Cloud-Native Solutions, Hybrid Cloud Strategies</w:t>
      </w:r>
    </w:p>
    <w:p w14:paraId="7223BF79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Security &amp; Compliance:</w:t>
      </w:r>
      <w:r w:rsidRPr="00BF081F">
        <w:rPr>
          <w:rFonts w:ascii="Candara" w:hAnsi="Candara"/>
          <w:sz w:val="20"/>
          <w:szCs w:val="20"/>
          <w:lang w:val="en-GB"/>
        </w:rPr>
        <w:t xml:space="preserve"> IAM, RBAC, SAML, OAuth 2.0, JWT, Azure Security </w:t>
      </w:r>
      <w:proofErr w:type="spellStart"/>
      <w:r w:rsidRPr="00BF081F">
        <w:rPr>
          <w:rFonts w:ascii="Candara" w:hAnsi="Candara"/>
          <w:sz w:val="20"/>
          <w:szCs w:val="20"/>
          <w:lang w:val="en-GB"/>
        </w:rPr>
        <w:t>Center</w:t>
      </w:r>
      <w:proofErr w:type="spellEnd"/>
      <w:r w:rsidRPr="00BF081F">
        <w:rPr>
          <w:rFonts w:ascii="Candara" w:hAnsi="Candara"/>
          <w:sz w:val="20"/>
          <w:szCs w:val="20"/>
          <w:lang w:val="en-GB"/>
        </w:rPr>
        <w:t>, Azure Defender, Managed Identities</w:t>
      </w:r>
    </w:p>
    <w:p w14:paraId="60756C48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DevOps &amp; CI/CD:</w:t>
      </w:r>
      <w:r w:rsidRPr="00BF081F">
        <w:rPr>
          <w:rFonts w:ascii="Candara" w:hAnsi="Candara"/>
          <w:sz w:val="20"/>
          <w:szCs w:val="20"/>
          <w:lang w:val="en-GB"/>
        </w:rPr>
        <w:t xml:space="preserve"> Azure DevOps, Terraform, ARM Templates, GitHub Actions, Jenkins, Docker, Kubernetes, Infrastructure as Code (</w:t>
      </w:r>
      <w:proofErr w:type="spellStart"/>
      <w:r w:rsidRPr="00BF081F">
        <w:rPr>
          <w:rFonts w:ascii="Candara" w:hAnsi="Candara"/>
          <w:sz w:val="20"/>
          <w:szCs w:val="20"/>
          <w:lang w:val="en-GB"/>
        </w:rPr>
        <w:t>IaC</w:t>
      </w:r>
      <w:proofErr w:type="spellEnd"/>
      <w:r w:rsidRPr="00BF081F">
        <w:rPr>
          <w:rFonts w:ascii="Candara" w:hAnsi="Candara"/>
          <w:sz w:val="20"/>
          <w:szCs w:val="20"/>
          <w:lang w:val="en-GB"/>
        </w:rPr>
        <w:t>)</w:t>
      </w:r>
    </w:p>
    <w:p w14:paraId="13C7F295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Networking &amp; Governance:</w:t>
      </w:r>
      <w:r w:rsidRPr="00BF081F">
        <w:rPr>
          <w:rFonts w:ascii="Candara" w:hAnsi="Candara"/>
          <w:sz w:val="20"/>
          <w:szCs w:val="20"/>
          <w:lang w:val="en-GB"/>
        </w:rPr>
        <w:t xml:space="preserve"> Azure Landing Zones, Virtual WAN, Private Link, ExpressRoute, DNS, Policy-Based Governance</w:t>
      </w:r>
    </w:p>
    <w:p w14:paraId="78B1EB3C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Monitoring &amp; Logging:</w:t>
      </w:r>
      <w:r w:rsidRPr="00BF081F">
        <w:rPr>
          <w:rFonts w:ascii="Candara" w:hAnsi="Candara"/>
          <w:sz w:val="20"/>
          <w:szCs w:val="20"/>
          <w:lang w:val="en-GB"/>
        </w:rPr>
        <w:t xml:space="preserve"> Azure Monitor, Log Analytics, App Insights, Prometheus, Grafana</w:t>
      </w:r>
    </w:p>
    <w:p w14:paraId="5C9A43F9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Collaboration &amp; Agile Tools:</w:t>
      </w:r>
      <w:r w:rsidRPr="00BF081F">
        <w:rPr>
          <w:rFonts w:ascii="Candara" w:hAnsi="Candara"/>
          <w:sz w:val="20"/>
          <w:szCs w:val="20"/>
          <w:lang w:val="en-GB"/>
        </w:rPr>
        <w:t xml:space="preserve"> Jira, Confluence, Slack, Microsoft 365, Agile &amp; Scrum Methodologies</w:t>
      </w:r>
    </w:p>
    <w:p w14:paraId="252E85F2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WORK EXPERIENCE</w:t>
      </w:r>
    </w:p>
    <w:p w14:paraId="04D54A44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b/>
          <w:bCs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Azure Solutions Architect (Contractor) | Lloyds Bank | 11/22 – Present</w:t>
      </w:r>
    </w:p>
    <w:p w14:paraId="058ED2C5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Project:</w:t>
      </w:r>
      <w:r w:rsidRPr="00BF081F">
        <w:rPr>
          <w:rFonts w:ascii="Candara" w:hAnsi="Candara"/>
          <w:sz w:val="20"/>
          <w:szCs w:val="20"/>
          <w:lang w:val="en-GB"/>
        </w:rPr>
        <w:t xml:space="preserve"> Cloud-Native Payment System Transformation using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Azure’s Cloud Services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53388EA8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Key Achievements:</w:t>
      </w:r>
    </w:p>
    <w:p w14:paraId="3BC59A9F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Designed and implemented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secure and scalable Azure-based solutions</w:t>
      </w:r>
      <w:r w:rsidRPr="00BF081F">
        <w:rPr>
          <w:rFonts w:ascii="Candara" w:hAnsi="Candara"/>
          <w:sz w:val="20"/>
          <w:szCs w:val="20"/>
          <w:lang w:val="en-GB"/>
        </w:rPr>
        <w:t>, ensuring high availability and compliance.</w:t>
      </w:r>
    </w:p>
    <w:p w14:paraId="26C9AC91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Led the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migration of legacy applications</w:t>
      </w:r>
      <w:r w:rsidRPr="00BF081F">
        <w:rPr>
          <w:rFonts w:ascii="Candara" w:hAnsi="Candara"/>
          <w:sz w:val="20"/>
          <w:szCs w:val="20"/>
          <w:lang w:val="en-GB"/>
        </w:rPr>
        <w:t xml:space="preserve"> to Azure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PaaS services</w:t>
      </w:r>
      <w:r w:rsidRPr="00BF081F">
        <w:rPr>
          <w:rFonts w:ascii="Candara" w:hAnsi="Candara"/>
          <w:sz w:val="20"/>
          <w:szCs w:val="20"/>
          <w:lang w:val="en-GB"/>
        </w:rPr>
        <w:t>, optimizing performance and cost.</w:t>
      </w:r>
    </w:p>
    <w:p w14:paraId="21EDF23F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Developed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Solution Architecture Documents (SADs), Interface Control Documents (ICDs), and Microservices Architecture Documentation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40731DDF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Integrated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API Management and Application Gateway</w:t>
      </w:r>
      <w:r w:rsidRPr="00BF081F">
        <w:rPr>
          <w:rFonts w:ascii="Candara" w:hAnsi="Candara"/>
          <w:sz w:val="20"/>
          <w:szCs w:val="20"/>
          <w:lang w:val="en-GB"/>
        </w:rPr>
        <w:t xml:space="preserve"> for secure and efficient API handling.</w:t>
      </w:r>
    </w:p>
    <w:p w14:paraId="1B4DDCB0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Reduced infrastructure costs by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30%</w:t>
      </w:r>
      <w:r w:rsidRPr="00BF081F">
        <w:rPr>
          <w:rFonts w:ascii="Candara" w:hAnsi="Candara"/>
          <w:sz w:val="20"/>
          <w:szCs w:val="20"/>
          <w:lang w:val="en-GB"/>
        </w:rPr>
        <w:t xml:space="preserve"> by optimizing Azure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Reserved Instances</w:t>
      </w:r>
      <w:r w:rsidRPr="00BF081F">
        <w:rPr>
          <w:rFonts w:ascii="Candara" w:hAnsi="Candara"/>
          <w:sz w:val="20"/>
          <w:szCs w:val="20"/>
          <w:lang w:val="en-GB"/>
        </w:rPr>
        <w:t xml:space="preserve"> and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right-sizing workloads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15181C43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Established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Landing Zones</w:t>
      </w:r>
      <w:r w:rsidRPr="00BF081F">
        <w:rPr>
          <w:rFonts w:ascii="Candara" w:hAnsi="Candara"/>
          <w:sz w:val="20"/>
          <w:szCs w:val="20"/>
          <w:lang w:val="en-GB"/>
        </w:rPr>
        <w:t xml:space="preserve"> to enforce security, governance, and network best practices.</w:t>
      </w:r>
    </w:p>
    <w:p w14:paraId="59010563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Responsibilities:</w:t>
      </w:r>
    </w:p>
    <w:p w14:paraId="17389902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Architected and deployed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Virtual Networks, Application Gateways, and Load Balancers</w:t>
      </w:r>
      <w:r w:rsidRPr="00BF081F">
        <w:rPr>
          <w:rFonts w:ascii="Candara" w:hAnsi="Candara"/>
          <w:sz w:val="20"/>
          <w:szCs w:val="20"/>
          <w:lang w:val="en-GB"/>
        </w:rPr>
        <w:t xml:space="preserve"> for high-performance applications.</w:t>
      </w:r>
    </w:p>
    <w:p w14:paraId="7152A6BC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Designed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API strategies</w:t>
      </w:r>
      <w:r w:rsidRPr="00BF081F">
        <w:rPr>
          <w:rFonts w:ascii="Candara" w:hAnsi="Candara"/>
          <w:sz w:val="20"/>
          <w:szCs w:val="20"/>
          <w:lang w:val="en-GB"/>
        </w:rPr>
        <w:t xml:space="preserve"> integrating REST and SOAP services with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API Management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0AD35F4E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Enforced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 xml:space="preserve">Azure Security </w:t>
      </w:r>
      <w:proofErr w:type="spellStart"/>
      <w:r w:rsidRPr="00BF081F">
        <w:rPr>
          <w:rFonts w:ascii="Candara" w:hAnsi="Candara"/>
          <w:b/>
          <w:bCs/>
          <w:sz w:val="20"/>
          <w:szCs w:val="20"/>
          <w:lang w:val="en-GB"/>
        </w:rPr>
        <w:t>Center</w:t>
      </w:r>
      <w:proofErr w:type="spellEnd"/>
      <w:r w:rsidRPr="00BF081F">
        <w:rPr>
          <w:rFonts w:ascii="Candara" w:hAnsi="Candara"/>
          <w:sz w:val="20"/>
          <w:szCs w:val="20"/>
          <w:lang w:val="en-GB"/>
        </w:rPr>
        <w:t xml:space="preserve"> policies, ensuring compliance with industry security standards.</w:t>
      </w:r>
    </w:p>
    <w:p w14:paraId="69FBE11D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Defined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RBAC, Managed Identities, OAuth 2.0, and SAML authentication models</w:t>
      </w:r>
      <w:r w:rsidRPr="00BF081F">
        <w:rPr>
          <w:rFonts w:ascii="Candara" w:hAnsi="Candara"/>
          <w:sz w:val="20"/>
          <w:szCs w:val="20"/>
          <w:lang w:val="en-GB"/>
        </w:rPr>
        <w:t xml:space="preserve"> for enhanced security.</w:t>
      </w:r>
    </w:p>
    <w:p w14:paraId="7EF8150F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Established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CI/CD pipelines</w:t>
      </w:r>
      <w:r w:rsidRPr="00BF081F">
        <w:rPr>
          <w:rFonts w:ascii="Candara" w:hAnsi="Candara"/>
          <w:sz w:val="20"/>
          <w:szCs w:val="20"/>
          <w:lang w:val="en-GB"/>
        </w:rPr>
        <w:t xml:space="preserve"> using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DevOps and Terraform</w:t>
      </w:r>
      <w:r w:rsidRPr="00BF081F">
        <w:rPr>
          <w:rFonts w:ascii="Candara" w:hAnsi="Candara"/>
          <w:sz w:val="20"/>
          <w:szCs w:val="20"/>
          <w:lang w:val="en-GB"/>
        </w:rPr>
        <w:t>, automating infrastructure provisioning.</w:t>
      </w:r>
    </w:p>
    <w:p w14:paraId="0E4CE680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Worked closely with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TDA and security teams</w:t>
      </w:r>
      <w:r w:rsidRPr="00BF081F">
        <w:rPr>
          <w:rFonts w:ascii="Candara" w:hAnsi="Candara"/>
          <w:sz w:val="20"/>
          <w:szCs w:val="20"/>
          <w:lang w:val="en-GB"/>
        </w:rPr>
        <w:t xml:space="preserve"> to align cloud solutions with business and compliance requirements.</w:t>
      </w:r>
    </w:p>
    <w:p w14:paraId="37336E54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b/>
          <w:bCs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AWS DevOps Engineer (Contractor) | Global Payment UK | 12/20 – 10/22</w:t>
      </w:r>
    </w:p>
    <w:p w14:paraId="4B1C5E56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Project:</w:t>
      </w:r>
      <w:r w:rsidRPr="00BF081F">
        <w:rPr>
          <w:rFonts w:ascii="Candara" w:hAnsi="Candara"/>
          <w:sz w:val="20"/>
          <w:szCs w:val="20"/>
          <w:lang w:val="en-GB"/>
        </w:rPr>
        <w:t xml:space="preserve"> Migrating Legacy Monolithic Systems to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Microservices &amp; Cloud-Native Applications</w:t>
      </w:r>
      <w:r w:rsidRPr="00BF081F">
        <w:rPr>
          <w:rFonts w:ascii="Candara" w:hAnsi="Candara"/>
          <w:sz w:val="20"/>
          <w:szCs w:val="20"/>
          <w:lang w:val="en-GB"/>
        </w:rPr>
        <w:t xml:space="preserve"> on AWS.</w:t>
      </w:r>
    </w:p>
    <w:p w14:paraId="1A5BF092" w14:textId="77777777" w:rsidR="00BF081F" w:rsidRPr="00BF081F" w:rsidRDefault="00BF081F" w:rsidP="00BF081F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Designed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containerized microservices architecture</w:t>
      </w:r>
      <w:r w:rsidRPr="00BF081F">
        <w:rPr>
          <w:rFonts w:ascii="Candara" w:hAnsi="Candara"/>
          <w:sz w:val="20"/>
          <w:szCs w:val="20"/>
          <w:lang w:val="en-GB"/>
        </w:rPr>
        <w:t xml:space="preserve"> leveraging Kubernetes and Docker.</w:t>
      </w:r>
    </w:p>
    <w:p w14:paraId="5428D705" w14:textId="77777777" w:rsidR="00BF081F" w:rsidRPr="00BF081F" w:rsidRDefault="00BF081F" w:rsidP="00BF081F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Automated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CI/CD pipelines</w:t>
      </w:r>
      <w:r w:rsidRPr="00BF081F">
        <w:rPr>
          <w:rFonts w:ascii="Candara" w:hAnsi="Candara"/>
          <w:sz w:val="20"/>
          <w:szCs w:val="20"/>
          <w:lang w:val="en-GB"/>
        </w:rPr>
        <w:t xml:space="preserve"> using AWS </w:t>
      </w:r>
      <w:proofErr w:type="spellStart"/>
      <w:r w:rsidRPr="00BF081F">
        <w:rPr>
          <w:rFonts w:ascii="Candara" w:hAnsi="Candara"/>
          <w:sz w:val="20"/>
          <w:szCs w:val="20"/>
          <w:lang w:val="en-GB"/>
        </w:rPr>
        <w:t>CodePipeline</w:t>
      </w:r>
      <w:proofErr w:type="spellEnd"/>
      <w:r w:rsidRPr="00BF081F">
        <w:rPr>
          <w:rFonts w:ascii="Candara" w:hAnsi="Candara"/>
          <w:sz w:val="20"/>
          <w:szCs w:val="20"/>
          <w:lang w:val="en-GB"/>
        </w:rPr>
        <w:t>, Jenkins, and Terraform.</w:t>
      </w:r>
    </w:p>
    <w:p w14:paraId="3DCDCDAF" w14:textId="77777777" w:rsidR="00BF081F" w:rsidRPr="00BF081F" w:rsidRDefault="00BF081F" w:rsidP="00BF081F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Integrated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CIS Benchmarks and security policies</w:t>
      </w:r>
      <w:r w:rsidRPr="00BF081F">
        <w:rPr>
          <w:rFonts w:ascii="Candara" w:hAnsi="Candara"/>
          <w:sz w:val="20"/>
          <w:szCs w:val="20"/>
          <w:lang w:val="en-GB"/>
        </w:rPr>
        <w:t xml:space="preserve"> into cloud deployments.</w:t>
      </w:r>
    </w:p>
    <w:p w14:paraId="1B587783" w14:textId="77777777" w:rsidR="00BF081F" w:rsidRPr="00BF081F" w:rsidRDefault="00BF081F" w:rsidP="00BF081F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lastRenderedPageBreak/>
        <w:t xml:space="preserve">Conducted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security audits and vulnerability scans</w:t>
      </w:r>
      <w:r w:rsidRPr="00BF081F">
        <w:rPr>
          <w:rFonts w:ascii="Candara" w:hAnsi="Candara"/>
          <w:sz w:val="20"/>
          <w:szCs w:val="20"/>
          <w:lang w:val="en-GB"/>
        </w:rPr>
        <w:t xml:space="preserve"> to ensure compliance.</w:t>
      </w:r>
    </w:p>
    <w:p w14:paraId="2BED9443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b/>
          <w:bCs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AWS Cloud Engineer (Contractor) | Capgemini UK | 01/19 – 11/20</w:t>
      </w:r>
    </w:p>
    <w:p w14:paraId="545DA69B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Projects:</w:t>
      </w:r>
    </w:p>
    <w:p w14:paraId="27CD611A" w14:textId="77777777" w:rsidR="00BF081F" w:rsidRPr="00BF081F" w:rsidRDefault="00BF081F" w:rsidP="00BF081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Real-Time ML Forecasting using AWS Cloud Services.</w:t>
      </w:r>
    </w:p>
    <w:p w14:paraId="0D12DF4A" w14:textId="77777777" w:rsidR="00BF081F" w:rsidRPr="00BF081F" w:rsidRDefault="00BF081F" w:rsidP="00BF081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Bioinformatics Workflows on AWS.</w:t>
      </w:r>
    </w:p>
    <w:p w14:paraId="280CE03E" w14:textId="77777777" w:rsidR="00BF081F" w:rsidRPr="00BF081F" w:rsidRDefault="00BF081F" w:rsidP="00BF081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Built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high-availability cloud solutions</w:t>
      </w:r>
      <w:r w:rsidRPr="00BF081F">
        <w:rPr>
          <w:rFonts w:ascii="Candara" w:hAnsi="Candara"/>
          <w:sz w:val="20"/>
          <w:szCs w:val="20"/>
          <w:lang w:val="en-GB"/>
        </w:rPr>
        <w:t xml:space="preserve"> with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multi-region redundancy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11037382" w14:textId="77777777" w:rsidR="00BF081F" w:rsidRPr="00BF081F" w:rsidRDefault="00BF081F" w:rsidP="00BF081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Automated infrastructure using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Terraform and CloudFormation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4C72F28E" w14:textId="77777777" w:rsidR="00BF081F" w:rsidRPr="00BF081F" w:rsidRDefault="00BF081F" w:rsidP="00BF081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Led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security and performance tuning</w:t>
      </w:r>
      <w:r w:rsidRPr="00BF081F">
        <w:rPr>
          <w:rFonts w:ascii="Candara" w:hAnsi="Candara"/>
          <w:sz w:val="20"/>
          <w:szCs w:val="20"/>
          <w:lang w:val="en-GB"/>
        </w:rPr>
        <w:t xml:space="preserve"> for AWS-based solutions.</w:t>
      </w:r>
    </w:p>
    <w:p w14:paraId="70D0117E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b/>
          <w:bCs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Infrastructure Engineer | Data Link UK | 05/16 – 12/18</w:t>
      </w:r>
    </w:p>
    <w:p w14:paraId="793BFBCA" w14:textId="77777777" w:rsidR="00BF081F" w:rsidRPr="00BF081F" w:rsidRDefault="00BF081F" w:rsidP="00BF081F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Designed and deployed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cloud infrastructure</w:t>
      </w:r>
      <w:r w:rsidRPr="00BF081F">
        <w:rPr>
          <w:rFonts w:ascii="Candara" w:hAnsi="Candara"/>
          <w:sz w:val="20"/>
          <w:szCs w:val="20"/>
          <w:lang w:val="en-GB"/>
        </w:rPr>
        <w:t xml:space="preserve"> for business applications.</w:t>
      </w:r>
    </w:p>
    <w:p w14:paraId="0D377FAE" w14:textId="77777777" w:rsidR="00BF081F" w:rsidRPr="00BF081F" w:rsidRDefault="00BF081F" w:rsidP="00BF081F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Implemented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APIs for system integration</w:t>
      </w:r>
      <w:r w:rsidRPr="00BF081F">
        <w:rPr>
          <w:rFonts w:ascii="Candara" w:hAnsi="Candara"/>
          <w:sz w:val="20"/>
          <w:szCs w:val="20"/>
          <w:lang w:val="en-GB"/>
        </w:rPr>
        <w:t>, improving application performance.</w:t>
      </w:r>
    </w:p>
    <w:p w14:paraId="2529DD1A" w14:textId="77777777" w:rsidR="00BF081F" w:rsidRPr="00BF081F" w:rsidRDefault="00BF081F" w:rsidP="00BF081F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Managed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AWS networking and security configurations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5213EC56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b/>
          <w:bCs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Linux System Administrator | Tour Ryde Group | 10/12 – 04/16</w:t>
      </w:r>
    </w:p>
    <w:p w14:paraId="615E7A6E" w14:textId="77777777" w:rsidR="00BF081F" w:rsidRPr="00BF081F" w:rsidRDefault="00BF081F" w:rsidP="00BF081F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Managed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Linux-based servers</w:t>
      </w:r>
      <w:r w:rsidRPr="00BF081F">
        <w:rPr>
          <w:rFonts w:ascii="Candara" w:hAnsi="Candara"/>
          <w:sz w:val="20"/>
          <w:szCs w:val="20"/>
          <w:lang w:val="en-GB"/>
        </w:rPr>
        <w:t xml:space="preserve"> ensuring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99.9% uptime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008BA9FA" w14:textId="77777777" w:rsidR="00BF081F" w:rsidRPr="00BF081F" w:rsidRDefault="00BF081F" w:rsidP="00BF081F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Automated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backup processes and disaster recovery</w:t>
      </w:r>
      <w:r w:rsidRPr="00BF081F">
        <w:rPr>
          <w:rFonts w:ascii="Candara" w:hAnsi="Candara"/>
          <w:sz w:val="20"/>
          <w:szCs w:val="20"/>
          <w:lang w:val="en-GB"/>
        </w:rPr>
        <w:t xml:space="preserve"> planning.</w:t>
      </w:r>
    </w:p>
    <w:p w14:paraId="09049166" w14:textId="77777777" w:rsidR="00BF081F" w:rsidRPr="00BF081F" w:rsidRDefault="00BF081F" w:rsidP="00BF081F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Implemented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firewalls and intrusion detection</w:t>
      </w:r>
      <w:r w:rsidRPr="00BF081F">
        <w:rPr>
          <w:rFonts w:ascii="Candara" w:hAnsi="Candara"/>
          <w:sz w:val="20"/>
          <w:szCs w:val="20"/>
          <w:lang w:val="en-GB"/>
        </w:rPr>
        <w:t xml:space="preserve"> for security enhancement.</w:t>
      </w:r>
    </w:p>
    <w:p w14:paraId="0F4AA4AA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EDUCATION &amp; CERTIFICATIONS</w:t>
      </w:r>
    </w:p>
    <w:p w14:paraId="3D9BCBFC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Microsoft Certified: Azure Solutions Architect Expert</w:t>
      </w:r>
    </w:p>
    <w:p w14:paraId="1CED69EA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Microsoft Certified: Azure Administrator Associate (AZ-104)</w:t>
      </w:r>
    </w:p>
    <w:p w14:paraId="5B04EC41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AWS Certified DevOps Engineer (Professional)</w:t>
      </w:r>
    </w:p>
    <w:p w14:paraId="66E866EE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AWS Certified Solutions Architect (Associate)</w:t>
      </w:r>
    </w:p>
    <w:p w14:paraId="7CC1B92F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proofErr w:type="spellStart"/>
      <w:r w:rsidRPr="00BF081F">
        <w:rPr>
          <w:rFonts w:ascii="Candara" w:hAnsi="Candara"/>
          <w:b/>
          <w:bCs/>
          <w:sz w:val="20"/>
          <w:szCs w:val="20"/>
          <w:lang w:val="en-GB"/>
        </w:rPr>
        <w:t>HashiCorp</w:t>
      </w:r>
      <w:proofErr w:type="spellEnd"/>
      <w:r w:rsidRPr="00BF081F">
        <w:rPr>
          <w:rFonts w:ascii="Candara" w:hAnsi="Candara"/>
          <w:b/>
          <w:bCs/>
          <w:sz w:val="20"/>
          <w:szCs w:val="20"/>
          <w:lang w:val="en-GB"/>
        </w:rPr>
        <w:t xml:space="preserve"> Certified: Terraform Associate</w:t>
      </w:r>
    </w:p>
    <w:p w14:paraId="2EEA4287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CompTIA A+ &amp; Microsoft 365 Fundamentals (MS-900)</w:t>
      </w:r>
    </w:p>
    <w:p w14:paraId="6C06F1A8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University of Port Harcourt | Electrical Electronics Engineering | 2000 – 2005</w:t>
      </w:r>
    </w:p>
    <w:p w14:paraId="6171B835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REFERENCES:</w:t>
      </w:r>
      <w:r w:rsidRPr="00BF081F">
        <w:rPr>
          <w:rFonts w:ascii="Candara" w:hAnsi="Candara"/>
          <w:sz w:val="20"/>
          <w:szCs w:val="20"/>
          <w:lang w:val="en-GB"/>
        </w:rPr>
        <w:t xml:space="preserve"> Available upon request.</w:t>
      </w:r>
    </w:p>
    <w:p w14:paraId="277F9A17" w14:textId="77777777" w:rsidR="00BF081F" w:rsidRPr="00D354ED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</w:rPr>
      </w:pPr>
    </w:p>
    <w:sectPr w:rsidR="00BF081F" w:rsidRPr="00D354ED" w:rsidSect="0094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117628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46954421" o:spid="_x0000_i1025" type="#_x0000_t75" style="width:22pt;height:19pt;visibility:visible;mso-wrap-style:square">
            <v:imagedata r:id="rId1" o:title=""/>
          </v:shape>
        </w:pict>
      </mc:Choice>
      <mc:Fallback>
        <w:drawing>
          <wp:inline distT="0" distB="0" distL="0" distR="0" wp14:anchorId="31877D9D" wp14:editId="35EABFD6">
            <wp:extent cx="279400" cy="241300"/>
            <wp:effectExtent l="0" t="0" r="0" b="0"/>
            <wp:docPr id="1146954421" name="Picture 114695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1F846BF"/>
    <w:multiLevelType w:val="hybridMultilevel"/>
    <w:tmpl w:val="A1A81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CC4CD5"/>
    <w:multiLevelType w:val="multilevel"/>
    <w:tmpl w:val="8FF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AC64EB"/>
    <w:multiLevelType w:val="hybridMultilevel"/>
    <w:tmpl w:val="AA60A08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15D416C"/>
    <w:multiLevelType w:val="hybridMultilevel"/>
    <w:tmpl w:val="0090058A"/>
    <w:lvl w:ilvl="0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0" w15:restartNumberingAfterBreak="0">
    <w:nsid w:val="172B798A"/>
    <w:multiLevelType w:val="multilevel"/>
    <w:tmpl w:val="0B00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74518"/>
    <w:multiLevelType w:val="hybridMultilevel"/>
    <w:tmpl w:val="F8A2FA26"/>
    <w:lvl w:ilvl="0" w:tplc="04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2" w15:restartNumberingAfterBreak="0">
    <w:nsid w:val="1A3F0B0A"/>
    <w:multiLevelType w:val="multilevel"/>
    <w:tmpl w:val="550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03D98"/>
    <w:multiLevelType w:val="multilevel"/>
    <w:tmpl w:val="6312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B7F8A"/>
    <w:multiLevelType w:val="hybridMultilevel"/>
    <w:tmpl w:val="58EA9E4E"/>
    <w:lvl w:ilvl="0" w:tplc="040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5" w15:restartNumberingAfterBreak="0">
    <w:nsid w:val="212A780B"/>
    <w:multiLevelType w:val="multilevel"/>
    <w:tmpl w:val="322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B309B"/>
    <w:multiLevelType w:val="multilevel"/>
    <w:tmpl w:val="CA4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61AD3"/>
    <w:multiLevelType w:val="multilevel"/>
    <w:tmpl w:val="9B6E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B7DC3"/>
    <w:multiLevelType w:val="hybridMultilevel"/>
    <w:tmpl w:val="E2CEB88C"/>
    <w:lvl w:ilvl="0" w:tplc="00000005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55F19"/>
    <w:multiLevelType w:val="hybridMultilevel"/>
    <w:tmpl w:val="80A83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D6249"/>
    <w:multiLevelType w:val="hybridMultilevel"/>
    <w:tmpl w:val="B3D2F2F2"/>
    <w:lvl w:ilvl="0" w:tplc="04090005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1" w15:restartNumberingAfterBreak="0">
    <w:nsid w:val="3B4C2315"/>
    <w:multiLevelType w:val="hybridMultilevel"/>
    <w:tmpl w:val="14BAAB02"/>
    <w:lvl w:ilvl="0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2" w15:restartNumberingAfterBreak="0">
    <w:nsid w:val="41906FF9"/>
    <w:multiLevelType w:val="multilevel"/>
    <w:tmpl w:val="D27A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C03FE"/>
    <w:multiLevelType w:val="hybridMultilevel"/>
    <w:tmpl w:val="A2BEDBF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D086139"/>
    <w:multiLevelType w:val="multilevel"/>
    <w:tmpl w:val="0B10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E3F6A"/>
    <w:multiLevelType w:val="hybridMultilevel"/>
    <w:tmpl w:val="2A068516"/>
    <w:lvl w:ilvl="0" w:tplc="04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6" w15:restartNumberingAfterBreak="0">
    <w:nsid w:val="56D90E73"/>
    <w:multiLevelType w:val="multilevel"/>
    <w:tmpl w:val="2B3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1B5656"/>
    <w:multiLevelType w:val="multilevel"/>
    <w:tmpl w:val="C4C4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D4867"/>
    <w:multiLevelType w:val="multilevel"/>
    <w:tmpl w:val="CB7A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A7359"/>
    <w:multiLevelType w:val="multilevel"/>
    <w:tmpl w:val="DB2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D15A8"/>
    <w:multiLevelType w:val="hybridMultilevel"/>
    <w:tmpl w:val="E1F64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C1355"/>
    <w:multiLevelType w:val="multilevel"/>
    <w:tmpl w:val="D41A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2D149A"/>
    <w:multiLevelType w:val="hybridMultilevel"/>
    <w:tmpl w:val="30E64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F06AD"/>
    <w:multiLevelType w:val="hybridMultilevel"/>
    <w:tmpl w:val="8C6EC9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C282E"/>
    <w:multiLevelType w:val="hybridMultilevel"/>
    <w:tmpl w:val="4BE2AA22"/>
    <w:lvl w:ilvl="0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35" w15:restartNumberingAfterBreak="0">
    <w:nsid w:val="663B21E8"/>
    <w:multiLevelType w:val="hybridMultilevel"/>
    <w:tmpl w:val="D16CD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80770"/>
    <w:multiLevelType w:val="multilevel"/>
    <w:tmpl w:val="15305A0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74B30"/>
    <w:multiLevelType w:val="hybridMultilevel"/>
    <w:tmpl w:val="75C69434"/>
    <w:lvl w:ilvl="0" w:tplc="2726421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A48E840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2"/>
        <w:szCs w:val="22"/>
        <w:lang w:val="en-US" w:eastAsia="en-US" w:bidi="ar-SA"/>
      </w:rPr>
    </w:lvl>
    <w:lvl w:ilvl="2" w:tplc="8F7022B8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538EC05A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D096A0C2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B55AB5B8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6" w:tplc="0870259C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19C4BBEC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FF70FD1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BDE4BAB"/>
    <w:multiLevelType w:val="hybridMultilevel"/>
    <w:tmpl w:val="423A2FE6"/>
    <w:lvl w:ilvl="0" w:tplc="00000007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555573">
    <w:abstractNumId w:val="8"/>
  </w:num>
  <w:num w:numId="2" w16cid:durableId="1493833971">
    <w:abstractNumId w:val="23"/>
  </w:num>
  <w:num w:numId="3" w16cid:durableId="445393957">
    <w:abstractNumId w:val="25"/>
  </w:num>
  <w:num w:numId="4" w16cid:durableId="973801515">
    <w:abstractNumId w:val="6"/>
  </w:num>
  <w:num w:numId="5" w16cid:durableId="34163710">
    <w:abstractNumId w:val="14"/>
  </w:num>
  <w:num w:numId="6" w16cid:durableId="693265185">
    <w:abstractNumId w:val="20"/>
  </w:num>
  <w:num w:numId="7" w16cid:durableId="677464778">
    <w:abstractNumId w:val="34"/>
  </w:num>
  <w:num w:numId="8" w16cid:durableId="1220674920">
    <w:abstractNumId w:val="11"/>
  </w:num>
  <w:num w:numId="9" w16cid:durableId="32779583">
    <w:abstractNumId w:val="9"/>
  </w:num>
  <w:num w:numId="10" w16cid:durableId="1996909432">
    <w:abstractNumId w:val="21"/>
  </w:num>
  <w:num w:numId="11" w16cid:durableId="1646812340">
    <w:abstractNumId w:val="36"/>
  </w:num>
  <w:num w:numId="12" w16cid:durableId="1704355314">
    <w:abstractNumId w:val="19"/>
  </w:num>
  <w:num w:numId="13" w16cid:durableId="1577519630">
    <w:abstractNumId w:val="32"/>
  </w:num>
  <w:num w:numId="14" w16cid:durableId="495728622">
    <w:abstractNumId w:val="30"/>
  </w:num>
  <w:num w:numId="15" w16cid:durableId="1995253162">
    <w:abstractNumId w:val="5"/>
  </w:num>
  <w:num w:numId="16" w16cid:durableId="194730115">
    <w:abstractNumId w:val="33"/>
  </w:num>
  <w:num w:numId="17" w16cid:durableId="739526924">
    <w:abstractNumId w:val="3"/>
  </w:num>
  <w:num w:numId="18" w16cid:durableId="2041979061">
    <w:abstractNumId w:val="35"/>
  </w:num>
  <w:num w:numId="19" w16cid:durableId="1121070330">
    <w:abstractNumId w:val="0"/>
  </w:num>
  <w:num w:numId="20" w16cid:durableId="784732657">
    <w:abstractNumId w:val="1"/>
  </w:num>
  <w:num w:numId="21" w16cid:durableId="2017489878">
    <w:abstractNumId w:val="2"/>
  </w:num>
  <w:num w:numId="22" w16cid:durableId="130948357">
    <w:abstractNumId w:val="4"/>
  </w:num>
  <w:num w:numId="23" w16cid:durableId="1529218551">
    <w:abstractNumId w:val="38"/>
  </w:num>
  <w:num w:numId="24" w16cid:durableId="1022054616">
    <w:abstractNumId w:val="18"/>
  </w:num>
  <w:num w:numId="25" w16cid:durableId="1792478368">
    <w:abstractNumId w:val="37"/>
  </w:num>
  <w:num w:numId="26" w16cid:durableId="2003047106">
    <w:abstractNumId w:val="29"/>
  </w:num>
  <w:num w:numId="27" w16cid:durableId="169370814">
    <w:abstractNumId w:val="7"/>
  </w:num>
  <w:num w:numId="28" w16cid:durableId="685210413">
    <w:abstractNumId w:val="24"/>
  </w:num>
  <w:num w:numId="29" w16cid:durableId="212499231">
    <w:abstractNumId w:val="13"/>
  </w:num>
  <w:num w:numId="30" w16cid:durableId="1647277932">
    <w:abstractNumId w:val="15"/>
  </w:num>
  <w:num w:numId="31" w16cid:durableId="1078475286">
    <w:abstractNumId w:val="16"/>
  </w:num>
  <w:num w:numId="32" w16cid:durableId="822964136">
    <w:abstractNumId w:val="22"/>
  </w:num>
  <w:num w:numId="33" w16cid:durableId="1446459747">
    <w:abstractNumId w:val="27"/>
  </w:num>
  <w:num w:numId="34" w16cid:durableId="1815561981">
    <w:abstractNumId w:val="28"/>
  </w:num>
  <w:num w:numId="35" w16cid:durableId="1350985258">
    <w:abstractNumId w:val="12"/>
  </w:num>
  <w:num w:numId="36" w16cid:durableId="1408651311">
    <w:abstractNumId w:val="17"/>
  </w:num>
  <w:num w:numId="37" w16cid:durableId="85004716">
    <w:abstractNumId w:val="31"/>
  </w:num>
  <w:num w:numId="38" w16cid:durableId="890652705">
    <w:abstractNumId w:val="10"/>
  </w:num>
  <w:num w:numId="39" w16cid:durableId="10046989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31"/>
    <w:rsid w:val="00017396"/>
    <w:rsid w:val="00021684"/>
    <w:rsid w:val="00032B69"/>
    <w:rsid w:val="00034F9B"/>
    <w:rsid w:val="000421AC"/>
    <w:rsid w:val="000468AC"/>
    <w:rsid w:val="00062051"/>
    <w:rsid w:val="00062C5E"/>
    <w:rsid w:val="00064890"/>
    <w:rsid w:val="00080830"/>
    <w:rsid w:val="000832D4"/>
    <w:rsid w:val="000854AF"/>
    <w:rsid w:val="00097BBE"/>
    <w:rsid w:val="000A0E99"/>
    <w:rsid w:val="000C6282"/>
    <w:rsid w:val="000C789F"/>
    <w:rsid w:val="000D1BED"/>
    <w:rsid w:val="000E5378"/>
    <w:rsid w:val="001066FD"/>
    <w:rsid w:val="001113AD"/>
    <w:rsid w:val="0011764B"/>
    <w:rsid w:val="0012177E"/>
    <w:rsid w:val="00123464"/>
    <w:rsid w:val="0016474C"/>
    <w:rsid w:val="00195012"/>
    <w:rsid w:val="001B101F"/>
    <w:rsid w:val="001B56E8"/>
    <w:rsid w:val="001B5AE0"/>
    <w:rsid w:val="001B7971"/>
    <w:rsid w:val="001F1490"/>
    <w:rsid w:val="001F7FA6"/>
    <w:rsid w:val="002056DA"/>
    <w:rsid w:val="0021225A"/>
    <w:rsid w:val="002162DB"/>
    <w:rsid w:val="00232227"/>
    <w:rsid w:val="00237327"/>
    <w:rsid w:val="00242343"/>
    <w:rsid w:val="002430A3"/>
    <w:rsid w:val="00254AE6"/>
    <w:rsid w:val="00254B0D"/>
    <w:rsid w:val="0027640B"/>
    <w:rsid w:val="002A2150"/>
    <w:rsid w:val="002C7716"/>
    <w:rsid w:val="002D376B"/>
    <w:rsid w:val="002F3836"/>
    <w:rsid w:val="002F510D"/>
    <w:rsid w:val="00315092"/>
    <w:rsid w:val="00322FC3"/>
    <w:rsid w:val="003247AC"/>
    <w:rsid w:val="00326E17"/>
    <w:rsid w:val="003270E5"/>
    <w:rsid w:val="0034148B"/>
    <w:rsid w:val="00341A0C"/>
    <w:rsid w:val="00363C0B"/>
    <w:rsid w:val="003708E0"/>
    <w:rsid w:val="00383018"/>
    <w:rsid w:val="0038407D"/>
    <w:rsid w:val="00392114"/>
    <w:rsid w:val="00392C4A"/>
    <w:rsid w:val="003A1B90"/>
    <w:rsid w:val="003A5682"/>
    <w:rsid w:val="003D1DE9"/>
    <w:rsid w:val="003D2E6E"/>
    <w:rsid w:val="003F27A8"/>
    <w:rsid w:val="003F55EC"/>
    <w:rsid w:val="0041031D"/>
    <w:rsid w:val="00410BFD"/>
    <w:rsid w:val="00417002"/>
    <w:rsid w:val="004337BB"/>
    <w:rsid w:val="00446510"/>
    <w:rsid w:val="004514D9"/>
    <w:rsid w:val="004514F8"/>
    <w:rsid w:val="00456284"/>
    <w:rsid w:val="004564FA"/>
    <w:rsid w:val="004655B4"/>
    <w:rsid w:val="00471C5A"/>
    <w:rsid w:val="0047263B"/>
    <w:rsid w:val="00487869"/>
    <w:rsid w:val="00492038"/>
    <w:rsid w:val="004922D8"/>
    <w:rsid w:val="004A0388"/>
    <w:rsid w:val="004B1550"/>
    <w:rsid w:val="004B3100"/>
    <w:rsid w:val="004C0242"/>
    <w:rsid w:val="004C0266"/>
    <w:rsid w:val="004C41CC"/>
    <w:rsid w:val="004D1E68"/>
    <w:rsid w:val="004E5012"/>
    <w:rsid w:val="004E5E63"/>
    <w:rsid w:val="004F2D18"/>
    <w:rsid w:val="00501DE1"/>
    <w:rsid w:val="00507FEC"/>
    <w:rsid w:val="00512A75"/>
    <w:rsid w:val="00512DF5"/>
    <w:rsid w:val="00520E4E"/>
    <w:rsid w:val="00522B07"/>
    <w:rsid w:val="00533D0F"/>
    <w:rsid w:val="005449E2"/>
    <w:rsid w:val="00553511"/>
    <w:rsid w:val="005803ED"/>
    <w:rsid w:val="005B11ED"/>
    <w:rsid w:val="005B3093"/>
    <w:rsid w:val="005B3451"/>
    <w:rsid w:val="005C01C4"/>
    <w:rsid w:val="005C3FF2"/>
    <w:rsid w:val="005C66DD"/>
    <w:rsid w:val="005E5446"/>
    <w:rsid w:val="005E6428"/>
    <w:rsid w:val="005F03DA"/>
    <w:rsid w:val="005F4831"/>
    <w:rsid w:val="00610026"/>
    <w:rsid w:val="006130D6"/>
    <w:rsid w:val="00624525"/>
    <w:rsid w:val="00626F5D"/>
    <w:rsid w:val="00636B3E"/>
    <w:rsid w:val="0064101A"/>
    <w:rsid w:val="00642A83"/>
    <w:rsid w:val="00642A94"/>
    <w:rsid w:val="00647E82"/>
    <w:rsid w:val="00666B00"/>
    <w:rsid w:val="006A0B50"/>
    <w:rsid w:val="006B0B07"/>
    <w:rsid w:val="006B17CD"/>
    <w:rsid w:val="006B4857"/>
    <w:rsid w:val="006C4D73"/>
    <w:rsid w:val="006C6CFE"/>
    <w:rsid w:val="006E5743"/>
    <w:rsid w:val="007018B1"/>
    <w:rsid w:val="00701F9B"/>
    <w:rsid w:val="00710828"/>
    <w:rsid w:val="007140AB"/>
    <w:rsid w:val="0071564C"/>
    <w:rsid w:val="00715C85"/>
    <w:rsid w:val="00715E33"/>
    <w:rsid w:val="007172A6"/>
    <w:rsid w:val="00720F40"/>
    <w:rsid w:val="00732887"/>
    <w:rsid w:val="00735907"/>
    <w:rsid w:val="0074102B"/>
    <w:rsid w:val="007414A3"/>
    <w:rsid w:val="007421AC"/>
    <w:rsid w:val="007437E8"/>
    <w:rsid w:val="00744A92"/>
    <w:rsid w:val="007617A7"/>
    <w:rsid w:val="00762BAB"/>
    <w:rsid w:val="00767EC3"/>
    <w:rsid w:val="00781C8D"/>
    <w:rsid w:val="007C0615"/>
    <w:rsid w:val="007C4B20"/>
    <w:rsid w:val="007D49D5"/>
    <w:rsid w:val="007D5D37"/>
    <w:rsid w:val="007F31D9"/>
    <w:rsid w:val="007F52AA"/>
    <w:rsid w:val="0080371D"/>
    <w:rsid w:val="008109A4"/>
    <w:rsid w:val="00831C8F"/>
    <w:rsid w:val="00837F98"/>
    <w:rsid w:val="0086002A"/>
    <w:rsid w:val="008635BA"/>
    <w:rsid w:val="00865CBE"/>
    <w:rsid w:val="00867271"/>
    <w:rsid w:val="00870770"/>
    <w:rsid w:val="008738F1"/>
    <w:rsid w:val="00875C25"/>
    <w:rsid w:val="00893528"/>
    <w:rsid w:val="00894E50"/>
    <w:rsid w:val="0089589C"/>
    <w:rsid w:val="008A4FA1"/>
    <w:rsid w:val="008A7FF2"/>
    <w:rsid w:val="008B1411"/>
    <w:rsid w:val="008C0A6F"/>
    <w:rsid w:val="008C4CBC"/>
    <w:rsid w:val="008D6A8E"/>
    <w:rsid w:val="008E0DF1"/>
    <w:rsid w:val="008E22D5"/>
    <w:rsid w:val="0090499C"/>
    <w:rsid w:val="00907630"/>
    <w:rsid w:val="009169F6"/>
    <w:rsid w:val="0094092D"/>
    <w:rsid w:val="009421EA"/>
    <w:rsid w:val="00954B12"/>
    <w:rsid w:val="009607D8"/>
    <w:rsid w:val="00960A92"/>
    <w:rsid w:val="009B282C"/>
    <w:rsid w:val="009C0FBB"/>
    <w:rsid w:val="009C2B3B"/>
    <w:rsid w:val="009C2E02"/>
    <w:rsid w:val="009E632C"/>
    <w:rsid w:val="009E6A8B"/>
    <w:rsid w:val="009F57BD"/>
    <w:rsid w:val="00A04559"/>
    <w:rsid w:val="00A04F67"/>
    <w:rsid w:val="00A07662"/>
    <w:rsid w:val="00A1073F"/>
    <w:rsid w:val="00A41B75"/>
    <w:rsid w:val="00A45B1D"/>
    <w:rsid w:val="00A73E54"/>
    <w:rsid w:val="00A74DEA"/>
    <w:rsid w:val="00A868FF"/>
    <w:rsid w:val="00A90B89"/>
    <w:rsid w:val="00AA6640"/>
    <w:rsid w:val="00AB668B"/>
    <w:rsid w:val="00AD5F81"/>
    <w:rsid w:val="00AE28DE"/>
    <w:rsid w:val="00AF33CA"/>
    <w:rsid w:val="00B22654"/>
    <w:rsid w:val="00B41111"/>
    <w:rsid w:val="00B4597B"/>
    <w:rsid w:val="00B52340"/>
    <w:rsid w:val="00B52713"/>
    <w:rsid w:val="00B575BF"/>
    <w:rsid w:val="00B80530"/>
    <w:rsid w:val="00B836C8"/>
    <w:rsid w:val="00B95C3F"/>
    <w:rsid w:val="00BA1E5C"/>
    <w:rsid w:val="00BB270F"/>
    <w:rsid w:val="00BC0910"/>
    <w:rsid w:val="00BC3668"/>
    <w:rsid w:val="00BE2359"/>
    <w:rsid w:val="00BE3583"/>
    <w:rsid w:val="00BE3CC0"/>
    <w:rsid w:val="00BF081F"/>
    <w:rsid w:val="00C03C96"/>
    <w:rsid w:val="00C06ED7"/>
    <w:rsid w:val="00C0784D"/>
    <w:rsid w:val="00C1259E"/>
    <w:rsid w:val="00C15C49"/>
    <w:rsid w:val="00C300F9"/>
    <w:rsid w:val="00C35802"/>
    <w:rsid w:val="00C358BF"/>
    <w:rsid w:val="00C36F6D"/>
    <w:rsid w:val="00C84515"/>
    <w:rsid w:val="00C92061"/>
    <w:rsid w:val="00CA0726"/>
    <w:rsid w:val="00CA1115"/>
    <w:rsid w:val="00CD36A4"/>
    <w:rsid w:val="00CE54CC"/>
    <w:rsid w:val="00CE7861"/>
    <w:rsid w:val="00CF1C7A"/>
    <w:rsid w:val="00CF2931"/>
    <w:rsid w:val="00D05022"/>
    <w:rsid w:val="00D06AAF"/>
    <w:rsid w:val="00D13396"/>
    <w:rsid w:val="00D30EAD"/>
    <w:rsid w:val="00D31C97"/>
    <w:rsid w:val="00D34BDB"/>
    <w:rsid w:val="00D354ED"/>
    <w:rsid w:val="00D57BEF"/>
    <w:rsid w:val="00D601AA"/>
    <w:rsid w:val="00D62AAA"/>
    <w:rsid w:val="00D6725C"/>
    <w:rsid w:val="00D71DCD"/>
    <w:rsid w:val="00D760E2"/>
    <w:rsid w:val="00D8580E"/>
    <w:rsid w:val="00D90508"/>
    <w:rsid w:val="00D97275"/>
    <w:rsid w:val="00DA2BCF"/>
    <w:rsid w:val="00DA41A6"/>
    <w:rsid w:val="00DF658A"/>
    <w:rsid w:val="00E4559E"/>
    <w:rsid w:val="00E60FCA"/>
    <w:rsid w:val="00E63FE0"/>
    <w:rsid w:val="00E75476"/>
    <w:rsid w:val="00E762F8"/>
    <w:rsid w:val="00E8150F"/>
    <w:rsid w:val="00EA1D8E"/>
    <w:rsid w:val="00EC11ED"/>
    <w:rsid w:val="00ED321C"/>
    <w:rsid w:val="00ED59B8"/>
    <w:rsid w:val="00EE57C9"/>
    <w:rsid w:val="00EE5E29"/>
    <w:rsid w:val="00EE72B4"/>
    <w:rsid w:val="00F00814"/>
    <w:rsid w:val="00F15763"/>
    <w:rsid w:val="00F414CB"/>
    <w:rsid w:val="00F41918"/>
    <w:rsid w:val="00F425D3"/>
    <w:rsid w:val="00F45D11"/>
    <w:rsid w:val="00F512C1"/>
    <w:rsid w:val="00F72942"/>
    <w:rsid w:val="00F755E1"/>
    <w:rsid w:val="00FB555A"/>
    <w:rsid w:val="00FB7A23"/>
    <w:rsid w:val="00FC0D64"/>
    <w:rsid w:val="00FD4E78"/>
    <w:rsid w:val="00F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0B6B"/>
  <w15:chartTrackingRefBased/>
  <w15:docId w15:val="{945C700E-B180-4F62-BA24-B0FAE363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DF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D6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0D64"/>
    <w:pPr>
      <w:spacing w:after="0" w:line="240" w:lineRule="auto"/>
    </w:pPr>
  </w:style>
  <w:style w:type="paragraph" w:customStyle="1" w:styleId="BodyTextIndent31">
    <w:name w:val="Body Text Indent 31"/>
    <w:basedOn w:val="Normal"/>
    <w:rsid w:val="0089589C"/>
    <w:pPr>
      <w:suppressAutoHyphens/>
      <w:spacing w:after="0" w:line="240" w:lineRule="auto"/>
      <w:ind w:left="1440" w:hanging="1440"/>
    </w:pPr>
    <w:rPr>
      <w:rFonts w:ascii="Arial" w:eastAsia="Times New Roman" w:hAnsi="Arial" w:cs="Arial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0106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0083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068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09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495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568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2394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78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515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749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1655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03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2485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0134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1167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6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7725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5162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9387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7050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0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1371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Tochi Unamka</dc:creator>
  <cp:keywords/>
  <dc:description/>
  <cp:lastModifiedBy>Tochi Unamka</cp:lastModifiedBy>
  <cp:revision>2</cp:revision>
  <cp:lastPrinted>2024-12-09T23:46:00Z</cp:lastPrinted>
  <dcterms:created xsi:type="dcterms:W3CDTF">2025-02-14T21:08:00Z</dcterms:created>
  <dcterms:modified xsi:type="dcterms:W3CDTF">2025-02-14T21:08:00Z</dcterms:modified>
</cp:coreProperties>
</file>