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5C1D2" w14:textId="77777777" w:rsidR="006C2871" w:rsidRDefault="00922A1D">
      <w:pPr>
        <w:framePr w:w="2293" w:h="1294" w:hRule="exact" w:hSpace="90" w:vSpace="90" w:wrap="auto" w:hAnchor="margin" w:x="4511" w:y="-47"/>
        <w:pBdr>
          <w:top w:val="single" w:sz="6" w:space="0" w:color="FFFFFF"/>
          <w:left w:val="single" w:sz="6" w:space="0" w:color="FFFFFF"/>
          <w:bottom w:val="single" w:sz="6" w:space="0" w:color="FFFFFF"/>
          <w:right w:val="single" w:sz="6" w:space="0" w:color="FFFFFF"/>
        </w:pBdr>
      </w:pPr>
      <w:r>
        <w:rPr>
          <w:noProof/>
          <w:snapToGrid/>
          <w:sz w:val="20"/>
        </w:rPr>
        <w:drawing>
          <wp:inline distT="0" distB="0" distL="0" distR="0" wp14:anchorId="0CFC0BA6" wp14:editId="3C579CAC">
            <wp:extent cx="1456055" cy="82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662" t="-1544" r="-1662" b="-1544"/>
                    <a:stretch>
                      <a:fillRect/>
                    </a:stretch>
                  </pic:blipFill>
                  <pic:spPr bwMode="auto">
                    <a:xfrm>
                      <a:off x="0" y="0"/>
                      <a:ext cx="1456055" cy="821055"/>
                    </a:xfrm>
                    <a:prstGeom prst="rect">
                      <a:avLst/>
                    </a:prstGeom>
                    <a:noFill/>
                    <a:ln>
                      <a:noFill/>
                    </a:ln>
                  </pic:spPr>
                </pic:pic>
              </a:graphicData>
            </a:graphic>
          </wp:inline>
        </w:drawing>
      </w:r>
    </w:p>
    <w:p w14:paraId="1B797FEA" w14:textId="77777777" w:rsidR="006C2871" w:rsidRDefault="000B6D12" w:rsidP="000B6D12">
      <w:r w:rsidRPr="000B6D12">
        <w:t xml:space="preserve">Pat </w:t>
      </w:r>
      <w:proofErr w:type="spellStart"/>
      <w:r w:rsidRPr="000B6D12">
        <w:t>McCrory</w:t>
      </w:r>
      <w:proofErr w:type="spellEnd"/>
      <w:r w:rsidR="006C2871">
        <w:t>, Governor</w:t>
      </w:r>
      <w:r w:rsidR="006C2871">
        <w:tab/>
      </w:r>
      <w:r w:rsidR="00031E11">
        <w:tab/>
        <w:t xml:space="preserve">        </w:t>
      </w:r>
      <w:r>
        <w:t xml:space="preserve">   </w:t>
      </w:r>
      <w:r>
        <w:tab/>
      </w:r>
      <w:r w:rsidRPr="000B6D12">
        <w:rPr>
          <w:bCs/>
        </w:rPr>
        <w:t xml:space="preserve">John E. </w:t>
      </w:r>
      <w:proofErr w:type="spellStart"/>
      <w:r w:rsidRPr="000B6D12">
        <w:rPr>
          <w:bCs/>
        </w:rPr>
        <w:t>Skvarla</w:t>
      </w:r>
      <w:proofErr w:type="spellEnd"/>
      <w:r w:rsidRPr="000B6D12">
        <w:rPr>
          <w:bCs/>
        </w:rPr>
        <w:t>, III</w:t>
      </w:r>
      <w:r w:rsidR="006C2871" w:rsidRPr="000B6D12">
        <w:t>,</w:t>
      </w:r>
      <w:r w:rsidR="006C2871">
        <w:t xml:space="preserve"> Secretary</w:t>
      </w:r>
    </w:p>
    <w:p w14:paraId="1F2CF9B2" w14:textId="77777777" w:rsidR="006C2871" w:rsidRDefault="006C2871">
      <w:pPr>
        <w:spacing w:line="261" w:lineRule="auto"/>
      </w:pPr>
    </w:p>
    <w:p w14:paraId="1B73D24C" w14:textId="77777777" w:rsidR="006C2871" w:rsidRDefault="006C2871">
      <w:pPr>
        <w:spacing w:line="261" w:lineRule="auto"/>
      </w:pPr>
    </w:p>
    <w:p w14:paraId="45575CAA" w14:textId="77777777" w:rsidR="006C2871" w:rsidRDefault="006C2871">
      <w:pPr>
        <w:spacing w:line="261" w:lineRule="auto"/>
      </w:pPr>
    </w:p>
    <w:p w14:paraId="438AC24B" w14:textId="77777777" w:rsidR="006C2871" w:rsidRDefault="006C2871">
      <w:pPr>
        <w:spacing w:line="208" w:lineRule="auto"/>
        <w:jc w:val="center"/>
        <w:rPr>
          <w:rFonts w:ascii="GoudyOlSt BT" w:hAnsi="GoudyOlSt BT"/>
          <w:sz w:val="35"/>
        </w:rPr>
      </w:pPr>
    </w:p>
    <w:p w14:paraId="3D4C9D99" w14:textId="77777777" w:rsidR="006C2871" w:rsidRDefault="006C2871">
      <w:pPr>
        <w:tabs>
          <w:tab w:val="left" w:pos="0"/>
          <w:tab w:val="left" w:pos="720"/>
          <w:tab w:val="left" w:pos="5040"/>
        </w:tabs>
        <w:spacing w:line="19" w:lineRule="exact"/>
        <w:rPr>
          <w:sz w:val="23"/>
        </w:rPr>
      </w:pPr>
    </w:p>
    <w:p w14:paraId="3F46D511" w14:textId="77777777" w:rsidR="006C2871" w:rsidRDefault="006C2871">
      <w:pPr>
        <w:tabs>
          <w:tab w:val="left" w:pos="0"/>
          <w:tab w:val="left" w:pos="720"/>
          <w:tab w:val="left" w:pos="5040"/>
        </w:tabs>
        <w:spacing w:line="19" w:lineRule="exact"/>
        <w:rPr>
          <w:sz w:val="22"/>
        </w:rPr>
      </w:pPr>
    </w:p>
    <w:p w14:paraId="1B68C8E4" w14:textId="77777777" w:rsidR="006C2871" w:rsidRDefault="00922A1D">
      <w:pPr>
        <w:framePr w:w="2293" w:h="1294" w:hRule="exact" w:hSpace="90" w:vSpace="90" w:wrap="auto" w:hAnchor="margin" w:x="4511" w:y="-47"/>
        <w:pBdr>
          <w:top w:val="single" w:sz="6" w:space="0" w:color="FFFFFF"/>
          <w:left w:val="single" w:sz="6" w:space="0" w:color="FFFFFF"/>
          <w:bottom w:val="single" w:sz="6" w:space="0" w:color="FFFFFF"/>
          <w:right w:val="single" w:sz="6" w:space="0" w:color="FFFFFF"/>
        </w:pBdr>
      </w:pPr>
      <w:r>
        <w:rPr>
          <w:noProof/>
          <w:snapToGrid/>
          <w:sz w:val="20"/>
        </w:rPr>
        <w:drawing>
          <wp:inline distT="0" distB="0" distL="0" distR="0" wp14:anchorId="08224343" wp14:editId="257B0D79">
            <wp:extent cx="1456055" cy="82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1662" t="-1544" r="-1662" b="-1544"/>
                    <a:stretch>
                      <a:fillRect/>
                    </a:stretch>
                  </pic:blipFill>
                  <pic:spPr bwMode="auto">
                    <a:xfrm>
                      <a:off x="0" y="0"/>
                      <a:ext cx="1456055" cy="821055"/>
                    </a:xfrm>
                    <a:prstGeom prst="rect">
                      <a:avLst/>
                    </a:prstGeom>
                    <a:noFill/>
                    <a:ln>
                      <a:noFill/>
                    </a:ln>
                  </pic:spPr>
                </pic:pic>
              </a:graphicData>
            </a:graphic>
          </wp:inline>
        </w:drawing>
      </w:r>
    </w:p>
    <w:p w14:paraId="1DEF92E5" w14:textId="77777777" w:rsidR="006C2871" w:rsidRDefault="006C2871">
      <w:pPr>
        <w:spacing w:line="208" w:lineRule="auto"/>
        <w:jc w:val="center"/>
      </w:pPr>
      <w:r>
        <w:rPr>
          <w:rFonts w:ascii="GoudyOlSt BT" w:hAnsi="GoudyOlSt BT"/>
          <w:sz w:val="35"/>
        </w:rPr>
        <w:t>N.C. Department of Environment and Natural Resources</w:t>
      </w:r>
    </w:p>
    <w:p w14:paraId="0AE31A49" w14:textId="77777777" w:rsidR="006C2871" w:rsidRDefault="006C2871">
      <w:pPr>
        <w:spacing w:line="209" w:lineRule="auto"/>
        <w:jc w:val="center"/>
      </w:pPr>
    </w:p>
    <w:p w14:paraId="457413BF" w14:textId="77777777" w:rsidR="006C2871" w:rsidRDefault="00922A1D">
      <w:pPr>
        <w:spacing w:line="19" w:lineRule="exact"/>
      </w:pPr>
      <w:r>
        <w:rPr>
          <w:noProof/>
          <w:snapToGrid/>
        </w:rPr>
        <mc:AlternateContent>
          <mc:Choice Requires="wps">
            <w:drawing>
              <wp:anchor distT="0" distB="0" distL="114300" distR="114300" simplePos="0" relativeHeight="251657216" behindDoc="1" locked="1" layoutInCell="0" allowOverlap="1" wp14:anchorId="7CC0B445" wp14:editId="07D0A8B1">
                <wp:simplePos x="0" y="0"/>
                <wp:positionH relativeFrom="page">
                  <wp:posOffset>416560</wp:posOffset>
                </wp:positionH>
                <wp:positionV relativeFrom="paragraph">
                  <wp:posOffset>0</wp:posOffset>
                </wp:positionV>
                <wp:extent cx="6939280" cy="1206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928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8pt;margin-top:0;width:546.4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5klP4CAABhBgAADgAAAGRycy9lMm9Eb2MueG1srFVNj9MwEL0j8R8s37P5aNp8aNNV220R0gKr&#10;XRBnN3EaC8cOttt0Qfx3xk7bbYHDCujB8sTj8Zs3b6bXN/uWox1VmklR4PAqwIiKUlZMbAr86ePK&#10;SzHShoiKcClogZ+oxjfT16+u+y6nkWwkr6hCEETovO8K3BjT5b6vy4a2RF/Jjgo4rKVqiQFTbfxK&#10;kR6it9yPgmDi91JVnZIl1Rq+3g6HeOri1zUtzYe61tQgXmDAZtyq3Lq2qz+9JvlGka5h5QEG+QsU&#10;LWECHj2FuiWGoK1iv4VqWamklrW5KmXry7pmJXU5QDZh8Es2jw3pqMsFyNHdiSb9/8KW73f3CrGq&#10;wDFGgrRQogcgjYgNpyi29PSdzsHrsbtXNkHd3cnyi0ZCLhrwojOlZN9QUgGo0Pr7FxesoeEqWvfv&#10;ZAXRydZIx9S+Vq0NCBygvSvI06kgdG9QCR8n2SiLUqhbCWdhFEzG7gWSHy93Sps3VLbIbgqsALoL&#10;TnZ32lgwJD+6OPCSs2rFOHeG2qwXXKEdsdpwv0N0fe7GhXUW0l4bIg5fqFPX8AzJATFsrafF7ir/&#10;PQujOJhHmbeapIkX1/HYy5Ig9YIwm2eTIM7i29UPCzeM84ZVFRV3TNCjCsP4ZVU+9MOgH6dD1Fsi&#10;XYrnieiX5dsyAx3JWVvg9EQKyW2Jl6ICBkhuCOPD3r/E7ggHAi55mK3GQRKPUi9JxiMvHtHAm6er&#10;hTdbhJNJspwv5svwkoel41b/OxUOyLFQ1pBbyO6xqXq05lv1QED4k9E4AIlVzCpolAZZZg2YEVEy&#10;5I8I38BwK43CSEnzmZnGdeaJ5T8Qa98ivGvIIK8kzrL0qK7B3XF1gjMw94z0jNgDGc/cgqiPcnPN&#10;Zvtr6NO1rJ6g1wCkxWbnMmwaqb5h1MOMK7D+uiWKYsTfCujXLIxjOxSdEY+TCAx1frI+PyGihFAF&#10;NhgN24UZBum2U2zTwEuhE52QM+jxmrn+s/0/oAL81oA55jI5zFw7KM9t5/X8zzD9CQAA//8DAFBL&#10;AwQUAAYACAAAACEAINd+HNwAAAAGAQAADwAAAGRycy9kb3ducmV2LnhtbEyPwU7DMBBE70j8g7WV&#10;uFGnFY3SEKeqkHop4kCoxNWJlySqvQ6x04a/Z3uC26xmNPO22M3OiguOofekYLVMQCA13vTUKjh9&#10;HB4zECFqMtp6QgU/GGBX3t8VOjf+Su94qWIruIRCrhV0MQ65lKHp0Omw9AMSe19+dDryObbSjPrK&#10;5c7KdZKk0umeeKHTA7502JyrySmwWVvVh/X0ZrZ43Cevp7T7/jwq9bCY988gIs7xLww3fEaHkplq&#10;P5EJwipINyknFfBDN3e1yZ5A1Ky2IMtC/scvfwEAAP//AwBQSwECLQAUAAYACAAAACEA5JnDwPsA&#10;AADhAQAAEwAAAAAAAAAAAAAAAAAAAAAAW0NvbnRlbnRfVHlwZXNdLnhtbFBLAQItABQABgAIAAAA&#10;IQAjsmrh1wAAAJQBAAALAAAAAAAAAAAAAAAAACwBAABfcmVscy8ucmVsc1BLAQItABQABgAIAAAA&#10;IQBm7mSU/gIAAGEGAAAOAAAAAAAAAAAAAAAAACwCAABkcnMvZTJvRG9jLnhtbFBLAQItABQABgAI&#10;AAAAIQAg134c3AAAAAYBAAAPAAAAAAAAAAAAAAAAAFYFAABkcnMvZG93bnJldi54bWxQSwUGAAAA&#10;AAQABADzAAAAXwYAAAAA&#10;" o:allowincell="f" fillcolor="black" stroked="f" strokeweight="0">
                <v:shadow opacity="49150f"/>
                <w10:wrap anchorx="page"/>
                <w10:anchorlock/>
              </v:rect>
            </w:pict>
          </mc:Fallback>
        </mc:AlternateContent>
      </w:r>
    </w:p>
    <w:p w14:paraId="11266D31" w14:textId="77777777" w:rsidR="006C2871" w:rsidRDefault="006C2871">
      <w:pPr>
        <w:tabs>
          <w:tab w:val="left" w:pos="0"/>
          <w:tab w:val="left" w:pos="720"/>
          <w:tab w:val="left" w:pos="5040"/>
          <w:tab w:val="right" w:pos="10928"/>
        </w:tabs>
        <w:spacing w:line="209" w:lineRule="auto"/>
      </w:pPr>
      <w:r>
        <w:t>Release: Immediate</w:t>
      </w:r>
      <w:r>
        <w:tab/>
        <w:t xml:space="preserve">                             Contact: </w:t>
      </w:r>
      <w:r w:rsidR="003E3D24">
        <w:t>Charlie Peek</w:t>
      </w:r>
    </w:p>
    <w:p w14:paraId="0A37AC5F" w14:textId="77777777" w:rsidR="006C2871" w:rsidRDefault="006C2871">
      <w:pPr>
        <w:tabs>
          <w:tab w:val="left" w:pos="0"/>
          <w:tab w:val="left" w:pos="720"/>
          <w:tab w:val="left" w:pos="5040"/>
        </w:tabs>
        <w:spacing w:line="209" w:lineRule="auto"/>
        <w:rPr>
          <w:sz w:val="22"/>
        </w:rPr>
      </w:pPr>
      <w:r>
        <w:t xml:space="preserve">Date: </w:t>
      </w:r>
      <w:r>
        <w:tab/>
      </w:r>
      <w:r>
        <w:tab/>
      </w:r>
      <w:r>
        <w:tab/>
        <w:t xml:space="preserve">                 Phone: </w:t>
      </w:r>
      <w:r w:rsidR="003E3D24">
        <w:t>919-218-4622</w:t>
      </w:r>
    </w:p>
    <w:p w14:paraId="14DC7B80" w14:textId="77777777" w:rsidR="006C2871" w:rsidRDefault="00922A1D">
      <w:pPr>
        <w:tabs>
          <w:tab w:val="left" w:pos="0"/>
          <w:tab w:val="left" w:pos="720"/>
          <w:tab w:val="left" w:pos="5040"/>
        </w:tabs>
        <w:spacing w:line="19" w:lineRule="exact"/>
        <w:rPr>
          <w:sz w:val="23"/>
        </w:rPr>
      </w:pPr>
      <w:r>
        <w:rPr>
          <w:noProof/>
          <w:snapToGrid/>
        </w:rPr>
        <mc:AlternateContent>
          <mc:Choice Requires="wps">
            <w:drawing>
              <wp:anchor distT="0" distB="0" distL="114300" distR="114300" simplePos="0" relativeHeight="251658240" behindDoc="1" locked="1" layoutInCell="0" allowOverlap="1" wp14:anchorId="6AE437E2" wp14:editId="5040D209">
                <wp:simplePos x="0" y="0"/>
                <wp:positionH relativeFrom="page">
                  <wp:posOffset>416560</wp:posOffset>
                </wp:positionH>
                <wp:positionV relativeFrom="paragraph">
                  <wp:posOffset>0</wp:posOffset>
                </wp:positionV>
                <wp:extent cx="6939280" cy="12065"/>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928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2.8pt;margin-top:0;width:546.4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uP8CAABhBgAADgAAAGRycy9lMm9Eb2MueG1srFVNj9MwEL0j8R8s37P5aNp8aNNV220R0gKr&#10;XRBnN3EaC8cOttt0Qfx3xk7bbYHDCujB8sTj8Zs3b6bXN/uWox1VmklR4PAqwIiKUlZMbAr86ePK&#10;SzHShoiKcClogZ+oxjfT16+u+y6nkWwkr6hCEETovO8K3BjT5b6vy4a2RF/Jjgo4rKVqiQFTbfxK&#10;kR6it9yPgmDi91JVnZIl1Rq+3g6HeOri1zUtzYe61tQgXmDAZtyq3Lq2qz+9JvlGka5h5QEG+QsU&#10;LWECHj2FuiWGoK1iv4VqWamklrW5KmXry7pmJXU5QDZh8Es2jw3pqMsFyNHdiSb9/8KW73f3CrGq&#10;wCOMBGmhRA9AGhEbTtHY0tN3Ogevx+5e2QR1dyfLLxoJuWjAi86Ukn1DSQWgQuvvX1ywhoaraN2/&#10;kxVEJ1sjHVP7WrU2IHCA9q4gT6eC0L1BJXycZKMsSqFuJZyFUTBxiHySHy93Sps3VLbIbgqsALoL&#10;TnZ32lgwJD+6OPCSs2rFOHeG2qwXXKEdsdpwP4cfcjx348I6C2mvDRGHL9Spa3iG5IAYttbTYneV&#10;/56FURzMo8xbTdLEi+t47GVJkHpBmM2zSRBn8e3qh4UbxnnDqoqKOyboUYVh/LIqH/ph0I/TIeot&#10;kS7F80T0y/JtmYGO5KwtcHoiheS2xEtRAQMkN4TxYe9fYneEAwGXPMxW4yCJR6mXJOORF49o4M3T&#10;1cKbLcLJJFnOF/NleMnD0nGr/50KB+RYKGvILWT32FQ9WvOteiAg/MloHIDEKmYVNEqDLLMGzIgo&#10;GfJHhG9guJVGYaSk+cxM4zrzxPIfiLVvEd41ZJBXEmdZelTX4O64OsEZmHtGekbsgYxnbkHUR7m5&#10;ZrP9NfTpWlZP0GsA0mKzcxk2jVTfMOphxhVYf90SRTHibwX0axbGsR2KzojHSQSGOj9Zn58QUUKo&#10;AhuMhu3CDIN02ym2aeCl0IlOyBn0eM1c/9n+H1ABfmvAHHOZHGauHZTntvN6/meY/gQAAP//AwBQ&#10;SwMEFAAGAAgAAAAhACDXfhzcAAAABgEAAA8AAABkcnMvZG93bnJldi54bWxMj8FOwzAQRO9I/IO1&#10;lbhRpxWN0hCnqpB6KeJAqMTViZckqr0OsdOGv2d7gtusZjTzttjNzooLjqH3pGC1TEAgNd701Co4&#10;fRweMxAhajLaekIFPxhgV97fFTo3/krveKliK7iEQq4VdDEOuZSh6dDpsPQDEntffnQ68jm20oz6&#10;yuXOynWSpNLpnnih0wO+dNicq8kpsFlb1Yf19Ga2eNwnr6e0+/48KvWwmPfPICLO8S8MN3xGh5KZ&#10;aj+RCcIqSDcpJxXwQzd3tcmeQNSstiDLQv7HL38BAAD//wMAUEsBAi0AFAAGAAgAAAAhAOSZw8D7&#10;AAAA4QEAABMAAAAAAAAAAAAAAAAAAAAAAFtDb250ZW50X1R5cGVzXS54bWxQSwECLQAUAAYACAAA&#10;ACEAI7Jq4dcAAACUAQAACwAAAAAAAAAAAAAAAAAsAQAAX3JlbHMvLnJlbHNQSwECLQAUAAYACAAA&#10;ACEA/R+auP8CAABhBgAADgAAAAAAAAAAAAAAAAAsAgAAZHJzL2Uyb0RvYy54bWxQSwECLQAUAAYA&#10;CAAAACEAINd+HNwAAAAGAQAADwAAAAAAAAAAAAAAAABXBQAAZHJzL2Rvd25yZXYueG1sUEsFBgAA&#10;AAAEAAQA8wAAAGAGAAAAAA==&#10;" o:allowincell="f" fillcolor="black" stroked="f" strokeweight="0">
                <v:shadow opacity="49150f"/>
                <w10:wrap anchorx="page"/>
                <w10:anchorlock/>
              </v:rect>
            </w:pict>
          </mc:Fallback>
        </mc:AlternateContent>
      </w:r>
      <w:r w:rsidR="006C2871">
        <w:rPr>
          <w:sz w:val="23"/>
        </w:rPr>
        <w:t xml:space="preserve"> </w:t>
      </w:r>
    </w:p>
    <w:p w14:paraId="697A9FCF" w14:textId="77777777" w:rsidR="006C2871" w:rsidRDefault="006C2871">
      <w:pPr>
        <w:tabs>
          <w:tab w:val="left" w:pos="0"/>
          <w:tab w:val="left" w:pos="720"/>
          <w:tab w:val="left" w:pos="5040"/>
        </w:tabs>
        <w:spacing w:line="19" w:lineRule="exact"/>
        <w:rPr>
          <w:sz w:val="22"/>
        </w:rPr>
      </w:pPr>
    </w:p>
    <w:p w14:paraId="2051BEE3" w14:textId="77777777" w:rsidR="003E3D24" w:rsidRDefault="00922A1D" w:rsidP="003E3D24">
      <w:pPr>
        <w:jc w:val="center"/>
        <w:rPr>
          <w:b/>
        </w:rPr>
      </w:pPr>
      <w:r>
        <w:rPr>
          <w:b/>
        </w:rPr>
        <w:t>Morrow Mountain State Park will conduct prescribed burns</w:t>
      </w:r>
    </w:p>
    <w:p w14:paraId="7B14D983" w14:textId="77777777" w:rsidR="003E3D24" w:rsidRDefault="003E3D24" w:rsidP="003E3D24">
      <w:pPr>
        <w:jc w:val="center"/>
        <w:rPr>
          <w:b/>
        </w:rPr>
      </w:pPr>
    </w:p>
    <w:p w14:paraId="69E968A1" w14:textId="7B578941" w:rsidR="00633E7B" w:rsidRDefault="003E3D24" w:rsidP="00633E7B">
      <w:pPr>
        <w:pStyle w:val="Heading1"/>
        <w:jc w:val="left"/>
        <w:rPr>
          <w:u w:val="none"/>
        </w:rPr>
      </w:pPr>
      <w:r>
        <w:rPr>
          <w:b/>
          <w:sz w:val="22"/>
        </w:rPr>
        <w:t>RALEIGH</w:t>
      </w:r>
      <w:r>
        <w:rPr>
          <w:sz w:val="22"/>
        </w:rPr>
        <w:t xml:space="preserve"> </w:t>
      </w:r>
      <w:proofErr w:type="gramStart"/>
      <w:r>
        <w:rPr>
          <w:sz w:val="22"/>
        </w:rPr>
        <w:t xml:space="preserve">– </w:t>
      </w:r>
      <w:r w:rsidR="00633E7B">
        <w:rPr>
          <w:sz w:val="22"/>
        </w:rPr>
        <w:t xml:space="preserve"> </w:t>
      </w:r>
      <w:r w:rsidR="00633E7B">
        <w:rPr>
          <w:u w:val="none"/>
        </w:rPr>
        <w:t>The</w:t>
      </w:r>
      <w:proofErr w:type="gramEnd"/>
      <w:r w:rsidR="00633E7B">
        <w:rPr>
          <w:u w:val="none"/>
        </w:rPr>
        <w:t xml:space="preserve"> N.C. Division of Parks and Recreation plans to conduc</w:t>
      </w:r>
      <w:r w:rsidR="0038334B">
        <w:rPr>
          <w:u w:val="none"/>
        </w:rPr>
        <w:t>t prescribed burns of up to 1,65</w:t>
      </w:r>
      <w:bookmarkStart w:id="0" w:name="_GoBack"/>
      <w:bookmarkEnd w:id="0"/>
      <w:r w:rsidR="00633E7B">
        <w:rPr>
          <w:u w:val="none"/>
        </w:rPr>
        <w:t>0 acres at Morrow Mountain State Park in Stanly County between late January and the end of February, when conditions are suitable, according to Park Superintendent Greg Schneider.</w:t>
      </w:r>
    </w:p>
    <w:p w14:paraId="3A5FD403" w14:textId="77777777" w:rsidR="00633E7B" w:rsidRDefault="00633E7B" w:rsidP="00633E7B"/>
    <w:p w14:paraId="095543AC" w14:textId="77777777" w:rsidR="00633E7B" w:rsidRDefault="00633E7B" w:rsidP="00633E7B">
      <w:r>
        <w:t>An initial prescribed burn between Jan. 27 and Feb. 9 will affect visitor facilities including campgrounds, vacation cabins and trails. No reservations for overnight facilities will be accepted for that period. In addition, the park may tempor</w:t>
      </w:r>
      <w:r w:rsidR="00E5489D">
        <w:t>arily close picnic areas, bridle</w:t>
      </w:r>
      <w:r>
        <w:t xml:space="preserve"> trails, the </w:t>
      </w:r>
      <w:proofErr w:type="spellStart"/>
      <w:r>
        <w:t>Hattaway</w:t>
      </w:r>
      <w:proofErr w:type="spellEnd"/>
      <w:r>
        <w:t xml:space="preserve"> Mountain Trail, Quarry Trail, Laurel Trail, Rocks Trail and portion</w:t>
      </w:r>
      <w:r w:rsidR="00922A1D">
        <w:t>s</w:t>
      </w:r>
      <w:r>
        <w:t xml:space="preserve"> of the Morrow Mountain Trail.</w:t>
      </w:r>
    </w:p>
    <w:p w14:paraId="2711C306" w14:textId="77777777" w:rsidR="00633E7B" w:rsidRDefault="00633E7B" w:rsidP="00633E7B"/>
    <w:p w14:paraId="6F739717" w14:textId="77777777" w:rsidR="00633E7B" w:rsidRDefault="00633E7B" w:rsidP="00633E7B">
      <w:r>
        <w:t xml:space="preserve">The low-intensity, prescribed burn will be conducted in cooperation with the North Carolina Forest Service. In order to minimize smoke and assure the fire is controlled, the prescribed burn will only be carried out under strictly defined weather conditions of a fire management plan. On the selected day, the burn will begin in the late morning and will </w:t>
      </w:r>
      <w:r w:rsidR="00922A1D">
        <w:t xml:space="preserve">likely </w:t>
      </w:r>
      <w:r>
        <w:t>end by late afternoon.</w:t>
      </w:r>
    </w:p>
    <w:p w14:paraId="40784C5C" w14:textId="77777777" w:rsidR="00633E7B" w:rsidRDefault="00633E7B" w:rsidP="00633E7B"/>
    <w:p w14:paraId="62163AC3" w14:textId="5BA22D9B" w:rsidR="00633E7B" w:rsidRDefault="00633E7B" w:rsidP="00633E7B">
      <w:r>
        <w:t>Prescribed burns are used as a resource management tool by the state parks system. Some plant communities and animal species rely on periodic fire for their existence. The prescribed burn will also reduce the amount of potential wildfire fuel</w:t>
      </w:r>
      <w:r w:rsidR="002E4155">
        <w:t>, which has increased following a 2013 storm that brought down hundreds of trees</w:t>
      </w:r>
      <w:r>
        <w:t xml:space="preserve">. The prescribed burn will help protect the park’s resources and neighboring landowners if lightning, arson or carelessness </w:t>
      </w:r>
      <w:proofErr w:type="gramStart"/>
      <w:r>
        <w:t>spark</w:t>
      </w:r>
      <w:proofErr w:type="gramEnd"/>
      <w:r>
        <w:t xml:space="preserve"> a wildfire.</w:t>
      </w:r>
    </w:p>
    <w:p w14:paraId="09D946C6" w14:textId="77777777" w:rsidR="00633E7B" w:rsidRDefault="00633E7B" w:rsidP="00633E7B"/>
    <w:p w14:paraId="6F7CDE09" w14:textId="77777777" w:rsidR="003E3D24" w:rsidRPr="00C77A41" w:rsidRDefault="00922A1D" w:rsidP="00633E7B">
      <w:pPr>
        <w:rPr>
          <w:b/>
        </w:rPr>
      </w:pPr>
      <w:r>
        <w:t>On the day when a prescribed burn</w:t>
      </w:r>
      <w:r w:rsidR="00633E7B">
        <w:t xml:space="preserve"> is to begin, an alert will be posted on the Morrow Mountain State Park page of the division’s website, </w:t>
      </w:r>
      <w:hyperlink r:id="rId9" w:history="1">
        <w:r w:rsidR="00633E7B" w:rsidRPr="00BF005F">
          <w:rPr>
            <w:rStyle w:val="Hyperlink"/>
          </w:rPr>
          <w:t>www.ncparks.gov</w:t>
        </w:r>
      </w:hyperlink>
      <w:r w:rsidR="00633E7B">
        <w:t>. For further information, call the park office at (704) 982-4402.</w:t>
      </w:r>
    </w:p>
    <w:p w14:paraId="245F03BF" w14:textId="77777777" w:rsidR="00D367AF" w:rsidRDefault="00D367AF" w:rsidP="00922A1D"/>
    <w:p w14:paraId="6C1F6F41" w14:textId="77777777" w:rsidR="006C2871" w:rsidRDefault="004E045B" w:rsidP="004E045B">
      <w:pPr>
        <w:jc w:val="center"/>
      </w:pPr>
      <w:r>
        <w:t>###</w:t>
      </w:r>
    </w:p>
    <w:sectPr w:rsidR="006C2871">
      <w:footerReference w:type="default" r:id="rId10"/>
      <w:endnotePr>
        <w:numFmt w:val="decimal"/>
      </w:endnotePr>
      <w:pgSz w:w="12240" w:h="15840"/>
      <w:pgMar w:top="288" w:right="662" w:bottom="245" w:left="662" w:header="288" w:footer="216"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0BF07" w14:textId="77777777" w:rsidR="00633E7B" w:rsidRDefault="00633E7B">
      <w:r>
        <w:separator/>
      </w:r>
    </w:p>
  </w:endnote>
  <w:endnote w:type="continuationSeparator" w:id="0">
    <w:p w14:paraId="1C8A0D93" w14:textId="77777777" w:rsidR="00633E7B" w:rsidRDefault="0063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GoudyOlSt BT">
    <w:altName w:val="Times"/>
    <w:charset w:val="00"/>
    <w:family w:val="roman"/>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A113F" w14:textId="77777777" w:rsidR="00633E7B" w:rsidRPr="004F096F" w:rsidRDefault="00633E7B">
    <w:pPr>
      <w:pBdr>
        <w:top w:val="single" w:sz="4" w:space="1" w:color="auto"/>
      </w:pBdr>
      <w:spacing w:line="240" w:lineRule="exact"/>
      <w:rPr>
        <w:sz w:val="22"/>
        <w:szCs w:val="22"/>
      </w:rPr>
    </w:pPr>
    <w:r>
      <w:rPr>
        <w:sz w:val="22"/>
        <w:szCs w:val="22"/>
      </w:rPr>
      <w:t xml:space="preserve">Jamie </w:t>
    </w:r>
    <w:proofErr w:type="spellStart"/>
    <w:r>
      <w:rPr>
        <w:sz w:val="22"/>
        <w:szCs w:val="22"/>
      </w:rPr>
      <w:t>Kritzer</w:t>
    </w:r>
    <w:proofErr w:type="spellEnd"/>
    <w:r w:rsidRPr="004F096F">
      <w:rPr>
        <w:sz w:val="22"/>
        <w:szCs w:val="22"/>
      </w:rPr>
      <w:t xml:space="preserve">, </w:t>
    </w:r>
    <w:r>
      <w:rPr>
        <w:sz w:val="22"/>
        <w:szCs w:val="22"/>
      </w:rPr>
      <w:t>Public Information Officer</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hyperlink r:id="rId1" w:history="1">
      <w:r w:rsidRPr="001F77C1">
        <w:rPr>
          <w:rStyle w:val="Hyperlink"/>
          <w:sz w:val="22"/>
          <w:szCs w:val="22"/>
        </w:rPr>
        <w:t>Jamie.Kritzer@ncdenr.gov</w:t>
      </w:r>
    </w:hyperlink>
  </w:p>
  <w:p w14:paraId="0B145543" w14:textId="77777777" w:rsidR="00633E7B" w:rsidRPr="004F096F" w:rsidRDefault="00633E7B" w:rsidP="00B45EDC">
    <w:pPr>
      <w:pBdr>
        <w:top w:val="single" w:sz="4" w:space="1" w:color="auto"/>
      </w:pBdr>
      <w:spacing w:line="240" w:lineRule="exact"/>
      <w:rPr>
        <w:sz w:val="22"/>
        <w:szCs w:val="22"/>
      </w:rPr>
    </w:pPr>
    <w:r w:rsidRPr="004F096F">
      <w:rPr>
        <w:sz w:val="22"/>
        <w:szCs w:val="22"/>
      </w:rPr>
      <w:t xml:space="preserve">Phone: (919) </w:t>
    </w:r>
    <w:r>
      <w:rPr>
        <w:sz w:val="22"/>
        <w:szCs w:val="22"/>
      </w:rPr>
      <w:t>707-8602</w:t>
    </w:r>
    <w:r w:rsidRPr="004F096F">
      <w:rPr>
        <w:sz w:val="22"/>
        <w:szCs w:val="22"/>
      </w:rPr>
      <w:tab/>
    </w:r>
    <w:r w:rsidRPr="004F096F">
      <w:rPr>
        <w:sz w:val="22"/>
        <w:szCs w:val="22"/>
      </w:rPr>
      <w:tab/>
    </w:r>
    <w:r w:rsidRPr="004F096F">
      <w:rPr>
        <w:sz w:val="22"/>
        <w:szCs w:val="22"/>
      </w:rPr>
      <w:tab/>
    </w:r>
    <w:r w:rsidRPr="004F096F">
      <w:rPr>
        <w:sz w:val="22"/>
        <w:szCs w:val="22"/>
      </w:rPr>
      <w:tab/>
    </w:r>
    <w:r w:rsidRPr="004F096F">
      <w:rPr>
        <w:sz w:val="22"/>
        <w:szCs w:val="22"/>
      </w:rPr>
      <w:tab/>
      <w:t xml:space="preserve">           </w:t>
    </w:r>
    <w:r w:rsidRPr="004F096F">
      <w:rPr>
        <w:sz w:val="22"/>
        <w:szCs w:val="22"/>
      </w:rPr>
      <w:tab/>
      <w:t xml:space="preserve">         </w:t>
    </w:r>
    <w:r>
      <w:rPr>
        <w:sz w:val="22"/>
        <w:szCs w:val="22"/>
      </w:rPr>
      <w:tab/>
      <w:t xml:space="preserve">          Facebook: </w:t>
    </w:r>
    <w:hyperlink r:id="rId2" w:history="1">
      <w:r w:rsidRPr="0018778A">
        <w:rPr>
          <w:rStyle w:val="Hyperlink"/>
          <w:sz w:val="22"/>
          <w:szCs w:val="22"/>
        </w:rPr>
        <w:t>http://www.facebook.com/ncdenr</w:t>
      </w:r>
    </w:hyperlink>
    <w:r>
      <w:rPr>
        <w:sz w:val="22"/>
        <w:szCs w:val="22"/>
      </w:rPr>
      <w:t xml:space="preserve"> </w:t>
    </w:r>
  </w:p>
  <w:p w14:paraId="2617A7BC" w14:textId="77777777" w:rsidR="00633E7B" w:rsidRDefault="00633E7B" w:rsidP="00B45EDC">
    <w:pPr>
      <w:pBdr>
        <w:top w:val="single" w:sz="4" w:space="1" w:color="auto"/>
      </w:pBdr>
      <w:spacing w:line="240" w:lineRule="exact"/>
      <w:rPr>
        <w:sz w:val="22"/>
        <w:szCs w:val="22"/>
      </w:rPr>
    </w:pPr>
    <w:r w:rsidRPr="004F096F">
      <w:rPr>
        <w:sz w:val="22"/>
        <w:szCs w:val="22"/>
      </w:rPr>
      <w:t>1601 Mail Service Center, Raleigh, NC  27699-1601</w:t>
    </w:r>
    <w:r w:rsidRPr="004F096F">
      <w:rPr>
        <w:sz w:val="22"/>
        <w:szCs w:val="22"/>
      </w:rPr>
      <w:tab/>
    </w:r>
    <w:r>
      <w:rPr>
        <w:sz w:val="22"/>
        <w:szCs w:val="22"/>
      </w:rPr>
      <w:t xml:space="preserve">          </w:t>
    </w:r>
    <w:r w:rsidRPr="004F096F">
      <w:rPr>
        <w:sz w:val="22"/>
        <w:szCs w:val="22"/>
      </w:rPr>
      <w:t xml:space="preserve">RSS feed: </w:t>
    </w:r>
    <w:hyperlink r:id="rId3" w:history="1">
      <w:r w:rsidRPr="00930EF2">
        <w:rPr>
          <w:rStyle w:val="Hyperlink"/>
          <w:sz w:val="22"/>
          <w:szCs w:val="22"/>
        </w:rPr>
        <w:t>http://portal.ncdenr.org/web/opa/news-releases-rss</w:t>
      </w:r>
    </w:hyperlink>
  </w:p>
  <w:p w14:paraId="748A9A34" w14:textId="77777777" w:rsidR="00633E7B" w:rsidRPr="004F096F" w:rsidRDefault="00633E7B" w:rsidP="00B45EDC">
    <w:pPr>
      <w:pBdr>
        <w:top w:val="single" w:sz="4" w:space="1" w:color="auto"/>
      </w:pBdr>
      <w:spacing w:line="240" w:lineRule="exac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Pr="004F096F">
      <w:rPr>
        <w:sz w:val="22"/>
        <w:szCs w:val="22"/>
      </w:rPr>
      <w:t xml:space="preserve">Twitter: </w:t>
    </w:r>
    <w:hyperlink r:id="rId4" w:history="1">
      <w:r w:rsidRPr="004F096F">
        <w:rPr>
          <w:rStyle w:val="Hyperlink"/>
          <w:sz w:val="22"/>
          <w:szCs w:val="22"/>
        </w:rPr>
        <w:t>http://twitter.com/NCDENR</w:t>
      </w:r>
    </w:hyperlink>
  </w:p>
  <w:p w14:paraId="044AC4F7" w14:textId="77777777" w:rsidR="00633E7B" w:rsidRDefault="00633E7B">
    <w:pPr>
      <w:spacing w:line="261" w:lineRule="auto"/>
      <w:jc w:val="center"/>
      <w:rPr>
        <w:sz w:val="16"/>
      </w:rPr>
    </w:pPr>
    <w:r>
      <w:rPr>
        <w:sz w:val="16"/>
      </w:rPr>
      <w:t>An Equal Opportunity/Affirmative Action Employer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683B3" w14:textId="77777777" w:rsidR="00633E7B" w:rsidRDefault="00633E7B">
      <w:r>
        <w:separator/>
      </w:r>
    </w:p>
  </w:footnote>
  <w:footnote w:type="continuationSeparator" w:id="0">
    <w:p w14:paraId="7122DA3C" w14:textId="77777777" w:rsidR="00633E7B" w:rsidRDefault="00633E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8E8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1251D4F"/>
    <w:multiLevelType w:val="singleLevel"/>
    <w:tmpl w:val="A5C2A246"/>
    <w:lvl w:ilvl="0">
      <w:numFmt w:val="bullet"/>
      <w:lvlText w:val=""/>
      <w:lvlJc w:val="left"/>
      <w:pPr>
        <w:tabs>
          <w:tab w:val="num" w:pos="360"/>
        </w:tabs>
        <w:ind w:left="360" w:hanging="360"/>
      </w:pPr>
      <w:rPr>
        <w:rFonts w:ascii="Wingdings" w:hAnsi="Wingdings" w:hint="default"/>
      </w:rPr>
    </w:lvl>
  </w:abstractNum>
  <w:abstractNum w:abstractNumId="3">
    <w:nsid w:val="1B5426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9F06D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98845D4"/>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6">
    <w:nsid w:val="6CDC73C4"/>
    <w:multiLevelType w:val="singleLevel"/>
    <w:tmpl w:val="A5C2A246"/>
    <w:lvl w:ilvl="0">
      <w:numFmt w:val="bullet"/>
      <w:lvlText w:val=""/>
      <w:lvlJc w:val="left"/>
      <w:pPr>
        <w:tabs>
          <w:tab w:val="num" w:pos="360"/>
        </w:tabs>
        <w:ind w:left="360" w:hanging="360"/>
      </w:pPr>
      <w:rPr>
        <w:rFonts w:ascii="Wingdings" w:hAnsi="Wingdings" w:hint="default"/>
      </w:rPr>
    </w:lvl>
  </w:abstractNum>
  <w:abstractNum w:abstractNumId="7">
    <w:nsid w:val="7483222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lvlOverride w:ilvl="0">
      <w:lvl w:ilvl="0">
        <w:numFmt w:val="bullet"/>
        <w:lvlText w:val=""/>
        <w:legacy w:legacy="1" w:legacySpace="0" w:legacyIndent="720"/>
        <w:lvlJc w:val="left"/>
        <w:pPr>
          <w:ind w:left="720" w:hanging="720"/>
        </w:pPr>
        <w:rPr>
          <w:rFonts w:ascii="WP MathA" w:hAnsi="WP MathA" w:hint="default"/>
        </w:rPr>
      </w:lvl>
    </w:lvlOverride>
  </w:num>
  <w:num w:numId="2">
    <w:abstractNumId w:val="1"/>
    <w:lvlOverride w:ilvl="0">
      <w:lvl w:ilvl="0">
        <w:numFmt w:val="bullet"/>
        <w:lvlText w:val=""/>
        <w:legacy w:legacy="1" w:legacySpace="0" w:legacyIndent="720"/>
        <w:lvlJc w:val="left"/>
        <w:pPr>
          <w:ind w:left="720" w:hanging="720"/>
        </w:pPr>
        <w:rPr>
          <w:rFonts w:ascii="WP MathA" w:hAnsi="WP MathA" w:hint="default"/>
        </w:rPr>
      </w:lvl>
    </w:lvlOverride>
  </w:num>
  <w:num w:numId="3">
    <w:abstractNumId w:val="3"/>
  </w:num>
  <w:num w:numId="4">
    <w:abstractNumId w:val="7"/>
  </w:num>
  <w:num w:numId="5">
    <w:abstractNumId w:val="5"/>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71"/>
    <w:rsid w:val="00031E11"/>
    <w:rsid w:val="000930B6"/>
    <w:rsid w:val="00095E95"/>
    <w:rsid w:val="000B6D12"/>
    <w:rsid w:val="001062F4"/>
    <w:rsid w:val="00111A98"/>
    <w:rsid w:val="001604EE"/>
    <w:rsid w:val="001E7602"/>
    <w:rsid w:val="001F79D3"/>
    <w:rsid w:val="00281783"/>
    <w:rsid w:val="002E4155"/>
    <w:rsid w:val="002F47B3"/>
    <w:rsid w:val="0038334B"/>
    <w:rsid w:val="003E3D24"/>
    <w:rsid w:val="003F33D4"/>
    <w:rsid w:val="00400E0B"/>
    <w:rsid w:val="0046334B"/>
    <w:rsid w:val="004D413C"/>
    <w:rsid w:val="004E045B"/>
    <w:rsid w:val="004E099B"/>
    <w:rsid w:val="004F096F"/>
    <w:rsid w:val="004F4923"/>
    <w:rsid w:val="00501CEA"/>
    <w:rsid w:val="00525DD2"/>
    <w:rsid w:val="00633E7B"/>
    <w:rsid w:val="006C2871"/>
    <w:rsid w:val="006E0380"/>
    <w:rsid w:val="006E0FBA"/>
    <w:rsid w:val="007227EB"/>
    <w:rsid w:val="008267C0"/>
    <w:rsid w:val="00922A1D"/>
    <w:rsid w:val="009434E4"/>
    <w:rsid w:val="00950D6B"/>
    <w:rsid w:val="0099341D"/>
    <w:rsid w:val="00A01368"/>
    <w:rsid w:val="00A257CC"/>
    <w:rsid w:val="00A92DD2"/>
    <w:rsid w:val="00AF3D9A"/>
    <w:rsid w:val="00B201C8"/>
    <w:rsid w:val="00B4344B"/>
    <w:rsid w:val="00B45EDC"/>
    <w:rsid w:val="00BB05C2"/>
    <w:rsid w:val="00BF0412"/>
    <w:rsid w:val="00BF0A6A"/>
    <w:rsid w:val="00BF2F38"/>
    <w:rsid w:val="00C31B2C"/>
    <w:rsid w:val="00C451BB"/>
    <w:rsid w:val="00C77A41"/>
    <w:rsid w:val="00CC1893"/>
    <w:rsid w:val="00D367AF"/>
    <w:rsid w:val="00D40DD1"/>
    <w:rsid w:val="00DC13EE"/>
    <w:rsid w:val="00E0795D"/>
    <w:rsid w:val="00E5489D"/>
    <w:rsid w:val="00F03A26"/>
    <w:rsid w:val="00F1092C"/>
    <w:rsid w:val="00F37489"/>
    <w:rsid w:val="00F65782"/>
    <w:rsid w:val="00F703A5"/>
    <w:rsid w:val="00F82CE0"/>
    <w:rsid w:val="00FD110B"/>
    <w:rsid w:val="00FF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A65AD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link w:val="Heading1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outlineLvl w:val="0"/>
    </w:pPr>
    <w:rPr>
      <w:u w:val="single"/>
    </w:rPr>
  </w:style>
  <w:style w:type="paragraph" w:styleId="Heading2">
    <w:name w:val="heading 2"/>
    <w:basedOn w:val="Normal"/>
    <w:next w:val="Normal"/>
    <w:qFormat/>
    <w:pPr>
      <w:keepNext/>
      <w:spacing w:line="235" w:lineRule="auto"/>
      <w:ind w:firstLine="720"/>
      <w:jc w:val="center"/>
      <w:outlineLvl w:val="1"/>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paragraph" w:customStyle="1" w:styleId="a">
    <w:name w:val="_"/>
    <w:basedOn w:val="Normal"/>
    <w:pPr>
      <w:ind w:left="720" w:hanging="720"/>
    </w:pPr>
  </w:style>
  <w:style w:type="paragraph" w:styleId="BodyText">
    <w:name w:val="Body Text"/>
    <w:basedOn w:val="Normal"/>
    <w:semiHidden/>
    <w:pPr>
      <w:widowControl/>
    </w:pPr>
    <w:rPr>
      <w:snapToGrid/>
    </w:rPr>
  </w:style>
  <w:style w:type="paragraph" w:styleId="BodyTextIndent">
    <w:name w:val="Body Text Indent"/>
    <w:basedOn w:val="Normal"/>
    <w:link w:val="BodyTextIndentChar"/>
    <w:semiHidden/>
    <w:pPr>
      <w:widowControl/>
      <w:ind w:firstLine="720"/>
    </w:pPr>
    <w:rPr>
      <w:snapToGrid/>
      <w:sz w:val="28"/>
    </w:rPr>
  </w:style>
  <w:style w:type="character" w:styleId="FollowedHyperlink">
    <w:name w:val="FollowedHyperlink"/>
    <w:semiHidden/>
    <w:rPr>
      <w:color w:val="800080"/>
      <w:u w:val="single"/>
    </w:rPr>
  </w:style>
  <w:style w:type="paragraph" w:styleId="BodyText2">
    <w:name w:val="Body Text 2"/>
    <w:basedOn w:val="Normal"/>
    <w:semiHidden/>
    <w:pPr>
      <w:widowControl/>
      <w:spacing w:line="240" w:lineRule="atLeast"/>
      <w:jc w:val="both"/>
    </w:pPr>
    <w:rPr>
      <w:snapToGrid/>
      <w:sz w:val="22"/>
    </w:rPr>
  </w:style>
  <w:style w:type="paragraph" w:styleId="Title">
    <w:name w:val="Title"/>
    <w:basedOn w:val="Normal"/>
    <w:qFormat/>
    <w:pPr>
      <w:widowControl/>
      <w:jc w:val="center"/>
    </w:pPr>
    <w:rPr>
      <w:b/>
      <w:snapToGrid/>
    </w:rPr>
  </w:style>
  <w:style w:type="paragraph" w:styleId="BodyTextIndent2">
    <w:name w:val="Body Text Indent 2"/>
    <w:basedOn w:val="Normal"/>
    <w:semiHidden/>
    <w:pPr>
      <w:spacing w:line="235" w:lineRule="auto"/>
      <w:ind w:firstLine="720"/>
    </w:pPr>
    <w:rPr>
      <w:sz w:val="22"/>
    </w:rPr>
  </w:style>
  <w:style w:type="paragraph" w:styleId="Subtitle">
    <w:name w:val="Subtitle"/>
    <w:basedOn w:val="Normal"/>
    <w:qFormat/>
    <w:pPr>
      <w:spacing w:line="235" w:lineRule="auto"/>
      <w:jc w:val="center"/>
    </w:pPr>
    <w:rPr>
      <w:u w:val="single"/>
    </w:rPr>
  </w:style>
  <w:style w:type="paragraph" w:styleId="BodyTextIndent3">
    <w:name w:val="Body Text Indent 3"/>
    <w:basedOn w:val="Normal"/>
    <w:semiHidden/>
    <w:pPr>
      <w:spacing w:line="228" w:lineRule="auto"/>
      <w:ind w:firstLine="360"/>
    </w:pPr>
  </w:style>
  <w:style w:type="paragraph" w:styleId="BodyText3">
    <w:name w:val="Body Text 3"/>
    <w:basedOn w:val="Normal"/>
    <w:semiHidden/>
    <w:pPr>
      <w:spacing w:line="235" w:lineRule="auto"/>
    </w:pPr>
    <w:rPr>
      <w:sz w:val="22"/>
    </w:rPr>
  </w:style>
  <w:style w:type="paragraph" w:styleId="BodyTextFirstIndent">
    <w:name w:val="Body Text First Indent"/>
    <w:basedOn w:val="BodyText"/>
    <w:semiHidden/>
    <w:pPr>
      <w:spacing w:after="120"/>
      <w:ind w:firstLine="210"/>
    </w:pPr>
  </w:style>
  <w:style w:type="character" w:customStyle="1" w:styleId="BodyTextIndentChar">
    <w:name w:val="Body Text Indent Char"/>
    <w:link w:val="BodyTextIndent"/>
    <w:semiHidden/>
    <w:rsid w:val="006C2871"/>
    <w:rPr>
      <w:sz w:val="28"/>
    </w:rPr>
  </w:style>
  <w:style w:type="character" w:customStyle="1" w:styleId="Heading1Char">
    <w:name w:val="Heading 1 Char"/>
    <w:basedOn w:val="DefaultParagraphFont"/>
    <w:link w:val="Heading1"/>
    <w:rsid w:val="00633E7B"/>
    <w:rPr>
      <w:snapToGrid w:val="0"/>
      <w:sz w:val="24"/>
      <w:u w:val="single"/>
    </w:rPr>
  </w:style>
  <w:style w:type="paragraph" w:styleId="BalloonText">
    <w:name w:val="Balloon Text"/>
    <w:basedOn w:val="Normal"/>
    <w:link w:val="BalloonTextChar"/>
    <w:uiPriority w:val="99"/>
    <w:semiHidden/>
    <w:unhideWhenUsed/>
    <w:rsid w:val="00E548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89D"/>
    <w:rPr>
      <w:rFonts w:ascii="Lucida Grande" w:hAnsi="Lucida Grande" w:cs="Lucida Grande"/>
      <w:snapToGrid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link w:val="Heading1Char"/>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outlineLvl w:val="0"/>
    </w:pPr>
    <w:rPr>
      <w:u w:val="single"/>
    </w:rPr>
  </w:style>
  <w:style w:type="paragraph" w:styleId="Heading2">
    <w:name w:val="heading 2"/>
    <w:basedOn w:val="Normal"/>
    <w:next w:val="Normal"/>
    <w:qFormat/>
    <w:pPr>
      <w:keepNext/>
      <w:spacing w:line="235" w:lineRule="auto"/>
      <w:ind w:firstLine="720"/>
      <w:jc w:val="center"/>
      <w:outlineLvl w:val="1"/>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paragraph" w:customStyle="1" w:styleId="a">
    <w:name w:val="_"/>
    <w:basedOn w:val="Normal"/>
    <w:pPr>
      <w:ind w:left="720" w:hanging="720"/>
    </w:pPr>
  </w:style>
  <w:style w:type="paragraph" w:styleId="BodyText">
    <w:name w:val="Body Text"/>
    <w:basedOn w:val="Normal"/>
    <w:semiHidden/>
    <w:pPr>
      <w:widowControl/>
    </w:pPr>
    <w:rPr>
      <w:snapToGrid/>
    </w:rPr>
  </w:style>
  <w:style w:type="paragraph" w:styleId="BodyTextIndent">
    <w:name w:val="Body Text Indent"/>
    <w:basedOn w:val="Normal"/>
    <w:link w:val="BodyTextIndentChar"/>
    <w:semiHidden/>
    <w:pPr>
      <w:widowControl/>
      <w:ind w:firstLine="720"/>
    </w:pPr>
    <w:rPr>
      <w:snapToGrid/>
      <w:sz w:val="28"/>
    </w:rPr>
  </w:style>
  <w:style w:type="character" w:styleId="FollowedHyperlink">
    <w:name w:val="FollowedHyperlink"/>
    <w:semiHidden/>
    <w:rPr>
      <w:color w:val="800080"/>
      <w:u w:val="single"/>
    </w:rPr>
  </w:style>
  <w:style w:type="paragraph" w:styleId="BodyText2">
    <w:name w:val="Body Text 2"/>
    <w:basedOn w:val="Normal"/>
    <w:semiHidden/>
    <w:pPr>
      <w:widowControl/>
      <w:spacing w:line="240" w:lineRule="atLeast"/>
      <w:jc w:val="both"/>
    </w:pPr>
    <w:rPr>
      <w:snapToGrid/>
      <w:sz w:val="22"/>
    </w:rPr>
  </w:style>
  <w:style w:type="paragraph" w:styleId="Title">
    <w:name w:val="Title"/>
    <w:basedOn w:val="Normal"/>
    <w:qFormat/>
    <w:pPr>
      <w:widowControl/>
      <w:jc w:val="center"/>
    </w:pPr>
    <w:rPr>
      <w:b/>
      <w:snapToGrid/>
    </w:rPr>
  </w:style>
  <w:style w:type="paragraph" w:styleId="BodyTextIndent2">
    <w:name w:val="Body Text Indent 2"/>
    <w:basedOn w:val="Normal"/>
    <w:semiHidden/>
    <w:pPr>
      <w:spacing w:line="235" w:lineRule="auto"/>
      <w:ind w:firstLine="720"/>
    </w:pPr>
    <w:rPr>
      <w:sz w:val="22"/>
    </w:rPr>
  </w:style>
  <w:style w:type="paragraph" w:styleId="Subtitle">
    <w:name w:val="Subtitle"/>
    <w:basedOn w:val="Normal"/>
    <w:qFormat/>
    <w:pPr>
      <w:spacing w:line="235" w:lineRule="auto"/>
      <w:jc w:val="center"/>
    </w:pPr>
    <w:rPr>
      <w:u w:val="single"/>
    </w:rPr>
  </w:style>
  <w:style w:type="paragraph" w:styleId="BodyTextIndent3">
    <w:name w:val="Body Text Indent 3"/>
    <w:basedOn w:val="Normal"/>
    <w:semiHidden/>
    <w:pPr>
      <w:spacing w:line="228" w:lineRule="auto"/>
      <w:ind w:firstLine="360"/>
    </w:pPr>
  </w:style>
  <w:style w:type="paragraph" w:styleId="BodyText3">
    <w:name w:val="Body Text 3"/>
    <w:basedOn w:val="Normal"/>
    <w:semiHidden/>
    <w:pPr>
      <w:spacing w:line="235" w:lineRule="auto"/>
    </w:pPr>
    <w:rPr>
      <w:sz w:val="22"/>
    </w:rPr>
  </w:style>
  <w:style w:type="paragraph" w:styleId="BodyTextFirstIndent">
    <w:name w:val="Body Text First Indent"/>
    <w:basedOn w:val="BodyText"/>
    <w:semiHidden/>
    <w:pPr>
      <w:spacing w:after="120"/>
      <w:ind w:firstLine="210"/>
    </w:pPr>
  </w:style>
  <w:style w:type="character" w:customStyle="1" w:styleId="BodyTextIndentChar">
    <w:name w:val="Body Text Indent Char"/>
    <w:link w:val="BodyTextIndent"/>
    <w:semiHidden/>
    <w:rsid w:val="006C2871"/>
    <w:rPr>
      <w:sz w:val="28"/>
    </w:rPr>
  </w:style>
  <w:style w:type="character" w:customStyle="1" w:styleId="Heading1Char">
    <w:name w:val="Heading 1 Char"/>
    <w:basedOn w:val="DefaultParagraphFont"/>
    <w:link w:val="Heading1"/>
    <w:rsid w:val="00633E7B"/>
    <w:rPr>
      <w:snapToGrid w:val="0"/>
      <w:sz w:val="24"/>
      <w:u w:val="single"/>
    </w:rPr>
  </w:style>
  <w:style w:type="paragraph" w:styleId="BalloonText">
    <w:name w:val="Balloon Text"/>
    <w:basedOn w:val="Normal"/>
    <w:link w:val="BalloonTextChar"/>
    <w:uiPriority w:val="99"/>
    <w:semiHidden/>
    <w:unhideWhenUsed/>
    <w:rsid w:val="00E548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89D"/>
    <w:rPr>
      <w:rFonts w:ascii="Lucida Grande" w:hAnsi="Lucida Grande" w:cs="Lucida Grande"/>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7638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ncparks.gov"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portal.ncdenr.org/web/opa/news-releases-rss" TargetMode="External"/><Relationship Id="rId4" Type="http://schemas.openxmlformats.org/officeDocument/2006/relationships/hyperlink" Target="http://twitter.com/NCDENR" TargetMode="External"/><Relationship Id="rId1" Type="http://schemas.openxmlformats.org/officeDocument/2006/relationships/hyperlink" Target="mailto:Jamie.Kritzer@ncdenr.gov" TargetMode="External"/><Relationship Id="rId2" Type="http://schemas.openxmlformats.org/officeDocument/2006/relationships/hyperlink" Target="http://www.facebook.com/ncde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313</Words>
  <Characters>1789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lpstr>
    </vt:vector>
  </TitlesOfParts>
  <Company>NC DENR</Company>
  <LinksUpToDate>false</LinksUpToDate>
  <CharactersWithSpaces>2098</CharactersWithSpaces>
  <SharedDoc>false</SharedDoc>
  <HLinks>
    <vt:vector size="24" baseType="variant">
      <vt:variant>
        <vt:i4>5898357</vt:i4>
      </vt:variant>
      <vt:variant>
        <vt:i4>9</vt:i4>
      </vt:variant>
      <vt:variant>
        <vt:i4>0</vt:i4>
      </vt:variant>
      <vt:variant>
        <vt:i4>5</vt:i4>
      </vt:variant>
      <vt:variant>
        <vt:lpwstr>http://twitter.com/NCDENR</vt:lpwstr>
      </vt:variant>
      <vt:variant>
        <vt:lpwstr/>
      </vt:variant>
      <vt:variant>
        <vt:i4>3407918</vt:i4>
      </vt:variant>
      <vt:variant>
        <vt:i4>6</vt:i4>
      </vt:variant>
      <vt:variant>
        <vt:i4>0</vt:i4>
      </vt:variant>
      <vt:variant>
        <vt:i4>5</vt:i4>
      </vt:variant>
      <vt:variant>
        <vt:lpwstr>http://portal.ncdenr.org/web/opa/news-releases-rss</vt:lpwstr>
      </vt:variant>
      <vt:variant>
        <vt:lpwstr/>
      </vt:variant>
      <vt:variant>
        <vt:i4>3735610</vt:i4>
      </vt:variant>
      <vt:variant>
        <vt:i4>3</vt:i4>
      </vt:variant>
      <vt:variant>
        <vt:i4>0</vt:i4>
      </vt:variant>
      <vt:variant>
        <vt:i4>5</vt:i4>
      </vt:variant>
      <vt:variant>
        <vt:lpwstr>http://www.facebook.com/ncdenr</vt:lpwstr>
      </vt:variant>
      <vt:variant>
        <vt:lpwstr/>
      </vt:variant>
      <vt:variant>
        <vt:i4>3080234</vt:i4>
      </vt:variant>
      <vt:variant>
        <vt:i4>0</vt:i4>
      </vt:variant>
      <vt:variant>
        <vt:i4>0</vt:i4>
      </vt:variant>
      <vt:variant>
        <vt:i4>5</vt:i4>
      </vt:variant>
      <vt:variant>
        <vt:lpwstr>mailto:Jamie.Kritzer@ncdenr.gov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AIR QUALITY</dc:creator>
  <cp:keywords/>
  <cp:lastModifiedBy>Charlie Peek</cp:lastModifiedBy>
  <cp:revision>5</cp:revision>
  <cp:lastPrinted>2006-03-24T19:52:00Z</cp:lastPrinted>
  <dcterms:created xsi:type="dcterms:W3CDTF">2014-01-02T13:40:00Z</dcterms:created>
  <dcterms:modified xsi:type="dcterms:W3CDTF">2014-01-06T15:07:00Z</dcterms:modified>
</cp:coreProperties>
</file>