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E37CE7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18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 w:rsidR="00C76FD4">
        <w:rPr>
          <w:b/>
          <w:sz w:val="20"/>
          <w:szCs w:val="20"/>
          <w:u w:val="single"/>
        </w:rPr>
        <w:t xml:space="preserve">             1</w:t>
      </w:r>
      <w:r>
        <w:rPr>
          <w:b/>
          <w:sz w:val="20"/>
          <w:szCs w:val="20"/>
          <w:u w:val="single"/>
        </w:rPr>
        <w:t>8</w:t>
      </w:r>
      <w:r w:rsidR="00434B57" w:rsidRPr="00434B57">
        <w:rPr>
          <w:b/>
          <w:sz w:val="20"/>
          <w:szCs w:val="20"/>
          <w:u w:val="single"/>
          <w:vertAlign w:val="superscript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E37CE7">
        <w:rPr>
          <w:sz w:val="22"/>
          <w:szCs w:val="22"/>
        </w:rPr>
        <w:t>62 All Creatures of Our God and King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E37CE7">
        <w:rPr>
          <w:sz w:val="22"/>
          <w:szCs w:val="22"/>
        </w:rPr>
        <w:t>741</w:t>
      </w:r>
      <w:r w:rsidR="00060F11">
        <w:rPr>
          <w:sz w:val="22"/>
          <w:szCs w:val="22"/>
        </w:rPr>
        <w:tab/>
        <w:t>Psalm</w:t>
      </w:r>
      <w:r w:rsidR="00E37CE7">
        <w:rPr>
          <w:sz w:val="22"/>
          <w:szCs w:val="22"/>
        </w:rPr>
        <w:t xml:space="preserve"> 4</w:t>
      </w:r>
    </w:p>
    <w:p w:rsidR="005C7E02" w:rsidRPr="005C7E02" w:rsidRDefault="005C7E02" w:rsidP="005C7E02">
      <w:pPr>
        <w:rPr>
          <w:sz w:val="22"/>
          <w:szCs w:val="22"/>
        </w:rPr>
      </w:pPr>
      <w:r w:rsidRPr="005C7E02">
        <w:rPr>
          <w:sz w:val="22"/>
          <w:szCs w:val="22"/>
        </w:rPr>
        <w:t xml:space="preserve">               Lay Readers: 8:45am: Joe Ingram 10:45am: Jesse Eudy</w:t>
      </w: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FA74D5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E37CE7" w:rsidRPr="00ED2F4D">
        <w:rPr>
          <w:b/>
          <w:sz w:val="22"/>
          <w:szCs w:val="22"/>
        </w:rPr>
        <w:t>2CORINTHIANS 8.2-3a: “</w:t>
      </w:r>
      <w:r w:rsidR="00E37CE7" w:rsidRPr="00ED2F4D">
        <w:rPr>
          <w:sz w:val="22"/>
          <w:szCs w:val="22"/>
        </w:rPr>
        <w:t>In the midst of a very severe trial, their overflowing joy and their extreme poverty welled up in rich generosity. For I testify that they gave as much as they were able, and even beyond their ability.”</w:t>
      </w:r>
    </w:p>
    <w:p w:rsidR="00FA74D5" w:rsidRDefault="00FA74D5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067A7D" w:rsidRPr="00FA74D5" w:rsidRDefault="00E37CE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Presentation by Homes of Hope</w:t>
      </w:r>
      <w:r w:rsidR="007677C0">
        <w:rPr>
          <w:b/>
          <w:sz w:val="22"/>
          <w:szCs w:val="22"/>
        </w:rPr>
        <w:t>:</w:t>
      </w:r>
      <w:r w:rsidR="007677C0">
        <w:rPr>
          <w:b/>
          <w:sz w:val="22"/>
          <w:szCs w:val="22"/>
        </w:rPr>
        <w:tab/>
        <w:t>Salem Taylor</w:t>
      </w:r>
      <w:r w:rsidR="003165E2">
        <w:rPr>
          <w:b/>
          <w:sz w:val="22"/>
          <w:szCs w:val="22"/>
        </w:rPr>
        <w:tab/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E37CE7">
        <w:rPr>
          <w:sz w:val="22"/>
          <w:szCs w:val="22"/>
        </w:rPr>
        <w:t>451 Be Thou My Vision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3165E2" w:rsidRDefault="003165E2" w:rsidP="00610A28"/>
    <w:p w:rsidR="00E37CE7" w:rsidRDefault="00E37CE7" w:rsidP="00610A28"/>
    <w:p w:rsidR="003165E2" w:rsidRDefault="003165E2" w:rsidP="00610A28"/>
    <w:p w:rsidR="005C7E02" w:rsidRDefault="005C7E02" w:rsidP="00977656"/>
    <w:p w:rsidR="005C7E02" w:rsidRPr="008C0C88" w:rsidRDefault="005C7E02" w:rsidP="005C7E02">
      <w:r w:rsidRPr="008C0C88">
        <w:lastRenderedPageBreak/>
        <w:t xml:space="preserve">Greeter: 10:45 </w:t>
      </w:r>
      <w:r w:rsidR="00BA2817">
        <w:t xml:space="preserve">Paul &amp; Betty Currie                     </w:t>
      </w:r>
      <w:r>
        <w:t xml:space="preserve">  </w:t>
      </w:r>
      <w:r w:rsidRPr="008C0C88">
        <w:t xml:space="preserve">Sound: </w:t>
      </w:r>
      <w:r w:rsidR="00A620BC">
        <w:t>Lee Smith</w:t>
      </w:r>
    </w:p>
    <w:p w:rsidR="005C7E02" w:rsidRPr="008C0C88" w:rsidRDefault="005C7E02" w:rsidP="005C7E02">
      <w:r w:rsidRPr="008C0C88">
        <w:t xml:space="preserve">Ushers:   8:45 </w:t>
      </w:r>
      <w:r w:rsidR="00BA2817">
        <w:t>Dink Hathcock, Charlie Smith</w:t>
      </w:r>
      <w:r>
        <w:t xml:space="preserve">        </w:t>
      </w:r>
      <w:r w:rsidRPr="008C0C88">
        <w:t xml:space="preserve">Projection: </w:t>
      </w:r>
    </w:p>
    <w:p w:rsidR="005C7E02" w:rsidRPr="008C0C88" w:rsidRDefault="005C7E02" w:rsidP="005C7E02">
      <w:r>
        <w:t xml:space="preserve">   </w:t>
      </w:r>
      <w:r w:rsidR="00BA2817">
        <w:t xml:space="preserve">     </w:t>
      </w:r>
      <w:r w:rsidRPr="008C0C88">
        <w:t>10:45</w:t>
      </w:r>
      <w:r>
        <w:t xml:space="preserve"> </w:t>
      </w:r>
      <w:r w:rsidR="00BA2817">
        <w:t xml:space="preserve">Paul Currie, Dean Springer     </w:t>
      </w:r>
      <w:r>
        <w:t>Piano</w:t>
      </w:r>
      <w:r w:rsidRPr="008C0C88">
        <w:t>: Sid Fields</w:t>
      </w:r>
    </w:p>
    <w:p w:rsidR="005C7E02" w:rsidRPr="008C0C88" w:rsidRDefault="005C7E02" w:rsidP="005C7E02">
      <w:r w:rsidRPr="007D4CC2">
        <w:t xml:space="preserve">Counters: </w:t>
      </w:r>
      <w:r w:rsidR="00BA2817">
        <w:rPr>
          <w:sz w:val="21"/>
          <w:szCs w:val="21"/>
        </w:rPr>
        <w:t>Sid Fields, Dean Springer</w:t>
      </w:r>
      <w:r>
        <w:rPr>
          <w:sz w:val="22"/>
          <w:szCs w:val="22"/>
        </w:rPr>
        <w:t xml:space="preserve">  </w:t>
      </w:r>
      <w:r w:rsidR="00BA2817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5C7E02" w:rsidRPr="008C0C88" w:rsidRDefault="005C7E02" w:rsidP="005C7E02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5C7E02" w:rsidRPr="008C0C88" w:rsidRDefault="005C7E02" w:rsidP="005C7E02">
      <w:r w:rsidRPr="008C0C88">
        <w:t xml:space="preserve">Acolytes: 10:45 </w:t>
      </w:r>
      <w:r w:rsidR="00F97B07">
        <w:t>Gauge Eudy, Lillie Eudy</w:t>
      </w:r>
      <w:r w:rsidRPr="008C0C88">
        <w:t xml:space="preserve">   Assisted by: </w:t>
      </w:r>
      <w:r>
        <w:t>Valerie Putnam</w:t>
      </w:r>
    </w:p>
    <w:p w:rsidR="005C7E02" w:rsidRDefault="005C7E02" w:rsidP="005C7E02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C7E02" w:rsidRPr="00384212" w:rsidRDefault="005C7E02" w:rsidP="005C7E02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>*Jesus &amp; Java Host for September:</w:t>
      </w:r>
      <w:r w:rsidRPr="00384212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4–</w:t>
      </w:r>
      <w:r w:rsidRPr="00384212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5C7E02" w:rsidRPr="00384212" w:rsidRDefault="005C7E02" w:rsidP="005C7E02">
      <w:pPr>
        <w:tabs>
          <w:tab w:val="left" w:pos="720"/>
          <w:tab w:val="left" w:pos="1260"/>
        </w:tabs>
        <w:rPr>
          <w:rFonts w:eastAsiaTheme="minorHAnsi"/>
        </w:rPr>
      </w:pPr>
      <w:r>
        <w:rPr>
          <w:rFonts w:eastAsiaTheme="minorHAnsi"/>
        </w:rPr>
        <w:t xml:space="preserve"> 11–</w:t>
      </w:r>
      <w:r w:rsidRPr="00384212">
        <w:rPr>
          <w:rFonts w:eastAsiaTheme="minorHAnsi"/>
        </w:rPr>
        <w:t>Jim &amp; Gayle Humphrey</w:t>
      </w:r>
      <w:r>
        <w:rPr>
          <w:rFonts w:eastAsiaTheme="minorHAnsi"/>
        </w:rPr>
        <w:t xml:space="preserve"> 18-</w:t>
      </w:r>
      <w:r w:rsidRPr="00384212">
        <w:rPr>
          <w:rFonts w:eastAsiaTheme="minorHAnsi"/>
        </w:rPr>
        <w:t>David &amp; Pat Mills</w:t>
      </w:r>
      <w:r>
        <w:rPr>
          <w:rFonts w:eastAsiaTheme="minorHAnsi"/>
        </w:rPr>
        <w:t xml:space="preserve"> 25-</w:t>
      </w:r>
      <w:r w:rsidRPr="00384212">
        <w:rPr>
          <w:rFonts w:eastAsiaTheme="minorHAnsi"/>
        </w:rPr>
        <w:t>Sid &amp; Margaret Fields</w:t>
      </w:r>
    </w:p>
    <w:p w:rsidR="005C7E02" w:rsidRDefault="005C7E02" w:rsidP="005C7E02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C7E02" w:rsidRDefault="005C7E02" w:rsidP="005C7E02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Boxed &amp; Canned Pasts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FA74D5">
        <w:rPr>
          <w:sz w:val="22"/>
          <w:szCs w:val="22"/>
        </w:rPr>
        <w:t xml:space="preserve">Arlen and Kim Johnson family,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Pr="00577D56" w:rsidRDefault="00577D56" w:rsidP="00577D56">
      <w:r w:rsidRPr="00577D56">
        <w:t>The flowers today are place</w:t>
      </w:r>
      <w:r w:rsidR="00E92DC2">
        <w:t>d</w:t>
      </w:r>
      <w:bookmarkStart w:id="0" w:name="_GoBack"/>
      <w:bookmarkEnd w:id="0"/>
      <w:r w:rsidRPr="00577D56">
        <w:t xml:space="preserve"> in memory and honor of</w:t>
      </w:r>
    </w:p>
    <w:p w:rsidR="00577D56" w:rsidRPr="00577D56" w:rsidRDefault="00577D56" w:rsidP="00577D56">
      <w:r w:rsidRPr="00577D56">
        <w:t>Bob &amp; Edith Mills and Clair &amp; Lilly Floy Ingram</w:t>
      </w:r>
    </w:p>
    <w:p w:rsidR="00A54D07" w:rsidRDefault="00A54D07" w:rsidP="00577D56">
      <w:pPr>
        <w:rPr>
          <w:b/>
          <w:sz w:val="22"/>
          <w:szCs w:val="22"/>
          <w:u w:val="single"/>
        </w:rPr>
      </w:pPr>
    </w:p>
    <w:p w:rsidR="00A54D07" w:rsidRPr="00577D56" w:rsidRDefault="00A54D07" w:rsidP="00BD55DB">
      <w:pPr>
        <w:jc w:val="center"/>
        <w:rPr>
          <w:sz w:val="22"/>
          <w:szCs w:val="22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E37CE7" w:rsidRDefault="00E37CE7" w:rsidP="00BD55DB">
      <w:pPr>
        <w:jc w:val="center"/>
        <w:rPr>
          <w:b/>
          <w:sz w:val="22"/>
          <w:szCs w:val="22"/>
          <w:u w:val="single"/>
        </w:rPr>
      </w:pPr>
    </w:p>
    <w:p w:rsidR="005C7E02" w:rsidRDefault="005C7E02" w:rsidP="00BD55DB">
      <w:pPr>
        <w:jc w:val="center"/>
        <w:rPr>
          <w:b/>
          <w:sz w:val="22"/>
          <w:szCs w:val="22"/>
          <w:u w:val="single"/>
        </w:rPr>
      </w:pPr>
    </w:p>
    <w:p w:rsidR="005C7E02" w:rsidRDefault="005C7E02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E37CE7" w:rsidRDefault="00E37CE7" w:rsidP="00BD55DB">
      <w:pPr>
        <w:jc w:val="center"/>
        <w:rPr>
          <w:b/>
          <w:sz w:val="22"/>
          <w:szCs w:val="22"/>
          <w:u w:val="single"/>
        </w:rPr>
      </w:pPr>
    </w:p>
    <w:p w:rsidR="00E37CE7" w:rsidRDefault="00E37CE7" w:rsidP="00E37CE7">
      <w:pPr>
        <w:rPr>
          <w:sz w:val="22"/>
          <w:szCs w:val="22"/>
        </w:rPr>
      </w:pPr>
      <w:r>
        <w:rPr>
          <w:sz w:val="22"/>
          <w:szCs w:val="22"/>
        </w:rPr>
        <w:t>*Special Welcome to Homes of Hope</w:t>
      </w:r>
    </w:p>
    <w:p w:rsidR="00E37CE7" w:rsidRDefault="00E37CE7" w:rsidP="00E37CE7">
      <w:pPr>
        <w:rPr>
          <w:sz w:val="22"/>
          <w:szCs w:val="22"/>
        </w:rPr>
      </w:pPr>
    </w:p>
    <w:p w:rsidR="00E37CE7" w:rsidRPr="00E37CE7" w:rsidRDefault="00E37CE7" w:rsidP="00E37CE7">
      <w:pPr>
        <w:rPr>
          <w:sz w:val="22"/>
          <w:szCs w:val="22"/>
        </w:rPr>
      </w:pPr>
      <w:r>
        <w:rPr>
          <w:sz w:val="22"/>
          <w:szCs w:val="22"/>
        </w:rPr>
        <w:t>*Special Thanks to Bobby Johnsons for leading the Worship Services today!</w:t>
      </w:r>
    </w:p>
    <w:p w:rsidR="00E04B76" w:rsidRDefault="00E04B76" w:rsidP="00E04B76">
      <w:pPr>
        <w:rPr>
          <w:b/>
        </w:rPr>
      </w:pPr>
    </w:p>
    <w:p w:rsidR="00434B57" w:rsidRPr="00067A7D" w:rsidRDefault="00067A7D" w:rsidP="002C2F6D">
      <w:pPr>
        <w:rPr>
          <w:rFonts w:ascii="Aharoni" w:hAnsi="Aharoni" w:cs="Aharoni"/>
        </w:rPr>
      </w:pPr>
      <w:r>
        <w:rPr>
          <w:rFonts w:ascii="Aharoni" w:hAnsi="Aharoni" w:cs="Aharoni"/>
          <w:noProof/>
        </w:rPr>
        <w:drawing>
          <wp:anchor distT="0" distB="0" distL="114300" distR="114300" simplePos="0" relativeHeight="251658240" behindDoc="0" locked="0" layoutInCell="1" allowOverlap="1" wp14:anchorId="39593A2B" wp14:editId="2F195359">
            <wp:simplePos x="0" y="0"/>
            <wp:positionH relativeFrom="column">
              <wp:posOffset>0</wp:posOffset>
            </wp:positionH>
            <wp:positionV relativeFrom="paragraph">
              <wp:posOffset>1542</wp:posOffset>
            </wp:positionV>
            <wp:extent cx="348343" cy="53938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praying-hand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343" cy="53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4D5">
        <w:rPr>
          <w:rFonts w:ascii="Aharoni" w:hAnsi="Aharoni" w:cs="Aharoni"/>
        </w:rPr>
        <w:t xml:space="preserve">*Leaders Prayer Circle: </w:t>
      </w:r>
      <w:r w:rsidR="00434B57" w:rsidRPr="00067A7D">
        <w:rPr>
          <w:rFonts w:ascii="Aharoni" w:hAnsi="Aharoni" w:cs="Aharoni"/>
        </w:rPr>
        <w:t>Thursday at 7pm</w:t>
      </w:r>
      <w:r w:rsidRPr="00067A7D">
        <w:rPr>
          <w:rFonts w:ascii="Aharoni" w:hAnsi="Aharoni" w:cs="Aharoni"/>
        </w:rPr>
        <w:t xml:space="preserve"> in the Fellowship Hall</w:t>
      </w:r>
    </w:p>
    <w:p w:rsidR="00067A7D" w:rsidRDefault="00067A7D" w:rsidP="002C2F6D">
      <w:pPr>
        <w:rPr>
          <w:rFonts w:ascii="Comic Sans MS" w:hAnsi="Comic Sans MS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096544" w:rsidP="002C2F6D">
      <w:pPr>
        <w:rPr>
          <w:rFonts w:ascii="Microsoft JhengHei UI" w:eastAsia="Microsoft JhengHei UI" w:hAnsi="Microsoft JhengHei UI"/>
        </w:rPr>
      </w:pPr>
      <w:r w:rsidRPr="00067A7D">
        <w:rPr>
          <w:rFonts w:ascii="Microsoft JhengHei UI" w:eastAsia="Microsoft JhengHei UI" w:hAnsi="Microsoft JhengHei UI"/>
        </w:rPr>
        <w:t xml:space="preserve">*Jesus said, “I was hungry and you gave me something to eat.”  Congratulations, Stony Hill!  You </w:t>
      </w:r>
      <w:r w:rsidR="00434B57" w:rsidRPr="00067A7D">
        <w:rPr>
          <w:rFonts w:ascii="Microsoft JhengHei UI" w:eastAsia="Microsoft JhengHei UI" w:hAnsi="Microsoft JhengHei UI"/>
        </w:rPr>
        <w:t>gathered 146</w:t>
      </w:r>
      <w:r w:rsidRPr="00067A7D">
        <w:rPr>
          <w:rFonts w:ascii="Microsoft JhengHei UI" w:eastAsia="Microsoft JhengHei UI" w:hAnsi="Microsoft JhengHei UI"/>
        </w:rPr>
        <w:t xml:space="preserve"> pound</w:t>
      </w:r>
      <w:r w:rsidR="00434B57" w:rsidRPr="00067A7D">
        <w:rPr>
          <w:rFonts w:ascii="Microsoft JhengHei UI" w:eastAsia="Microsoft JhengHei UI" w:hAnsi="Microsoft JhengHei UI"/>
        </w:rPr>
        <w:t>s of food for the hungry in August</w:t>
      </w:r>
      <w:r w:rsidRPr="00067A7D">
        <w:rPr>
          <w:rFonts w:ascii="Microsoft JhengHei UI" w:eastAsia="Microsoft JhengHei UI" w:hAnsi="Microsoft JhengHei UI"/>
        </w:rPr>
        <w:t>.  Goal for this month: 150</w:t>
      </w:r>
    </w:p>
    <w:p w:rsidR="00D441D7" w:rsidRDefault="00D441D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FA5215" w:rsidRPr="0017463C" w:rsidRDefault="00FA5215" w:rsidP="00FA5215">
      <w:pPr>
        <w:rPr>
          <w:color w:val="000000"/>
          <w:sz w:val="20"/>
          <w:szCs w:val="20"/>
        </w:rPr>
      </w:pPr>
      <w:r w:rsidRPr="0017463C">
        <w:rPr>
          <w:b/>
          <w:color w:val="000000"/>
        </w:rPr>
        <w:t>*The Sunshine Group</w:t>
      </w:r>
      <w:r w:rsidRPr="0017463C">
        <w:rPr>
          <w:color w:val="000000"/>
        </w:rPr>
        <w:t xml:space="preserve"> will meet Tuesday, September 27, 10:30 AM in the fellowship hall of Badin Baptist Church.  Crystal Cockman, the Associate Director of The Land Trust for Central North Carolina, will have the program for September.</w:t>
      </w:r>
    </w:p>
    <w:p w:rsidR="00FA5215" w:rsidRPr="0017463C" w:rsidRDefault="00FA5215" w:rsidP="00FA5215">
      <w:pPr>
        <w:rPr>
          <w:color w:val="000000"/>
          <w:sz w:val="20"/>
          <w:szCs w:val="20"/>
        </w:rPr>
      </w:pPr>
      <w:r w:rsidRPr="0017463C">
        <w:rPr>
          <w:color w:val="000000"/>
          <w:sz w:val="20"/>
          <w:szCs w:val="20"/>
        </w:rPr>
        <w:t> </w:t>
      </w:r>
      <w:r w:rsidRPr="0017463C">
        <w:rPr>
          <w:color w:val="000000"/>
        </w:rPr>
        <w:t>The Mary and Martha Center for Women and Community Care, Inc. will have the program for October.</w:t>
      </w:r>
    </w:p>
    <w:p w:rsidR="00FA5215" w:rsidRPr="00FA5215" w:rsidRDefault="00FA5215" w:rsidP="00FA5215">
      <w:pPr>
        <w:rPr>
          <w:color w:val="000000"/>
          <w:sz w:val="20"/>
          <w:szCs w:val="20"/>
        </w:rPr>
      </w:pPr>
      <w:r w:rsidRPr="0017463C">
        <w:rPr>
          <w:color w:val="000000"/>
          <w:sz w:val="20"/>
          <w:szCs w:val="20"/>
        </w:rPr>
        <w:t> </w:t>
      </w:r>
      <w:r w:rsidRPr="0017463C">
        <w:rPr>
          <w:color w:val="000000"/>
        </w:rPr>
        <w:t>Bring your favorite covered dishes, $1.00, a guest, and yourself, for a time of good fellowship and wonderful food.</w:t>
      </w: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746" w:rsidRDefault="00F30746" w:rsidP="000A1861">
      <w:r>
        <w:separator/>
      </w:r>
    </w:p>
  </w:endnote>
  <w:endnote w:type="continuationSeparator" w:id="0">
    <w:p w:rsidR="00F30746" w:rsidRDefault="00F3074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icrosoft JhengHei U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Narkisim">
    <w:altName w:val="Tahoma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746" w:rsidRDefault="00F30746" w:rsidP="000A1861">
      <w:r>
        <w:separator/>
      </w:r>
    </w:p>
  </w:footnote>
  <w:footnote w:type="continuationSeparator" w:id="0">
    <w:p w:rsidR="00F30746" w:rsidRDefault="00F3074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4E0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77D56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C7E02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5D1F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20BC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817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3A8B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2DC2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746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97B07"/>
    <w:rsid w:val="00FA02A7"/>
    <w:rsid w:val="00FA2D62"/>
    <w:rsid w:val="00FA313D"/>
    <w:rsid w:val="00FA3DA8"/>
    <w:rsid w:val="00FA5215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80F4-C8EB-47A3-8029-CD2AE700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5438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11</cp:revision>
  <cp:lastPrinted>2013-06-16T15:29:00Z</cp:lastPrinted>
  <dcterms:created xsi:type="dcterms:W3CDTF">2016-09-14T14:01:00Z</dcterms:created>
  <dcterms:modified xsi:type="dcterms:W3CDTF">2016-09-15T23:01:00Z</dcterms:modified>
</cp:coreProperties>
</file>