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E15A92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June 11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  <w:u w:val="single"/>
        </w:rPr>
        <w:t xml:space="preserve">         First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E15A92">
        <w:rPr>
          <w:sz w:val="22"/>
          <w:szCs w:val="22"/>
        </w:rPr>
        <w:t>723 Shall We Gather At the River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F82EC3" w:rsidRPr="00D0537C" w:rsidRDefault="00F97499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E15A92">
        <w:rPr>
          <w:sz w:val="22"/>
          <w:szCs w:val="22"/>
        </w:rPr>
        <w:t>743</w:t>
      </w:r>
      <w:r w:rsidR="00E15A92">
        <w:rPr>
          <w:sz w:val="22"/>
          <w:szCs w:val="22"/>
        </w:rPr>
        <w:tab/>
        <w:t>Psalm 8</w:t>
      </w:r>
      <w:r w:rsidR="00D0537C">
        <w:rPr>
          <w:sz w:val="22"/>
          <w:szCs w:val="22"/>
        </w:rPr>
        <w:t xml:space="preserve"> </w:t>
      </w:r>
      <w:r w:rsidR="00370F91">
        <w:rPr>
          <w:sz w:val="22"/>
          <w:szCs w:val="22"/>
        </w:rPr>
        <w:tab/>
      </w:r>
      <w:r w:rsidR="00D0537C" w:rsidRPr="00D0537C">
        <w:rPr>
          <w:sz w:val="22"/>
          <w:szCs w:val="22"/>
        </w:rPr>
        <w:t>8:45</w:t>
      </w:r>
      <w:r w:rsidR="00D0537C" w:rsidRPr="00D0537C">
        <w:rPr>
          <w:rStyle w:val="verse-4"/>
          <w:sz w:val="22"/>
          <w:szCs w:val="22"/>
        </w:rPr>
        <w:t xml:space="preserve">: </w:t>
      </w:r>
      <w:r w:rsidR="00D0537C" w:rsidRPr="00D0537C">
        <w:rPr>
          <w:sz w:val="22"/>
          <w:szCs w:val="22"/>
        </w:rPr>
        <w:t xml:space="preserve">Bonnie Ward </w:t>
      </w:r>
      <w:r w:rsidR="00D0537C" w:rsidRPr="00D0537C">
        <w:rPr>
          <w:rStyle w:val="verse-4"/>
          <w:sz w:val="22"/>
          <w:szCs w:val="22"/>
        </w:rPr>
        <w:t>10:45:</w:t>
      </w:r>
      <w:r w:rsidR="00D0537C" w:rsidRPr="00D0537C">
        <w:rPr>
          <w:sz w:val="22"/>
          <w:szCs w:val="22"/>
        </w:rPr>
        <w:t xml:space="preserve"> Brandon Bivens</w:t>
      </w: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82EC3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E15A92" w:rsidRPr="00ED2F4D">
        <w:rPr>
          <w:b/>
          <w:sz w:val="22"/>
          <w:szCs w:val="22"/>
        </w:rPr>
        <w:t>2CORINTHIANS 9.8: “</w:t>
      </w:r>
      <w:r w:rsidR="00E15A92" w:rsidRPr="00ED2F4D">
        <w:rPr>
          <w:sz w:val="22"/>
          <w:szCs w:val="22"/>
        </w:rPr>
        <w:t>And God is able to bless you abundantly, so that in all things at all times, having all that you need, you will abound in every good work.”</w:t>
      </w:r>
    </w:p>
    <w:p w:rsidR="00E15A92" w:rsidRDefault="00E15A92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C4008A">
        <w:rPr>
          <w:sz w:val="22"/>
          <w:szCs w:val="22"/>
        </w:rPr>
        <w:t xml:space="preserve">: </w:t>
      </w:r>
      <w:r w:rsidR="00C4008A">
        <w:rPr>
          <w:sz w:val="22"/>
          <w:szCs w:val="22"/>
        </w:rPr>
        <w:tab/>
      </w:r>
      <w:r w:rsidR="00C8269F">
        <w:rPr>
          <w:sz w:val="22"/>
          <w:szCs w:val="22"/>
        </w:rPr>
        <w:t xml:space="preserve">Matthew </w:t>
      </w:r>
      <w:r w:rsidR="00E15A92">
        <w:rPr>
          <w:sz w:val="22"/>
          <w:szCs w:val="22"/>
        </w:rPr>
        <w:t>9.9-13</w:t>
      </w:r>
    </w:p>
    <w:p w:rsidR="00C4008A" w:rsidRDefault="00C4008A" w:rsidP="00370F91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>
        <w:rPr>
          <w:sz w:val="22"/>
          <w:szCs w:val="22"/>
        </w:rPr>
        <w:tab/>
      </w:r>
      <w:r w:rsidR="00E15A92">
        <w:rPr>
          <w:b/>
          <w:i/>
          <w:sz w:val="22"/>
          <w:szCs w:val="22"/>
        </w:rPr>
        <w:t>FOLLOW THE LEADER…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AB5F4E" w:rsidRDefault="00370F91" w:rsidP="00AB5F4E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E15A92">
        <w:rPr>
          <w:sz w:val="22"/>
          <w:szCs w:val="22"/>
        </w:rPr>
        <w:t>504 The Old Rugged Cross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977656" w:rsidRDefault="00977656" w:rsidP="00977656">
      <w:r>
        <w:t>Greeter: 10:45 Jim &amp; Gail Humphrey      Sound: Dink Hatcock, Rick Stamper</w:t>
      </w:r>
    </w:p>
    <w:p w:rsidR="004D06BD" w:rsidRPr="00DD7FEC" w:rsidRDefault="004D06BD" w:rsidP="004D06BD">
      <w:r w:rsidRPr="00DD7FEC">
        <w:lastRenderedPageBreak/>
        <w:t xml:space="preserve">Greeter: 10:45 </w:t>
      </w:r>
      <w:r w:rsidR="00D7426E">
        <w:t>Mary Butler, Martha O’Neil</w:t>
      </w:r>
      <w:r>
        <w:t xml:space="preserve">          </w:t>
      </w:r>
      <w:r w:rsidRPr="00DD7FEC">
        <w:t xml:space="preserve">Sound: </w:t>
      </w:r>
      <w:r w:rsidR="00184135">
        <w:t>Richard Wood</w:t>
      </w:r>
      <w:bookmarkStart w:id="0" w:name="_GoBack"/>
      <w:bookmarkEnd w:id="0"/>
    </w:p>
    <w:p w:rsidR="004D06BD" w:rsidRPr="00DD7FEC" w:rsidRDefault="004D06BD" w:rsidP="004D06BD">
      <w:r w:rsidRPr="00DD7FEC">
        <w:t>Ushers:   8:45</w:t>
      </w:r>
      <w:r>
        <w:t xml:space="preserve"> </w:t>
      </w:r>
      <w:r w:rsidR="00D7426E">
        <w:t>Dink Hathcock, Jack McRae</w:t>
      </w:r>
      <w:r>
        <w:t xml:space="preserve">          </w:t>
      </w:r>
      <w:r w:rsidRPr="00DD7FEC">
        <w:t xml:space="preserve">Projection: </w:t>
      </w:r>
    </w:p>
    <w:p w:rsidR="004D06BD" w:rsidRPr="00DD7FEC" w:rsidRDefault="004D06BD" w:rsidP="004D06BD">
      <w:r w:rsidRPr="00DD7FEC">
        <w:t xml:space="preserve">10:45: </w:t>
      </w:r>
      <w:r w:rsidR="00D7426E">
        <w:t xml:space="preserve">Clyde Overcash, Hilton Butler    </w:t>
      </w:r>
      <w:r w:rsidRPr="00DD7FEC">
        <w:t>Piano: Sid Fields</w:t>
      </w:r>
    </w:p>
    <w:p w:rsidR="004D06BD" w:rsidRPr="00DD7FEC" w:rsidRDefault="004D06BD" w:rsidP="004D06BD">
      <w:r w:rsidRPr="00552204">
        <w:rPr>
          <w:sz w:val="22"/>
          <w:szCs w:val="22"/>
        </w:rPr>
        <w:t>Counters:</w:t>
      </w:r>
      <w:r w:rsidRPr="00552204">
        <w:rPr>
          <w:sz w:val="21"/>
          <w:szCs w:val="21"/>
        </w:rPr>
        <w:t xml:space="preserve"> </w:t>
      </w:r>
      <w:r w:rsidR="00552204" w:rsidRPr="00552204">
        <w:rPr>
          <w:sz w:val="21"/>
          <w:szCs w:val="21"/>
        </w:rPr>
        <w:t>Loraine Fesperman, Dean Speight</w:t>
      </w:r>
      <w:r w:rsidR="00552204">
        <w:t xml:space="preserve"> </w:t>
      </w:r>
      <w:r w:rsidRPr="00DD7FEC">
        <w:t>Organ: Elaine Crawley</w:t>
      </w:r>
    </w:p>
    <w:p w:rsidR="004D06BD" w:rsidRPr="00DD7FEC" w:rsidRDefault="004D06BD" w:rsidP="004D06BD">
      <w:r w:rsidRPr="00DD7FEC">
        <w:t xml:space="preserve">                                  </w:t>
      </w:r>
      <w:r>
        <w:t xml:space="preserve">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4D06BD" w:rsidRPr="00DD7FEC" w:rsidRDefault="004D06BD" w:rsidP="004D06BD">
      <w:r w:rsidRPr="00DD7FEC">
        <w:t xml:space="preserve">Acolytes: 10:45 </w:t>
      </w:r>
      <w:r w:rsidR="00B91FD4">
        <w:t>Cloe Stinnett, Caleb Lemons</w:t>
      </w:r>
      <w:r>
        <w:t xml:space="preserve">   </w:t>
      </w:r>
      <w:r w:rsidRPr="00DD7FEC">
        <w:t xml:space="preserve">Assisted by: </w:t>
      </w:r>
      <w:r>
        <w:t>Valerie Putnam</w:t>
      </w:r>
    </w:p>
    <w:p w:rsidR="004D06BD" w:rsidRDefault="004D06BD" w:rsidP="004D06BD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4D06BD" w:rsidRPr="003B11CC" w:rsidRDefault="004D06BD" w:rsidP="004D06BD">
      <w:pPr>
        <w:pStyle w:val="NoSpacing"/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June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B11CC">
        <w:rPr>
          <w:sz w:val="18"/>
          <w:szCs w:val="18"/>
        </w:rPr>
        <w:t xml:space="preserve"> </w:t>
      </w:r>
      <w:r w:rsidRPr="003B11C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</w:t>
      </w:r>
      <w:r w:rsidRPr="003B11CC">
        <w:rPr>
          <w:rFonts w:ascii="Times New Roman" w:hAnsi="Times New Roman" w:cs="Times New Roman"/>
        </w:rPr>
        <w:t>Bobby &amp; Kay Mills</w:t>
      </w:r>
      <w:r>
        <w:rPr>
          <w:rFonts w:ascii="Times New Roman" w:hAnsi="Times New Roman" w:cs="Times New Roman"/>
        </w:rPr>
        <w:t xml:space="preserve"> </w:t>
      </w:r>
      <w:r w:rsidRPr="003B11CC">
        <w:rPr>
          <w:rFonts w:ascii="Times New Roman" w:hAnsi="Times New Roman" w:cs="Times New Roman"/>
        </w:rPr>
        <w:t>11</w:t>
      </w:r>
      <w:r>
        <w:t>-</w:t>
      </w:r>
      <w:r w:rsidRPr="003B11CC">
        <w:rPr>
          <w:rFonts w:ascii="Times New Roman" w:hAnsi="Times New Roman" w:cs="Times New Roman"/>
        </w:rPr>
        <w:t>Barry &amp; Vanessa Mullinix</w:t>
      </w:r>
    </w:p>
    <w:p w:rsidR="004D06BD" w:rsidRPr="003B11CC" w:rsidRDefault="004D06BD" w:rsidP="004D06BD">
      <w:pPr>
        <w:tabs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18-</w:t>
      </w:r>
      <w:r w:rsidRPr="003B11CC">
        <w:rPr>
          <w:rFonts w:eastAsiaTheme="minorHAnsi"/>
          <w:sz w:val="22"/>
          <w:szCs w:val="22"/>
        </w:rPr>
        <w:t>Father’s Day</w:t>
      </w:r>
      <w:r>
        <w:rPr>
          <w:rFonts w:eastAsiaTheme="minorHAnsi"/>
          <w:sz w:val="22"/>
          <w:szCs w:val="22"/>
        </w:rPr>
        <w:t xml:space="preserve"> 25</w:t>
      </w:r>
      <w:r w:rsidRPr="003B11CC">
        <w:rPr>
          <w:rFonts w:eastAsiaTheme="minorHAnsi"/>
          <w:sz w:val="22"/>
          <w:szCs w:val="22"/>
        </w:rPr>
        <w:t>-Tony &amp; Frances Furr</w:t>
      </w:r>
    </w:p>
    <w:p w:rsidR="004D06BD" w:rsidRDefault="004D06BD" w:rsidP="004D06BD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4D06BD" w:rsidRPr="00DB442F" w:rsidRDefault="004D06BD" w:rsidP="004D06BD">
      <w:pPr>
        <w:rPr>
          <w:b/>
          <w:sz w:val="22"/>
          <w:szCs w:val="22"/>
        </w:rPr>
      </w:pPr>
      <w:r>
        <w:rPr>
          <w:b/>
        </w:rPr>
        <w:t xml:space="preserve">Food Collection for June: </w:t>
      </w:r>
      <w:r>
        <w:rPr>
          <w:b/>
          <w:sz w:val="22"/>
          <w:szCs w:val="22"/>
        </w:rPr>
        <w:t>Soup &amp; Crackers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563720" w:rsidRDefault="00563720" w:rsidP="00BD55DB">
      <w:pPr>
        <w:rPr>
          <w:b/>
          <w:sz w:val="22"/>
          <w:szCs w:val="22"/>
          <w:u w:val="single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E15A92">
        <w:rPr>
          <w:sz w:val="22"/>
          <w:szCs w:val="22"/>
        </w:rPr>
        <w:t xml:space="preserve">Helen Giduz, Josh Holt, </w:t>
      </w:r>
      <w:r w:rsidR="006F4FC3">
        <w:rPr>
          <w:sz w:val="22"/>
          <w:szCs w:val="22"/>
        </w:rPr>
        <w:t xml:space="preserve">Jacob Lancaster, </w:t>
      </w:r>
      <w:r w:rsidR="00C4008A">
        <w:rPr>
          <w:sz w:val="22"/>
          <w:szCs w:val="22"/>
        </w:rPr>
        <w:t xml:space="preserve">T.L. Troutman, Gary Wagoner, </w:t>
      </w:r>
      <w:r w:rsidR="00563720">
        <w:rPr>
          <w:sz w:val="22"/>
          <w:szCs w:val="22"/>
        </w:rPr>
        <w:t xml:space="preserve">Tani Kepp,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</w:t>
      </w:r>
      <w:r w:rsidR="006F4FC3">
        <w:rPr>
          <w:sz w:val="22"/>
          <w:szCs w:val="22"/>
        </w:rPr>
        <w:t xml:space="preserve">Ellen Lancaster, </w:t>
      </w:r>
      <w:r w:rsidR="00563720">
        <w:rPr>
          <w:sz w:val="22"/>
          <w:szCs w:val="22"/>
        </w:rPr>
        <w:t xml:space="preserve">Pastor Lanny, Janet </w:t>
      </w:r>
      <w:r w:rsidRPr="0047327D">
        <w:rPr>
          <w:sz w:val="22"/>
          <w:szCs w:val="22"/>
        </w:rPr>
        <w:t xml:space="preserve">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8A1967" w:rsidRDefault="008A1967" w:rsidP="00797185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4D06BD" w:rsidRDefault="004D06BD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CF101D" w:rsidRDefault="00CF101D" w:rsidP="00F05893">
      <w:pPr>
        <w:rPr>
          <w:rFonts w:asciiTheme="minorHAnsi" w:hAnsiTheme="minorHAnsi"/>
          <w:b/>
        </w:rPr>
      </w:pPr>
    </w:p>
    <w:p w:rsidR="0063315C" w:rsidRDefault="00E15A92" w:rsidP="00F05893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*Food Collection:</w:t>
      </w:r>
      <w:r>
        <w:rPr>
          <w:rFonts w:asciiTheme="minorHAnsi" w:hAnsiTheme="minorHAnsi"/>
        </w:rPr>
        <w:t xml:space="preserve"> Thanks for being the hands of Jesus as we gathered 98 pounds of supplies for the poor and needy in our community last month. The GOAL THIS MONTH IS 150! </w:t>
      </w:r>
    </w:p>
    <w:p w:rsidR="002B5212" w:rsidRPr="00E15A92" w:rsidRDefault="002B5212" w:rsidP="00F05893">
      <w:pPr>
        <w:rPr>
          <w:rFonts w:asciiTheme="minorHAnsi" w:hAnsiTheme="minorHAnsi"/>
        </w:rPr>
      </w:pPr>
    </w:p>
    <w:p w:rsidR="002B5212" w:rsidRPr="002B5212" w:rsidRDefault="002B5212" w:rsidP="00F05893">
      <w:pPr>
        <w:rPr>
          <w:rStyle w:val="Hyperlink"/>
          <w:rFonts w:asciiTheme="minorHAnsi" w:hAnsiTheme="minorHAnsi"/>
          <w:b/>
          <w:color w:val="auto"/>
          <w:sz w:val="28"/>
          <w:szCs w:val="28"/>
          <w:u w:val="none"/>
        </w:rPr>
      </w:pPr>
      <w:r w:rsidRPr="002B5212"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AF6995" wp14:editId="690ED30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31440" cy="1315720"/>
            <wp:effectExtent l="0" t="0" r="1016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Barnyard-VBS-2016-Jump-Kid-1000x5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</w:rPr>
        <w:t>*Save the Date!</w:t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  </w:t>
      </w:r>
    </w:p>
    <w:p w:rsidR="002B5212" w:rsidRPr="002B5212" w:rsidRDefault="002B5212" w:rsidP="00F05893">
      <w:pPr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</w:pPr>
      <w:r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And pray for </w:t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Vacation Bible School: </w:t>
      </w:r>
    </w:p>
    <w:p w:rsidR="00CF10E7" w:rsidRPr="002B5212" w:rsidRDefault="00C4008A" w:rsidP="00F05893">
      <w:pPr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</w:pPr>
      <w:r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>July 23-July 27</w:t>
      </w:r>
    </w:p>
    <w:p w:rsidR="00C4008A" w:rsidRPr="00C4008A" w:rsidRDefault="00C4008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38B" w:rsidRDefault="0014038B" w:rsidP="000A1861">
      <w:r>
        <w:separator/>
      </w:r>
    </w:p>
  </w:endnote>
  <w:endnote w:type="continuationSeparator" w:id="0">
    <w:p w:rsidR="0014038B" w:rsidRDefault="0014038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38B" w:rsidRDefault="0014038B" w:rsidP="000A1861">
      <w:r>
        <w:separator/>
      </w:r>
    </w:p>
  </w:footnote>
  <w:footnote w:type="continuationSeparator" w:id="0">
    <w:p w:rsidR="0014038B" w:rsidRDefault="0014038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38B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135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1C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04DF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6BD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204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3C0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1FD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37C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26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7F22E-B531-4468-B804-1088C938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4545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10</cp:revision>
  <cp:lastPrinted>2013-06-16T15:29:00Z</cp:lastPrinted>
  <dcterms:created xsi:type="dcterms:W3CDTF">2017-06-08T14:41:00Z</dcterms:created>
  <dcterms:modified xsi:type="dcterms:W3CDTF">2017-06-08T23:26:00Z</dcterms:modified>
</cp:coreProperties>
</file>