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E26" w:rsidRPr="00A43E26" w:rsidRDefault="00A43E26" w:rsidP="00A43E26">
      <w:pPr>
        <w:spacing w:after="200"/>
        <w:rPr>
          <w:rFonts w:ascii="Calibri" w:hAnsi="Calibri"/>
          <w:b/>
          <w:sz w:val="56"/>
        </w:rPr>
      </w:pPr>
      <w:r>
        <w:rPr>
          <w:rFonts w:ascii="Calibri" w:hAnsi="Calibri"/>
          <w:b/>
          <w:noProof/>
          <w:sz w:val="56"/>
          <w:lang w:eastAsia="en-GB"/>
        </w:rPr>
        <mc:AlternateContent>
          <mc:Choice Requires="wps">
            <w:drawing>
              <wp:anchor distT="0" distB="0" distL="114300" distR="114300" simplePos="0" relativeHeight="251658240" behindDoc="0" locked="0" layoutInCell="1" allowOverlap="1" wp14:anchorId="2B394B39" wp14:editId="500797C8">
                <wp:simplePos x="0" y="0"/>
                <wp:positionH relativeFrom="column">
                  <wp:posOffset>-914401</wp:posOffset>
                </wp:positionH>
                <wp:positionV relativeFrom="paragraph">
                  <wp:posOffset>272415</wp:posOffset>
                </wp:positionV>
                <wp:extent cx="7591425" cy="37084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1425" cy="37084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3E26" w:rsidRDefault="00A43E26" w:rsidP="00A43E26">
                            <w:pPr>
                              <w:ind w:left="1620" w:hanging="1260"/>
                              <w:rPr>
                                <w:rFonts w:ascii="Arial" w:hAnsi="Arial" w:cs="Arial"/>
                                <w:b/>
                                <w:color w:val="008000"/>
                                <w:sz w:val="40"/>
                                <w:szCs w:val="40"/>
                              </w:rPr>
                            </w:pPr>
                            <w:r>
                              <w:rPr>
                                <w:rFonts w:ascii="Arial" w:hAnsi="Arial" w:cs="Arial"/>
                                <w:b/>
                                <w:color w:val="008000"/>
                                <w:sz w:val="40"/>
                                <w:szCs w:val="40"/>
                              </w:rPr>
                              <w:t>DMD Pathfinders Data Protection Policy</w:t>
                            </w:r>
                          </w:p>
                          <w:p w:rsidR="00A43E26" w:rsidRDefault="00A43E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in;margin-top:21.45pt;width:597.75pt;height:2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" fillcolor="#ddd" stroked="f">
                <v:textbox>
                  <w:txbxContent>
                    <w:p w:rsidR="00A43E26" w:rsidRDefault="00A43E26" w:rsidP="00A43E26">
                      <w:pPr>
                        <w:ind w:left="1620" w:hanging="1260"/>
                        <w:rPr>
                          <w:rFonts w:ascii="Arial" w:hAnsi="Arial" w:cs="Arial"/>
                          <w:b/>
                          <w:color w:val="008000"/>
                          <w:sz w:val="40"/>
                          <w:szCs w:val="40"/>
                        </w:rPr>
                      </w:pPr>
                      <w:r>
                        <w:rPr>
                          <w:rFonts w:ascii="Arial" w:hAnsi="Arial" w:cs="Arial"/>
                          <w:b/>
                          <w:color w:val="008000"/>
                          <w:sz w:val="40"/>
                          <w:szCs w:val="40"/>
                        </w:rPr>
                        <w:t>DMD Pathfinders Data Protection Policy</w:t>
                      </w:r>
                    </w:p>
                    <w:p w:rsidR="00A43E26" w:rsidRDefault="00A43E26"/>
                  </w:txbxContent>
                </v:textbox>
              </v:shape>
            </w:pict>
          </mc:Fallback>
        </mc:AlternateContent>
      </w:r>
    </w:p>
    <w:p w:rsidR="00B92354" w:rsidRDefault="00A43E26" w:rsidP="00B92354">
      <w:pPr>
        <w:spacing w:after="200"/>
        <w:rPr>
          <w:rFonts w:ascii="Calibri" w:hAnsi="Calibri"/>
          <w:b/>
          <w:sz w:val="36"/>
        </w:rPr>
      </w:pPr>
      <w:r>
        <w:rPr>
          <w:rFonts w:ascii="Calibri" w:hAnsi="Calibri"/>
          <w:b/>
          <w:sz w:val="36"/>
        </w:rPr>
        <w:br/>
      </w:r>
      <w:r w:rsidR="00B92354">
        <w:rPr>
          <w:rFonts w:ascii="Calibri" w:hAnsi="Calibri"/>
          <w:b/>
          <w:sz w:val="36"/>
        </w:rPr>
        <w:t>Key details</w:t>
      </w:r>
    </w:p>
    <w:p w:rsidR="00B92354" w:rsidRDefault="00B92354" w:rsidP="00B92354">
      <w:pPr>
        <w:numPr>
          <w:ilvl w:val="0"/>
          <w:numId w:val="1"/>
        </w:numPr>
        <w:rPr>
          <w:rFonts w:ascii="Calibri" w:hAnsi="Calibri"/>
        </w:rPr>
      </w:pPr>
      <w:r>
        <w:rPr>
          <w:rFonts w:ascii="Calibri" w:hAnsi="Calibri"/>
        </w:rPr>
        <w:t>Policy prepared by:</w:t>
      </w:r>
      <w:r>
        <w:rPr>
          <w:rFonts w:ascii="Calibri" w:hAnsi="Calibri"/>
        </w:rPr>
        <w:tab/>
      </w:r>
      <w:r>
        <w:rPr>
          <w:rFonts w:ascii="Calibri" w:hAnsi="Calibri"/>
        </w:rPr>
        <w:tab/>
      </w:r>
      <w:r>
        <w:rPr>
          <w:rFonts w:ascii="Calibri" w:hAnsi="Calibri"/>
        </w:rPr>
        <w:tab/>
      </w:r>
      <w:r>
        <w:rPr>
          <w:rFonts w:ascii="Calibri" w:hAnsi="Calibri"/>
        </w:rPr>
        <w:tab/>
      </w:r>
      <w:sdt>
        <w:sdtPr>
          <w:rPr>
            <w:rFonts w:ascii="Calibri" w:hAnsi="Calibri"/>
          </w:rPr>
          <w:id w:val="1802345300"/>
          <w:placeholder>
            <w:docPart w:val="7915AD95696F40FFBC687B1E332B1B1B"/>
          </w:placeholder>
        </w:sdtPr>
        <w:sdtEndPr/>
        <w:sdtContent>
          <w:r w:rsidR="004B17EF">
            <w:rPr>
              <w:rFonts w:ascii="Calibri" w:hAnsi="Calibri"/>
            </w:rPr>
            <w:t>Jon Hastie</w:t>
          </w:r>
        </w:sdtContent>
      </w:sdt>
    </w:p>
    <w:p w:rsidR="00B92354" w:rsidRDefault="00B92354" w:rsidP="00B92354">
      <w:pPr>
        <w:numPr>
          <w:ilvl w:val="0"/>
          <w:numId w:val="1"/>
        </w:numPr>
        <w:rPr>
          <w:rFonts w:ascii="Calibri" w:hAnsi="Calibri"/>
        </w:rPr>
      </w:pPr>
      <w:r>
        <w:rPr>
          <w:rFonts w:ascii="Calibri" w:hAnsi="Calibri"/>
        </w:rPr>
        <w:t>Approved by board / management on:</w:t>
      </w:r>
      <w:r>
        <w:rPr>
          <w:rFonts w:ascii="Calibri" w:hAnsi="Calibri"/>
        </w:rPr>
        <w:tab/>
      </w:r>
      <w:sdt>
        <w:sdtPr>
          <w:rPr>
            <w:rFonts w:ascii="Calibri" w:hAnsi="Calibri"/>
          </w:rPr>
          <w:id w:val="-139501145"/>
          <w:placeholder>
            <w:docPart w:val="0C123F72BF564514BC494449EC986FF0"/>
          </w:placeholder>
          <w:showingPlcHdr/>
          <w:date>
            <w:dateFormat w:val="dd/MM/yyyy"/>
            <w:lid w:val="en-US"/>
            <w:storeMappedDataAs w:val="dateTime"/>
            <w:calendar w:val="gregorian"/>
          </w:date>
        </w:sdtPr>
        <w:sdtEndPr/>
        <w:sdtContent>
          <w:r>
            <w:rPr>
              <w:rStyle w:val="PlaceholderText"/>
            </w:rPr>
            <w:t>Click here to enter a date.</w:t>
          </w:r>
        </w:sdtContent>
      </w:sdt>
      <w:r>
        <w:rPr>
          <w:rFonts w:ascii="Calibri" w:hAnsi="Calibri"/>
        </w:rPr>
        <w:tab/>
      </w:r>
    </w:p>
    <w:p w:rsidR="00B92354" w:rsidRDefault="00B92354" w:rsidP="00B92354">
      <w:pPr>
        <w:numPr>
          <w:ilvl w:val="0"/>
          <w:numId w:val="1"/>
        </w:numPr>
        <w:rPr>
          <w:rFonts w:ascii="Calibri" w:hAnsi="Calibri"/>
        </w:rPr>
      </w:pPr>
      <w:r>
        <w:rPr>
          <w:rFonts w:ascii="Calibri" w:hAnsi="Calibri"/>
        </w:rPr>
        <w:t>Policy became operational on:</w:t>
      </w:r>
      <w:r>
        <w:rPr>
          <w:rFonts w:ascii="Calibri" w:hAnsi="Calibri"/>
        </w:rPr>
        <w:tab/>
      </w:r>
      <w:r>
        <w:rPr>
          <w:rFonts w:ascii="Calibri" w:hAnsi="Calibri"/>
        </w:rPr>
        <w:tab/>
      </w:r>
      <w:sdt>
        <w:sdtPr>
          <w:rPr>
            <w:rFonts w:ascii="Calibri" w:hAnsi="Calibri"/>
          </w:rPr>
          <w:id w:val="-629708199"/>
          <w:placeholder>
            <w:docPart w:val="173C4137A1284CABB24FE364E633FEF2"/>
          </w:placeholder>
          <w:showingPlcHdr/>
          <w:date>
            <w:dateFormat w:val="dd/MM/yyyy"/>
            <w:lid w:val="en-US"/>
            <w:storeMappedDataAs w:val="dateTime"/>
            <w:calendar w:val="gregorian"/>
          </w:date>
        </w:sdtPr>
        <w:sdtEndPr/>
        <w:sdtContent>
          <w:r>
            <w:rPr>
              <w:rStyle w:val="PlaceholderText"/>
            </w:rPr>
            <w:t>Click here to enter a date.</w:t>
          </w:r>
        </w:sdtContent>
      </w:sdt>
      <w:r>
        <w:rPr>
          <w:rFonts w:ascii="Calibri" w:hAnsi="Calibri"/>
        </w:rPr>
        <w:tab/>
      </w:r>
      <w:r>
        <w:rPr>
          <w:rFonts w:ascii="Calibri" w:hAnsi="Calibri"/>
          <w:noProof/>
          <w:lang w:eastAsia="en-GB"/>
        </w:rPr>
        <w:t xml:space="preserve"> </w:t>
      </w:r>
    </w:p>
    <w:p w:rsidR="00B92354" w:rsidRDefault="00B92354" w:rsidP="00B92354">
      <w:pPr>
        <w:numPr>
          <w:ilvl w:val="0"/>
          <w:numId w:val="1"/>
        </w:numPr>
        <w:spacing w:after="200"/>
        <w:ind w:left="714" w:hanging="357"/>
        <w:rPr>
          <w:rFonts w:ascii="Calibri" w:hAnsi="Calibri"/>
        </w:rPr>
      </w:pPr>
      <w:r>
        <w:rPr>
          <w:rFonts w:ascii="Calibri" w:hAnsi="Calibri"/>
        </w:rPr>
        <w:t>Next review date:</w:t>
      </w:r>
      <w:r>
        <w:rPr>
          <w:rFonts w:ascii="Calibri" w:hAnsi="Calibri"/>
        </w:rPr>
        <w:tab/>
      </w:r>
      <w:r>
        <w:rPr>
          <w:rFonts w:ascii="Calibri" w:hAnsi="Calibri"/>
        </w:rPr>
        <w:tab/>
      </w:r>
      <w:r>
        <w:rPr>
          <w:rFonts w:ascii="Calibri" w:hAnsi="Calibri"/>
        </w:rPr>
        <w:tab/>
      </w:r>
      <w:r>
        <w:rPr>
          <w:rFonts w:ascii="Calibri" w:hAnsi="Calibri"/>
        </w:rPr>
        <w:tab/>
      </w:r>
      <w:sdt>
        <w:sdtPr>
          <w:rPr>
            <w:rFonts w:ascii="Calibri" w:hAnsi="Calibri"/>
          </w:rPr>
          <w:id w:val="-582225158"/>
          <w:showingPlcHdr/>
          <w:date>
            <w:dateFormat w:val="dd/MM/yyyy"/>
            <w:lid w:val="en-US"/>
            <w:storeMappedDataAs w:val="dateTime"/>
            <w:calendar w:val="gregorian"/>
          </w:date>
        </w:sdtPr>
        <w:sdtEndPr/>
        <w:sdtContent>
          <w:r>
            <w:rPr>
              <w:rStyle w:val="PlaceholderText"/>
            </w:rPr>
            <w:t>Click here to enter a date.</w:t>
          </w:r>
        </w:sdtContent>
      </w:sdt>
      <w:r>
        <w:rPr>
          <w:rFonts w:ascii="Calibri" w:hAnsi="Calibri"/>
        </w:rPr>
        <w:tab/>
      </w:r>
      <w:r>
        <w:rPr>
          <w:rFonts w:ascii="Calibri" w:hAnsi="Calibri"/>
        </w:rPr>
        <w:tab/>
      </w:r>
    </w:p>
    <w:p w:rsidR="00B92354" w:rsidRDefault="00B92354" w:rsidP="00B92354">
      <w:pPr>
        <w:spacing w:after="200"/>
        <w:rPr>
          <w:rFonts w:ascii="Calibri" w:hAnsi="Calibri"/>
          <w:b/>
          <w:sz w:val="36"/>
        </w:rPr>
      </w:pPr>
      <w:r>
        <w:rPr>
          <w:rFonts w:ascii="Calibri" w:hAnsi="Calibri"/>
          <w:b/>
          <w:sz w:val="36"/>
        </w:rPr>
        <w:t>Introduction</w:t>
      </w:r>
    </w:p>
    <w:p w:rsidR="00B92354" w:rsidRDefault="00F628A6" w:rsidP="00B92354">
      <w:pPr>
        <w:spacing w:after="200"/>
        <w:rPr>
          <w:rFonts w:ascii="Calibri" w:hAnsi="Calibri"/>
        </w:rPr>
      </w:pPr>
      <w:r>
        <w:rPr>
          <w:rFonts w:ascii="Calibri" w:hAnsi="Calibri"/>
        </w:rPr>
        <w:t xml:space="preserve">DMD Pathfinders </w:t>
      </w:r>
      <w:r w:rsidR="00B92354">
        <w:rPr>
          <w:rFonts w:ascii="Calibri" w:hAnsi="Calibri"/>
        </w:rPr>
        <w:t>needs to gather and use certain information about individuals.</w:t>
      </w:r>
    </w:p>
    <w:p w:rsidR="00B92354" w:rsidRDefault="00B92354" w:rsidP="00B92354">
      <w:pPr>
        <w:spacing w:after="200"/>
        <w:rPr>
          <w:rFonts w:ascii="Calibri" w:hAnsi="Calibri"/>
        </w:rPr>
      </w:pPr>
      <w:r>
        <w:rPr>
          <w:rFonts w:ascii="Calibri" w:hAnsi="Calibri"/>
        </w:rPr>
        <w:t xml:space="preserve">These can include </w:t>
      </w:r>
      <w:r w:rsidR="00F628A6">
        <w:rPr>
          <w:rFonts w:ascii="Calibri" w:hAnsi="Calibri"/>
        </w:rPr>
        <w:t>users</w:t>
      </w:r>
      <w:r>
        <w:rPr>
          <w:rFonts w:ascii="Calibri" w:hAnsi="Calibri"/>
        </w:rPr>
        <w:t xml:space="preserve">, </w:t>
      </w:r>
      <w:r w:rsidR="00F628A6">
        <w:rPr>
          <w:rFonts w:ascii="Calibri" w:hAnsi="Calibri"/>
        </w:rPr>
        <w:t>organisations, suppliers</w:t>
      </w:r>
      <w:r>
        <w:rPr>
          <w:rFonts w:ascii="Calibri" w:hAnsi="Calibri"/>
        </w:rPr>
        <w:t>, employees and other people the organisation has a relationship with or may need to contact.</w:t>
      </w:r>
    </w:p>
    <w:p w:rsidR="00B92354" w:rsidRDefault="00B92354" w:rsidP="00B92354">
      <w:pPr>
        <w:spacing w:after="200"/>
        <w:rPr>
          <w:rFonts w:ascii="Calibri" w:hAnsi="Calibri"/>
        </w:rPr>
      </w:pPr>
      <w:r>
        <w:rPr>
          <w:rFonts w:ascii="Calibri" w:hAnsi="Calibri"/>
        </w:rPr>
        <w:t>This policy describes how this personal data must be collected, handled and stored to meet the company’s data protection standards — and to comply with the law.</w:t>
      </w:r>
    </w:p>
    <w:p w:rsidR="00B92354" w:rsidRDefault="00B92354" w:rsidP="00B92354">
      <w:pPr>
        <w:spacing w:after="200"/>
        <w:rPr>
          <w:rFonts w:ascii="Calibri" w:hAnsi="Calibri"/>
          <w:b/>
          <w:sz w:val="36"/>
        </w:rPr>
      </w:pPr>
      <w:r>
        <w:rPr>
          <w:rFonts w:ascii="Calibri" w:hAnsi="Calibri"/>
          <w:b/>
          <w:sz w:val="36"/>
        </w:rPr>
        <w:t>Why this policy exists</w:t>
      </w:r>
    </w:p>
    <w:p w:rsidR="00B92354" w:rsidRDefault="00B92354" w:rsidP="00B92354">
      <w:pPr>
        <w:spacing w:after="200"/>
        <w:rPr>
          <w:rFonts w:ascii="Calibri" w:hAnsi="Calibri"/>
        </w:rPr>
      </w:pPr>
      <w:r>
        <w:rPr>
          <w:rFonts w:ascii="Calibri" w:hAnsi="Calibri"/>
        </w:rPr>
        <w:t xml:space="preserve">This data protection policy ensures </w:t>
      </w:r>
      <w:r w:rsidR="00F628A6">
        <w:rPr>
          <w:rFonts w:ascii="Calibri" w:hAnsi="Calibri"/>
        </w:rPr>
        <w:t>DMD Pathfinders</w:t>
      </w:r>
    </w:p>
    <w:p w:rsidR="00B92354" w:rsidRDefault="00B92354" w:rsidP="00B92354">
      <w:pPr>
        <w:numPr>
          <w:ilvl w:val="0"/>
          <w:numId w:val="2"/>
        </w:numPr>
        <w:ind w:left="714" w:hanging="357"/>
        <w:rPr>
          <w:rFonts w:ascii="Calibri" w:hAnsi="Calibri"/>
        </w:rPr>
      </w:pPr>
      <w:r>
        <w:rPr>
          <w:rFonts w:ascii="Calibri" w:hAnsi="Calibri"/>
        </w:rPr>
        <w:t xml:space="preserve">Complies with data protection law and follow good practice </w:t>
      </w:r>
    </w:p>
    <w:p w:rsidR="00B92354" w:rsidRDefault="00B92354" w:rsidP="00B92354">
      <w:pPr>
        <w:numPr>
          <w:ilvl w:val="0"/>
          <w:numId w:val="2"/>
        </w:numPr>
        <w:ind w:left="714" w:hanging="357"/>
        <w:rPr>
          <w:rFonts w:ascii="Calibri" w:hAnsi="Calibri"/>
        </w:rPr>
      </w:pPr>
      <w:r>
        <w:rPr>
          <w:rFonts w:ascii="Calibri" w:hAnsi="Calibri"/>
        </w:rPr>
        <w:t>Protects the rights of staff, customers and partners</w:t>
      </w:r>
    </w:p>
    <w:p w:rsidR="00B92354" w:rsidRDefault="00B92354" w:rsidP="00B92354">
      <w:pPr>
        <w:numPr>
          <w:ilvl w:val="0"/>
          <w:numId w:val="2"/>
        </w:numPr>
        <w:ind w:left="714" w:hanging="357"/>
        <w:rPr>
          <w:rFonts w:ascii="Calibri" w:hAnsi="Calibri"/>
        </w:rPr>
      </w:pPr>
      <w:r>
        <w:rPr>
          <w:rFonts w:ascii="Calibri" w:hAnsi="Calibri"/>
        </w:rPr>
        <w:t>Is open about how it stores and processes individuals’ data</w:t>
      </w:r>
    </w:p>
    <w:p w:rsidR="00B92354" w:rsidRDefault="00B92354" w:rsidP="00B92354">
      <w:pPr>
        <w:numPr>
          <w:ilvl w:val="0"/>
          <w:numId w:val="2"/>
        </w:numPr>
        <w:spacing w:after="200"/>
        <w:rPr>
          <w:rFonts w:ascii="Calibri" w:hAnsi="Calibri"/>
        </w:rPr>
      </w:pPr>
      <w:r>
        <w:rPr>
          <w:rFonts w:ascii="Calibri" w:hAnsi="Calibri"/>
        </w:rPr>
        <w:t>Protects itself from the risks of a data breach</w:t>
      </w:r>
    </w:p>
    <w:p w:rsidR="00B92354" w:rsidRDefault="00B92354" w:rsidP="00B92354">
      <w:pPr>
        <w:spacing w:after="200"/>
        <w:rPr>
          <w:rFonts w:ascii="Calibri" w:hAnsi="Calibri"/>
          <w:b/>
          <w:sz w:val="36"/>
        </w:rPr>
      </w:pPr>
      <w:r>
        <w:rPr>
          <w:rFonts w:ascii="Calibri" w:hAnsi="Calibri"/>
          <w:b/>
          <w:sz w:val="36"/>
        </w:rPr>
        <w:t>Data protection law</w:t>
      </w:r>
    </w:p>
    <w:p w:rsidR="00B92354" w:rsidRDefault="00B92354" w:rsidP="00B92354">
      <w:pPr>
        <w:spacing w:after="200"/>
        <w:rPr>
          <w:rFonts w:ascii="Calibri" w:hAnsi="Calibri"/>
        </w:rPr>
      </w:pPr>
      <w:r>
        <w:rPr>
          <w:rFonts w:ascii="Calibri" w:hAnsi="Calibri"/>
        </w:rPr>
        <w:t>The Data Protection Act 1998 describes how organisations — including</w:t>
      </w:r>
      <w:r w:rsidR="00F628A6">
        <w:rPr>
          <w:rFonts w:ascii="Calibri" w:hAnsi="Calibri"/>
        </w:rPr>
        <w:t xml:space="preserve"> DMD Pathfinders </w:t>
      </w:r>
      <w:r>
        <w:rPr>
          <w:rFonts w:ascii="Calibri" w:hAnsi="Calibri"/>
        </w:rPr>
        <w:t xml:space="preserve">— must collect, handle and store personal information. </w:t>
      </w:r>
    </w:p>
    <w:p w:rsidR="00B92354" w:rsidRDefault="00B92354" w:rsidP="00B92354">
      <w:pPr>
        <w:spacing w:after="200"/>
        <w:rPr>
          <w:rFonts w:ascii="Calibri" w:hAnsi="Calibri"/>
        </w:rPr>
      </w:pPr>
      <w:r>
        <w:rPr>
          <w:rFonts w:ascii="Calibri" w:hAnsi="Calibri"/>
        </w:rPr>
        <w:t>These rules apply regardless of whether data is stored electronically, on paper or on other materials.</w:t>
      </w:r>
    </w:p>
    <w:p w:rsidR="00B92354" w:rsidRDefault="00B92354" w:rsidP="00B92354">
      <w:pPr>
        <w:spacing w:after="200"/>
        <w:rPr>
          <w:rFonts w:ascii="Calibri" w:hAnsi="Calibri"/>
        </w:rPr>
      </w:pPr>
      <w:r>
        <w:rPr>
          <w:rFonts w:ascii="Calibri" w:hAnsi="Calibri"/>
        </w:rPr>
        <w:t>To comply with the law, personal information must be collected and used fairly, stored safely and not disclosed unlawfully.</w:t>
      </w:r>
    </w:p>
    <w:p w:rsidR="00B92354" w:rsidRDefault="00B92354" w:rsidP="00B92354">
      <w:pPr>
        <w:spacing w:after="200"/>
        <w:rPr>
          <w:rFonts w:ascii="Calibri" w:hAnsi="Calibri"/>
        </w:rPr>
      </w:pPr>
      <w:r>
        <w:rPr>
          <w:rFonts w:ascii="Calibri" w:hAnsi="Calibri"/>
        </w:rPr>
        <w:t>The Data Protection Act is underpinned by eight important principles. These say that personal data must:</w:t>
      </w:r>
    </w:p>
    <w:p w:rsidR="00B92354" w:rsidRDefault="00B92354" w:rsidP="00B92354">
      <w:pPr>
        <w:numPr>
          <w:ilvl w:val="0"/>
          <w:numId w:val="3"/>
        </w:numPr>
        <w:ind w:left="714" w:hanging="357"/>
        <w:rPr>
          <w:rFonts w:ascii="Calibri" w:hAnsi="Calibri"/>
        </w:rPr>
      </w:pPr>
      <w:r>
        <w:rPr>
          <w:rFonts w:ascii="Calibri" w:hAnsi="Calibri"/>
        </w:rPr>
        <w:t>Be processed fairly and lawfully</w:t>
      </w:r>
    </w:p>
    <w:p w:rsidR="00B92354" w:rsidRDefault="00B92354" w:rsidP="00B92354">
      <w:pPr>
        <w:numPr>
          <w:ilvl w:val="0"/>
          <w:numId w:val="3"/>
        </w:numPr>
        <w:ind w:left="714" w:hanging="357"/>
        <w:rPr>
          <w:rFonts w:ascii="Calibri" w:hAnsi="Calibri"/>
        </w:rPr>
      </w:pPr>
      <w:r>
        <w:rPr>
          <w:rFonts w:ascii="Calibri" w:hAnsi="Calibri"/>
        </w:rPr>
        <w:t>Be obtained only for specific, lawful purposes</w:t>
      </w:r>
    </w:p>
    <w:p w:rsidR="00B92354" w:rsidRDefault="00B92354" w:rsidP="00B92354">
      <w:pPr>
        <w:numPr>
          <w:ilvl w:val="0"/>
          <w:numId w:val="3"/>
        </w:numPr>
        <w:ind w:left="714" w:hanging="357"/>
        <w:rPr>
          <w:rFonts w:ascii="Calibri" w:hAnsi="Calibri"/>
        </w:rPr>
      </w:pPr>
      <w:r>
        <w:rPr>
          <w:rFonts w:ascii="Calibri" w:hAnsi="Calibri"/>
        </w:rPr>
        <w:lastRenderedPageBreak/>
        <w:t>Be adequate, relevant and not excessive</w:t>
      </w:r>
    </w:p>
    <w:p w:rsidR="00B92354" w:rsidRDefault="00B92354" w:rsidP="00B92354">
      <w:pPr>
        <w:numPr>
          <w:ilvl w:val="0"/>
          <w:numId w:val="3"/>
        </w:numPr>
        <w:ind w:left="714" w:hanging="357"/>
        <w:rPr>
          <w:rFonts w:ascii="Calibri" w:hAnsi="Calibri"/>
        </w:rPr>
      </w:pPr>
      <w:r>
        <w:rPr>
          <w:rFonts w:ascii="Calibri" w:hAnsi="Calibri"/>
        </w:rPr>
        <w:t>Be accurate and kept up to date</w:t>
      </w:r>
    </w:p>
    <w:p w:rsidR="00B92354" w:rsidRDefault="00B92354" w:rsidP="00B92354">
      <w:pPr>
        <w:numPr>
          <w:ilvl w:val="0"/>
          <w:numId w:val="3"/>
        </w:numPr>
        <w:ind w:left="714" w:hanging="357"/>
        <w:rPr>
          <w:rFonts w:ascii="Calibri" w:hAnsi="Calibri"/>
        </w:rPr>
      </w:pPr>
      <w:r>
        <w:rPr>
          <w:rFonts w:ascii="Calibri" w:hAnsi="Calibri"/>
        </w:rPr>
        <w:t>Not be held for any longer than necessary</w:t>
      </w:r>
    </w:p>
    <w:p w:rsidR="00B92354" w:rsidRDefault="00B92354" w:rsidP="00B92354">
      <w:pPr>
        <w:numPr>
          <w:ilvl w:val="0"/>
          <w:numId w:val="3"/>
        </w:numPr>
        <w:ind w:left="714" w:hanging="357"/>
        <w:rPr>
          <w:rFonts w:ascii="Calibri" w:hAnsi="Calibri"/>
        </w:rPr>
      </w:pPr>
      <w:r>
        <w:rPr>
          <w:rFonts w:ascii="Calibri" w:hAnsi="Calibri"/>
        </w:rPr>
        <w:t>Processed in acc</w:t>
      </w:r>
      <w:bookmarkStart w:id="0" w:name="_GoBack"/>
      <w:bookmarkEnd w:id="0"/>
      <w:r>
        <w:rPr>
          <w:rFonts w:ascii="Calibri" w:hAnsi="Calibri"/>
        </w:rPr>
        <w:t>ordance with the rights of data subjects</w:t>
      </w:r>
    </w:p>
    <w:p w:rsidR="00B92354" w:rsidRDefault="00B92354" w:rsidP="00B92354">
      <w:pPr>
        <w:numPr>
          <w:ilvl w:val="0"/>
          <w:numId w:val="3"/>
        </w:numPr>
        <w:ind w:left="714" w:hanging="357"/>
        <w:rPr>
          <w:rFonts w:ascii="Calibri" w:hAnsi="Calibri"/>
        </w:rPr>
      </w:pPr>
      <w:r>
        <w:rPr>
          <w:rFonts w:ascii="Calibri" w:hAnsi="Calibri"/>
        </w:rPr>
        <w:t>Be protected in appropriate ways</w:t>
      </w:r>
    </w:p>
    <w:p w:rsidR="00B92354" w:rsidRDefault="00B92354" w:rsidP="00B92354">
      <w:pPr>
        <w:numPr>
          <w:ilvl w:val="0"/>
          <w:numId w:val="3"/>
        </w:numPr>
        <w:spacing w:after="200"/>
        <w:rPr>
          <w:rFonts w:ascii="Calibri" w:hAnsi="Calibri"/>
        </w:rPr>
      </w:pPr>
      <w:r>
        <w:rPr>
          <w:rFonts w:ascii="Calibri" w:hAnsi="Calibri"/>
        </w:rPr>
        <w:t>Not be transferred outside the European Economic Area (EEA), unless that country or territory also ensures an adequate level of protection</w:t>
      </w:r>
    </w:p>
    <w:p w:rsidR="00B92354" w:rsidRDefault="00B92354" w:rsidP="00B92354">
      <w:pPr>
        <w:spacing w:after="200"/>
        <w:ind w:left="720"/>
        <w:rPr>
          <w:rFonts w:ascii="Calibri" w:hAnsi="Calibri"/>
        </w:rPr>
      </w:pPr>
    </w:p>
    <w:p w:rsidR="00B92354" w:rsidRDefault="00B92354" w:rsidP="00B92354">
      <w:pPr>
        <w:shd w:val="clear" w:color="auto" w:fill="B3B3B3"/>
        <w:spacing w:after="200"/>
        <w:ind w:right="-1765"/>
        <w:rPr>
          <w:rFonts w:ascii="Calibri" w:hAnsi="Calibri"/>
          <w:b/>
          <w:sz w:val="36"/>
        </w:rPr>
      </w:pPr>
      <w:r>
        <w:rPr>
          <w:rFonts w:ascii="Calibri" w:hAnsi="Calibri"/>
          <w:b/>
          <w:sz w:val="36"/>
        </w:rPr>
        <w:t>People, risks and responsibilities</w:t>
      </w:r>
    </w:p>
    <w:p w:rsidR="00B92354" w:rsidRDefault="00B92354" w:rsidP="00B92354">
      <w:pPr>
        <w:spacing w:after="200"/>
        <w:rPr>
          <w:rFonts w:ascii="Calibri" w:hAnsi="Calibri"/>
          <w:b/>
          <w:sz w:val="36"/>
        </w:rPr>
      </w:pPr>
      <w:r>
        <w:rPr>
          <w:rFonts w:ascii="Calibri" w:hAnsi="Calibri"/>
          <w:b/>
          <w:sz w:val="36"/>
        </w:rPr>
        <w:t>Policy scope</w:t>
      </w:r>
    </w:p>
    <w:p w:rsidR="00B92354" w:rsidRDefault="00B92354" w:rsidP="00B92354">
      <w:pPr>
        <w:spacing w:after="200"/>
        <w:rPr>
          <w:rFonts w:ascii="Calibri" w:hAnsi="Calibri"/>
        </w:rPr>
      </w:pPr>
      <w:r>
        <w:rPr>
          <w:rFonts w:ascii="Calibri" w:hAnsi="Calibri"/>
        </w:rPr>
        <w:t>This policy applies to:</w:t>
      </w:r>
    </w:p>
    <w:p w:rsidR="00B92354" w:rsidRDefault="00B92354" w:rsidP="00F628A6">
      <w:pPr>
        <w:rPr>
          <w:rFonts w:ascii="Calibri" w:hAnsi="Calibri"/>
        </w:rPr>
      </w:pPr>
      <w:proofErr w:type="gramStart"/>
      <w:r>
        <w:rPr>
          <w:rFonts w:ascii="Calibri" w:hAnsi="Calibri"/>
        </w:rPr>
        <w:t xml:space="preserve">All staff and volunteers of </w:t>
      </w:r>
      <w:r w:rsidR="00F628A6">
        <w:rPr>
          <w:rFonts w:ascii="Calibri" w:hAnsi="Calibri"/>
        </w:rPr>
        <w:t>DMD Pathfinders, including</w:t>
      </w:r>
      <w:r>
        <w:rPr>
          <w:rFonts w:ascii="Calibri" w:hAnsi="Calibri"/>
        </w:rPr>
        <w:t xml:space="preserve"> contractors, suppliers and other people working on behalf of</w:t>
      </w:r>
      <w:r w:rsidR="00F628A6">
        <w:rPr>
          <w:rFonts w:ascii="Calibri" w:hAnsi="Calibri"/>
        </w:rPr>
        <w:t xml:space="preserve"> the charity.</w:t>
      </w:r>
      <w:proofErr w:type="gramEnd"/>
    </w:p>
    <w:p w:rsidR="00F628A6" w:rsidRDefault="00F628A6" w:rsidP="00F628A6">
      <w:pPr>
        <w:rPr>
          <w:rFonts w:ascii="Calibri" w:hAnsi="Calibri"/>
        </w:rPr>
      </w:pPr>
    </w:p>
    <w:p w:rsidR="00B92354" w:rsidRDefault="00B92354" w:rsidP="00B92354">
      <w:pPr>
        <w:spacing w:after="200"/>
        <w:rPr>
          <w:rFonts w:ascii="Calibri" w:hAnsi="Calibri"/>
        </w:rPr>
      </w:pPr>
      <w:r>
        <w:rPr>
          <w:rFonts w:ascii="Calibri" w:hAnsi="Calibri"/>
        </w:rPr>
        <w:t>It applies to all data that the</w:t>
      </w:r>
      <w:r w:rsidR="00F628A6">
        <w:rPr>
          <w:rFonts w:ascii="Calibri" w:hAnsi="Calibri"/>
        </w:rPr>
        <w:t xml:space="preserve"> charity </w:t>
      </w:r>
      <w:r>
        <w:rPr>
          <w:rFonts w:ascii="Calibri" w:hAnsi="Calibri"/>
        </w:rPr>
        <w:t>holds relating to identifiable individuals, even if that information technically falls outside of the Data Protection Act 1998. This can include:</w:t>
      </w:r>
    </w:p>
    <w:p w:rsidR="00B92354" w:rsidRDefault="00B92354" w:rsidP="00B92354">
      <w:pPr>
        <w:numPr>
          <w:ilvl w:val="0"/>
          <w:numId w:val="5"/>
        </w:numPr>
        <w:ind w:left="714" w:hanging="357"/>
        <w:rPr>
          <w:rFonts w:ascii="Calibri" w:hAnsi="Calibri"/>
        </w:rPr>
      </w:pPr>
      <w:r>
        <w:rPr>
          <w:rFonts w:ascii="Calibri" w:hAnsi="Calibri"/>
        </w:rPr>
        <w:t>Names of individuals</w:t>
      </w:r>
    </w:p>
    <w:p w:rsidR="00B92354" w:rsidRDefault="00B92354" w:rsidP="00B92354">
      <w:pPr>
        <w:numPr>
          <w:ilvl w:val="0"/>
          <w:numId w:val="5"/>
        </w:numPr>
        <w:ind w:left="714" w:hanging="357"/>
        <w:rPr>
          <w:rFonts w:ascii="Calibri" w:hAnsi="Calibri"/>
        </w:rPr>
      </w:pPr>
      <w:r>
        <w:rPr>
          <w:rFonts w:ascii="Calibri" w:hAnsi="Calibri"/>
        </w:rPr>
        <w:t>Postal addresses</w:t>
      </w:r>
    </w:p>
    <w:p w:rsidR="00B92354" w:rsidRDefault="00B92354" w:rsidP="00B92354">
      <w:pPr>
        <w:numPr>
          <w:ilvl w:val="0"/>
          <w:numId w:val="5"/>
        </w:numPr>
        <w:ind w:left="714" w:hanging="357"/>
        <w:rPr>
          <w:rFonts w:ascii="Calibri" w:hAnsi="Calibri"/>
        </w:rPr>
      </w:pPr>
      <w:r>
        <w:rPr>
          <w:rFonts w:ascii="Calibri" w:hAnsi="Calibri"/>
        </w:rPr>
        <w:t>Email addresses</w:t>
      </w:r>
    </w:p>
    <w:p w:rsidR="00B92354" w:rsidRDefault="00B92354" w:rsidP="00B92354">
      <w:pPr>
        <w:numPr>
          <w:ilvl w:val="0"/>
          <w:numId w:val="5"/>
        </w:numPr>
        <w:ind w:left="714" w:hanging="357"/>
        <w:rPr>
          <w:rFonts w:ascii="Calibri" w:hAnsi="Calibri"/>
        </w:rPr>
      </w:pPr>
      <w:r>
        <w:rPr>
          <w:rFonts w:ascii="Calibri" w:hAnsi="Calibri"/>
        </w:rPr>
        <w:t>Telephone numbers</w:t>
      </w:r>
    </w:p>
    <w:p w:rsidR="00B92354" w:rsidRDefault="00B92354" w:rsidP="00B92354">
      <w:pPr>
        <w:numPr>
          <w:ilvl w:val="0"/>
          <w:numId w:val="5"/>
        </w:numPr>
        <w:spacing w:after="200"/>
        <w:rPr>
          <w:rFonts w:ascii="Calibri" w:hAnsi="Calibri"/>
        </w:rPr>
      </w:pPr>
      <w:r>
        <w:rPr>
          <w:rFonts w:ascii="Calibri" w:hAnsi="Calibri"/>
        </w:rPr>
        <w:t>…plus any other information relating to individuals</w:t>
      </w:r>
    </w:p>
    <w:p w:rsidR="00B92354" w:rsidRDefault="00B92354" w:rsidP="00B92354">
      <w:pPr>
        <w:spacing w:after="200"/>
        <w:rPr>
          <w:rFonts w:ascii="Calibri" w:hAnsi="Calibri"/>
          <w:b/>
          <w:sz w:val="36"/>
        </w:rPr>
      </w:pPr>
      <w:r>
        <w:rPr>
          <w:rFonts w:ascii="Calibri" w:hAnsi="Calibri"/>
          <w:b/>
          <w:sz w:val="36"/>
        </w:rPr>
        <w:t>Data protection risks</w:t>
      </w:r>
    </w:p>
    <w:p w:rsidR="00B92354" w:rsidRDefault="00B92354" w:rsidP="00B92354">
      <w:pPr>
        <w:spacing w:after="200"/>
        <w:rPr>
          <w:rFonts w:ascii="Calibri" w:hAnsi="Calibri"/>
        </w:rPr>
      </w:pPr>
      <w:r>
        <w:rPr>
          <w:rFonts w:ascii="Calibri" w:hAnsi="Calibri"/>
        </w:rPr>
        <w:t xml:space="preserve">This policy helps to protect </w:t>
      </w:r>
      <w:r w:rsidR="00F628A6">
        <w:rPr>
          <w:rFonts w:ascii="Calibri" w:hAnsi="Calibri"/>
        </w:rPr>
        <w:t xml:space="preserve">DMD Pathfinders </w:t>
      </w:r>
      <w:r>
        <w:rPr>
          <w:rFonts w:ascii="Calibri" w:hAnsi="Calibri"/>
        </w:rPr>
        <w:t>from data security risks, including:</w:t>
      </w:r>
    </w:p>
    <w:p w:rsidR="00B92354" w:rsidRDefault="00B92354" w:rsidP="00B92354">
      <w:pPr>
        <w:numPr>
          <w:ilvl w:val="0"/>
          <w:numId w:val="6"/>
        </w:numPr>
        <w:ind w:left="714" w:hanging="357"/>
        <w:rPr>
          <w:rFonts w:ascii="Calibri" w:hAnsi="Calibri"/>
        </w:rPr>
      </w:pPr>
      <w:r>
        <w:rPr>
          <w:rFonts w:ascii="Calibri" w:hAnsi="Calibri"/>
          <w:b/>
        </w:rPr>
        <w:t>Breaches of confidentiality.</w:t>
      </w:r>
      <w:r>
        <w:rPr>
          <w:rFonts w:ascii="Calibri" w:hAnsi="Calibri"/>
        </w:rPr>
        <w:t xml:space="preserve"> For instance, information being given out inappropriately.</w:t>
      </w:r>
    </w:p>
    <w:p w:rsidR="00B92354" w:rsidRDefault="00B92354" w:rsidP="00B92354">
      <w:pPr>
        <w:numPr>
          <w:ilvl w:val="0"/>
          <w:numId w:val="6"/>
        </w:numPr>
        <w:ind w:left="714" w:hanging="357"/>
        <w:rPr>
          <w:rFonts w:ascii="Calibri" w:hAnsi="Calibri"/>
        </w:rPr>
      </w:pPr>
      <w:r>
        <w:rPr>
          <w:rFonts w:ascii="Calibri" w:hAnsi="Calibri"/>
          <w:b/>
        </w:rPr>
        <w:t>Failing to offer choice.</w:t>
      </w:r>
      <w:r>
        <w:rPr>
          <w:rFonts w:ascii="Calibri" w:hAnsi="Calibri"/>
        </w:rPr>
        <w:t xml:space="preserve"> For instance, all individuals should be free to choose how the company uses data relating to them.</w:t>
      </w:r>
    </w:p>
    <w:p w:rsidR="00B92354" w:rsidRDefault="00B92354" w:rsidP="00B92354">
      <w:pPr>
        <w:numPr>
          <w:ilvl w:val="0"/>
          <w:numId w:val="6"/>
        </w:numPr>
        <w:spacing w:after="200"/>
        <w:rPr>
          <w:rFonts w:ascii="Calibri" w:hAnsi="Calibri"/>
        </w:rPr>
      </w:pPr>
      <w:r>
        <w:rPr>
          <w:rFonts w:ascii="Calibri" w:hAnsi="Calibri"/>
          <w:b/>
        </w:rPr>
        <w:t xml:space="preserve">Reputational damage. </w:t>
      </w:r>
      <w:r>
        <w:rPr>
          <w:rFonts w:ascii="Calibri" w:hAnsi="Calibri"/>
        </w:rPr>
        <w:t>For instance, the</w:t>
      </w:r>
      <w:r w:rsidR="00F628A6">
        <w:rPr>
          <w:rFonts w:ascii="Calibri" w:hAnsi="Calibri"/>
        </w:rPr>
        <w:t xml:space="preserve"> charity </w:t>
      </w:r>
      <w:r>
        <w:rPr>
          <w:rFonts w:ascii="Calibri" w:hAnsi="Calibri"/>
        </w:rPr>
        <w:t>could suffer if hackers successfully gained access to sensitive data.</w:t>
      </w:r>
    </w:p>
    <w:p w:rsidR="00B92354" w:rsidRDefault="00B92354" w:rsidP="00B92354">
      <w:pPr>
        <w:spacing w:after="200"/>
        <w:rPr>
          <w:rFonts w:ascii="Calibri" w:hAnsi="Calibri"/>
          <w:b/>
          <w:sz w:val="36"/>
        </w:rPr>
      </w:pPr>
      <w:r>
        <w:rPr>
          <w:rFonts w:ascii="Calibri" w:hAnsi="Calibri"/>
          <w:b/>
          <w:sz w:val="36"/>
        </w:rPr>
        <w:t>Responsibilities</w:t>
      </w:r>
    </w:p>
    <w:p w:rsidR="000C77BC" w:rsidRDefault="00B92354" w:rsidP="000C77BC">
      <w:pPr>
        <w:spacing w:after="200"/>
        <w:rPr>
          <w:rFonts w:ascii="Calibri" w:hAnsi="Calibri"/>
        </w:rPr>
      </w:pPr>
      <w:r>
        <w:rPr>
          <w:rFonts w:ascii="Calibri" w:hAnsi="Calibri"/>
        </w:rPr>
        <w:t xml:space="preserve">Everyone who works for or with </w:t>
      </w:r>
      <w:r w:rsidR="00F628A6" w:rsidRPr="00F628A6">
        <w:rPr>
          <w:rFonts w:ascii="Calibri" w:hAnsi="Calibri"/>
        </w:rPr>
        <w:t>DMD Pathfinders</w:t>
      </w:r>
      <w:r>
        <w:rPr>
          <w:rFonts w:ascii="Calibri" w:hAnsi="Calibri"/>
        </w:rPr>
        <w:t xml:space="preserve"> has some responsibility for ensuring data is collected, stored and handled appropriately.</w:t>
      </w:r>
    </w:p>
    <w:p w:rsidR="00B92354" w:rsidRDefault="00B92354" w:rsidP="000C77BC">
      <w:pPr>
        <w:spacing w:after="200"/>
        <w:rPr>
          <w:rFonts w:ascii="Calibri" w:hAnsi="Calibri"/>
        </w:rPr>
      </w:pPr>
      <w:r>
        <w:rPr>
          <w:rFonts w:ascii="Calibri" w:hAnsi="Calibri"/>
        </w:rPr>
        <w:t xml:space="preserve">The </w:t>
      </w:r>
      <w:r>
        <w:rPr>
          <w:rFonts w:ascii="Calibri" w:hAnsi="Calibri"/>
          <w:b/>
        </w:rPr>
        <w:t>board of</w:t>
      </w:r>
      <w:r w:rsidR="000C77BC">
        <w:rPr>
          <w:rFonts w:ascii="Calibri" w:hAnsi="Calibri"/>
          <w:b/>
        </w:rPr>
        <w:t xml:space="preserve"> trustees </w:t>
      </w:r>
      <w:r>
        <w:rPr>
          <w:rFonts w:ascii="Calibri" w:hAnsi="Calibri"/>
        </w:rPr>
        <w:t xml:space="preserve">is ultimately responsible for ensuring that </w:t>
      </w:r>
      <w:r w:rsidR="000C77BC">
        <w:rPr>
          <w:rFonts w:ascii="Calibri" w:hAnsi="Calibri"/>
        </w:rPr>
        <w:t>DMD Pathfinders</w:t>
      </w:r>
      <w:r>
        <w:rPr>
          <w:rFonts w:ascii="Calibri" w:hAnsi="Calibri"/>
        </w:rPr>
        <w:t xml:space="preserve"> meets its legal obligations.</w:t>
      </w:r>
    </w:p>
    <w:p w:rsidR="00B92354" w:rsidRDefault="00B92354" w:rsidP="00B92354">
      <w:pPr>
        <w:numPr>
          <w:ilvl w:val="0"/>
          <w:numId w:val="7"/>
        </w:numPr>
        <w:spacing w:after="200"/>
        <w:rPr>
          <w:rFonts w:ascii="Calibri" w:hAnsi="Calibri"/>
        </w:rPr>
      </w:pPr>
      <w:r>
        <w:rPr>
          <w:rFonts w:ascii="Calibri" w:hAnsi="Calibri"/>
        </w:rPr>
        <w:lastRenderedPageBreak/>
        <w:t>The</w:t>
      </w:r>
      <w:r w:rsidR="000C77BC">
        <w:rPr>
          <w:rFonts w:ascii="Calibri" w:hAnsi="Calibri"/>
        </w:rPr>
        <w:t xml:space="preserve"> CEO</w:t>
      </w:r>
      <w:r w:rsidR="00A43E26">
        <w:rPr>
          <w:rFonts w:ascii="Calibri" w:hAnsi="Calibri"/>
        </w:rPr>
        <w:t xml:space="preserve"> and data controller</w:t>
      </w:r>
      <w:r w:rsidR="000C77BC">
        <w:rPr>
          <w:rFonts w:ascii="Calibri" w:hAnsi="Calibri"/>
        </w:rPr>
        <w:t>,</w:t>
      </w:r>
      <w:r>
        <w:rPr>
          <w:rFonts w:ascii="Calibri" w:hAnsi="Calibri"/>
        </w:rPr>
        <w:t xml:space="preserve"> </w:t>
      </w:r>
      <w:r w:rsidR="000C77BC">
        <w:rPr>
          <w:rFonts w:ascii="Calibri" w:hAnsi="Calibri"/>
          <w:b/>
          <w:u w:val="single"/>
        </w:rPr>
        <w:t xml:space="preserve"> Jon Hastie </w:t>
      </w:r>
      <w:r>
        <w:rPr>
          <w:rFonts w:ascii="Calibri" w:hAnsi="Calibri"/>
        </w:rPr>
        <w:t>is responsible for:</w:t>
      </w:r>
    </w:p>
    <w:p w:rsidR="00B92354" w:rsidRDefault="00B92354" w:rsidP="00B92354">
      <w:pPr>
        <w:numPr>
          <w:ilvl w:val="1"/>
          <w:numId w:val="7"/>
        </w:numPr>
        <w:ind w:left="1434" w:hanging="357"/>
        <w:rPr>
          <w:rFonts w:ascii="Calibri" w:hAnsi="Calibri"/>
        </w:rPr>
      </w:pPr>
      <w:r>
        <w:rPr>
          <w:rFonts w:ascii="Calibri" w:hAnsi="Calibri"/>
        </w:rPr>
        <w:t>Keeping the board updated about data protection responsibilities, risks and issues.</w:t>
      </w:r>
    </w:p>
    <w:p w:rsidR="00B92354" w:rsidRDefault="00B92354" w:rsidP="00B92354">
      <w:pPr>
        <w:numPr>
          <w:ilvl w:val="1"/>
          <w:numId w:val="7"/>
        </w:numPr>
        <w:ind w:left="1434" w:hanging="357"/>
        <w:rPr>
          <w:rFonts w:ascii="Calibri" w:hAnsi="Calibri"/>
        </w:rPr>
      </w:pPr>
      <w:r>
        <w:rPr>
          <w:rFonts w:ascii="Calibri" w:hAnsi="Calibri"/>
        </w:rPr>
        <w:t>Reviewing all data protection procedures and related policies, in line with an agreed schedule.</w:t>
      </w:r>
    </w:p>
    <w:p w:rsidR="00B92354" w:rsidRDefault="00B92354" w:rsidP="00B92354">
      <w:pPr>
        <w:numPr>
          <w:ilvl w:val="1"/>
          <w:numId w:val="7"/>
        </w:numPr>
        <w:ind w:left="1434" w:hanging="357"/>
        <w:rPr>
          <w:rFonts w:ascii="Calibri" w:hAnsi="Calibri"/>
        </w:rPr>
      </w:pPr>
      <w:r>
        <w:rPr>
          <w:rFonts w:ascii="Calibri" w:hAnsi="Calibri"/>
        </w:rPr>
        <w:t>Arranging data protection training and advice for the people covered by this policy.</w:t>
      </w:r>
    </w:p>
    <w:p w:rsidR="00B92354" w:rsidRDefault="00B92354" w:rsidP="00B92354">
      <w:pPr>
        <w:numPr>
          <w:ilvl w:val="1"/>
          <w:numId w:val="7"/>
        </w:numPr>
        <w:ind w:left="1434" w:hanging="357"/>
        <w:rPr>
          <w:rFonts w:ascii="Calibri" w:hAnsi="Calibri"/>
        </w:rPr>
      </w:pPr>
      <w:r>
        <w:rPr>
          <w:rFonts w:ascii="Calibri" w:hAnsi="Calibri"/>
        </w:rPr>
        <w:t>Handling data protection questions from staff and anyone else covered by this policy.</w:t>
      </w:r>
    </w:p>
    <w:p w:rsidR="00B92354" w:rsidRDefault="00B92354" w:rsidP="00B92354">
      <w:pPr>
        <w:numPr>
          <w:ilvl w:val="1"/>
          <w:numId w:val="7"/>
        </w:numPr>
        <w:ind w:left="1434" w:hanging="357"/>
        <w:rPr>
          <w:rFonts w:ascii="Calibri" w:hAnsi="Calibri"/>
        </w:rPr>
      </w:pPr>
      <w:r>
        <w:rPr>
          <w:rFonts w:ascii="Calibri" w:hAnsi="Calibri"/>
        </w:rPr>
        <w:t>Dealing with requests from individuals to see the data</w:t>
      </w:r>
      <w:r w:rsidR="000C77BC">
        <w:rPr>
          <w:rFonts w:ascii="Calibri" w:hAnsi="Calibri"/>
          <w:u w:val="single"/>
        </w:rPr>
        <w:t xml:space="preserve"> DMD Pathfinders </w:t>
      </w:r>
      <w:r>
        <w:rPr>
          <w:rFonts w:ascii="Calibri" w:hAnsi="Calibri"/>
        </w:rPr>
        <w:t>holds about them (also called ‘subject access requests’).</w:t>
      </w:r>
    </w:p>
    <w:p w:rsidR="000C77BC" w:rsidRDefault="00B92354" w:rsidP="000C77BC">
      <w:pPr>
        <w:numPr>
          <w:ilvl w:val="1"/>
          <w:numId w:val="7"/>
        </w:numPr>
        <w:spacing w:after="200"/>
        <w:ind w:left="1434" w:hanging="357"/>
        <w:rPr>
          <w:rFonts w:ascii="Calibri" w:hAnsi="Calibri"/>
        </w:rPr>
      </w:pPr>
      <w:r w:rsidRPr="000C77BC">
        <w:rPr>
          <w:rFonts w:ascii="Calibri" w:hAnsi="Calibri"/>
        </w:rPr>
        <w:t>Checking and approving any contracts or agreements with third parties that may handle the company’s sensitive data.</w:t>
      </w:r>
    </w:p>
    <w:p w:rsidR="00B92354" w:rsidRPr="000C77BC" w:rsidRDefault="00B92354" w:rsidP="000C77BC">
      <w:pPr>
        <w:numPr>
          <w:ilvl w:val="1"/>
          <w:numId w:val="7"/>
        </w:numPr>
        <w:spacing w:after="200"/>
        <w:ind w:left="1434" w:hanging="357"/>
        <w:rPr>
          <w:rFonts w:ascii="Calibri" w:hAnsi="Calibri"/>
        </w:rPr>
      </w:pPr>
      <w:r w:rsidRPr="000C77BC">
        <w:rPr>
          <w:rFonts w:ascii="Calibri" w:hAnsi="Calibri"/>
        </w:rPr>
        <w:t>Ensuring all systems, services and equipment used for storing data meet acceptable security standards.</w:t>
      </w:r>
    </w:p>
    <w:p w:rsidR="00B92354" w:rsidRDefault="00B92354" w:rsidP="00B92354">
      <w:pPr>
        <w:numPr>
          <w:ilvl w:val="1"/>
          <w:numId w:val="7"/>
        </w:numPr>
        <w:ind w:left="1434" w:hanging="357"/>
        <w:rPr>
          <w:rFonts w:ascii="Calibri" w:hAnsi="Calibri"/>
        </w:rPr>
      </w:pPr>
      <w:r>
        <w:rPr>
          <w:rFonts w:ascii="Calibri" w:hAnsi="Calibri"/>
        </w:rPr>
        <w:t>Performing regular checks and scans to ensure security hardware and software is functioning properly.</w:t>
      </w:r>
    </w:p>
    <w:p w:rsidR="00B92354" w:rsidRDefault="00B92354" w:rsidP="000C77BC">
      <w:pPr>
        <w:numPr>
          <w:ilvl w:val="1"/>
          <w:numId w:val="7"/>
        </w:numPr>
        <w:spacing w:after="200"/>
        <w:rPr>
          <w:rFonts w:ascii="Calibri" w:hAnsi="Calibri"/>
        </w:rPr>
      </w:pPr>
      <w:r>
        <w:rPr>
          <w:rFonts w:ascii="Calibri" w:hAnsi="Calibri"/>
        </w:rPr>
        <w:t>Evaluating any third-party services the company is considering using to store or process data. For instance, cloud computing services.</w:t>
      </w:r>
    </w:p>
    <w:p w:rsidR="00B92354" w:rsidRDefault="00B92354" w:rsidP="000C77BC">
      <w:pPr>
        <w:numPr>
          <w:ilvl w:val="1"/>
          <w:numId w:val="7"/>
        </w:numPr>
        <w:ind w:left="1434" w:hanging="357"/>
        <w:rPr>
          <w:rFonts w:ascii="Calibri" w:hAnsi="Calibri"/>
          <w:sz w:val="2"/>
          <w:szCs w:val="2"/>
        </w:rPr>
      </w:pPr>
      <w:r>
        <w:rPr>
          <w:rFonts w:ascii="Calibri" w:hAnsi="Calibri"/>
        </w:rPr>
        <w:t>Approving any data protection statements attached to communications such as emails and letters.</w:t>
      </w:r>
      <w:r w:rsidR="00D17F6B">
        <w:rPr>
          <w:rFonts w:ascii="Calibri" w:hAnsi="Calibri"/>
        </w:rPr>
        <w:br/>
      </w:r>
      <w:r w:rsidR="00D17F6B">
        <w:rPr>
          <w:rFonts w:ascii="Calibri" w:hAnsi="Calibri"/>
        </w:rPr>
        <w:br/>
      </w:r>
      <w:r w:rsidR="00D17F6B">
        <w:rPr>
          <w:rFonts w:ascii="Calibri" w:hAnsi="Calibri"/>
        </w:rPr>
        <w:br/>
      </w:r>
      <w:r w:rsidR="000C77BC">
        <w:rPr>
          <w:rFonts w:ascii="Calibri" w:hAnsi="Calibri"/>
        </w:rPr>
        <w:t xml:space="preserve"> </w:t>
      </w:r>
    </w:p>
    <w:p w:rsidR="00B92354" w:rsidRDefault="00B92354" w:rsidP="00B92354">
      <w:pPr>
        <w:shd w:val="clear" w:color="auto" w:fill="B3B3B3"/>
        <w:spacing w:after="200"/>
        <w:ind w:right="-1765"/>
        <w:rPr>
          <w:rFonts w:ascii="Calibri" w:hAnsi="Calibri"/>
          <w:b/>
          <w:sz w:val="36"/>
        </w:rPr>
      </w:pPr>
      <w:r>
        <w:rPr>
          <w:rFonts w:ascii="Calibri" w:hAnsi="Calibri"/>
          <w:b/>
          <w:sz w:val="36"/>
        </w:rPr>
        <w:t>General staff guidelines</w:t>
      </w:r>
    </w:p>
    <w:p w:rsidR="00B92354" w:rsidRDefault="00B92354" w:rsidP="00B92354">
      <w:pPr>
        <w:numPr>
          <w:ilvl w:val="0"/>
          <w:numId w:val="8"/>
        </w:numPr>
        <w:spacing w:after="200"/>
        <w:rPr>
          <w:rFonts w:ascii="Calibri" w:hAnsi="Calibri"/>
        </w:rPr>
      </w:pPr>
      <w:r>
        <w:rPr>
          <w:rFonts w:ascii="Calibri" w:hAnsi="Calibri"/>
        </w:rPr>
        <w:t xml:space="preserve">The only people able to access data covered by this policy should be those who </w:t>
      </w:r>
      <w:r>
        <w:rPr>
          <w:rFonts w:ascii="Calibri" w:hAnsi="Calibri"/>
          <w:b/>
        </w:rPr>
        <w:t xml:space="preserve">need it for their </w:t>
      </w:r>
      <w:r w:rsidR="000C77BC">
        <w:rPr>
          <w:rFonts w:ascii="Calibri" w:hAnsi="Calibri"/>
          <w:b/>
        </w:rPr>
        <w:t>role</w:t>
      </w:r>
      <w:r>
        <w:rPr>
          <w:rFonts w:ascii="Calibri" w:hAnsi="Calibri"/>
        </w:rPr>
        <w:t>.</w:t>
      </w:r>
      <w:r w:rsidR="000C77BC">
        <w:rPr>
          <w:rFonts w:ascii="Calibri" w:hAnsi="Calibri"/>
        </w:rPr>
        <w:t xml:space="preserve">  Individual role descriptions for staff and volunteers should specify the level of data access necessary for each role.</w:t>
      </w:r>
    </w:p>
    <w:p w:rsidR="00B92354" w:rsidRDefault="00B92354" w:rsidP="00B92354">
      <w:pPr>
        <w:numPr>
          <w:ilvl w:val="0"/>
          <w:numId w:val="9"/>
        </w:numPr>
        <w:spacing w:after="200"/>
        <w:rPr>
          <w:rFonts w:ascii="Calibri" w:hAnsi="Calibri"/>
        </w:rPr>
      </w:pPr>
      <w:r>
        <w:rPr>
          <w:rFonts w:ascii="Calibri" w:hAnsi="Calibri"/>
        </w:rPr>
        <w:t xml:space="preserve">Data </w:t>
      </w:r>
      <w:r>
        <w:rPr>
          <w:rFonts w:ascii="Calibri" w:hAnsi="Calibri"/>
          <w:b/>
        </w:rPr>
        <w:t>should not be shared informally</w:t>
      </w:r>
      <w:r>
        <w:rPr>
          <w:rFonts w:ascii="Calibri" w:hAnsi="Calibri"/>
        </w:rPr>
        <w:t>. When access to confidential information is required,</w:t>
      </w:r>
      <w:r w:rsidR="000C77BC">
        <w:rPr>
          <w:rFonts w:ascii="Calibri" w:hAnsi="Calibri"/>
        </w:rPr>
        <w:t xml:space="preserve"> staff or volunteers </w:t>
      </w:r>
      <w:r>
        <w:rPr>
          <w:rFonts w:ascii="Calibri" w:hAnsi="Calibri"/>
        </w:rPr>
        <w:t xml:space="preserve">can request it from their </w:t>
      </w:r>
      <w:r w:rsidR="000C77BC">
        <w:rPr>
          <w:rFonts w:ascii="Calibri" w:hAnsi="Calibri"/>
        </w:rPr>
        <w:t>supervisors</w:t>
      </w:r>
      <w:r>
        <w:rPr>
          <w:rFonts w:ascii="Calibri" w:hAnsi="Calibri"/>
        </w:rPr>
        <w:t>.</w:t>
      </w:r>
    </w:p>
    <w:p w:rsidR="00B92354" w:rsidRDefault="000C77BC" w:rsidP="00B92354">
      <w:pPr>
        <w:numPr>
          <w:ilvl w:val="0"/>
          <w:numId w:val="8"/>
        </w:numPr>
        <w:spacing w:after="200"/>
        <w:rPr>
          <w:rFonts w:ascii="Calibri" w:hAnsi="Calibri"/>
        </w:rPr>
      </w:pPr>
      <w:r>
        <w:rPr>
          <w:rFonts w:ascii="Calibri" w:hAnsi="Calibri"/>
          <w:b/>
        </w:rPr>
        <w:t xml:space="preserve">DMD Pathfinders </w:t>
      </w:r>
      <w:r w:rsidR="00B92354">
        <w:rPr>
          <w:rFonts w:ascii="Calibri" w:hAnsi="Calibri"/>
          <w:b/>
        </w:rPr>
        <w:t xml:space="preserve">will provide training </w:t>
      </w:r>
      <w:r w:rsidR="00B92354">
        <w:rPr>
          <w:rFonts w:ascii="Calibri" w:hAnsi="Calibri"/>
        </w:rPr>
        <w:t xml:space="preserve">to all </w:t>
      </w:r>
      <w:r>
        <w:rPr>
          <w:rFonts w:ascii="Calibri" w:hAnsi="Calibri"/>
        </w:rPr>
        <w:t>volunteers and staff</w:t>
      </w:r>
      <w:r w:rsidR="00B92354">
        <w:rPr>
          <w:rFonts w:ascii="Calibri" w:hAnsi="Calibri"/>
        </w:rPr>
        <w:t xml:space="preserve"> to help them understand their responsibilities when handling data.</w:t>
      </w:r>
    </w:p>
    <w:p w:rsidR="00B92354" w:rsidRDefault="000C77BC" w:rsidP="00B92354">
      <w:pPr>
        <w:numPr>
          <w:ilvl w:val="0"/>
          <w:numId w:val="8"/>
        </w:numPr>
        <w:spacing w:after="200"/>
        <w:rPr>
          <w:rFonts w:ascii="Calibri" w:hAnsi="Calibri"/>
        </w:rPr>
      </w:pPr>
      <w:r>
        <w:rPr>
          <w:rFonts w:ascii="Calibri" w:hAnsi="Calibri"/>
        </w:rPr>
        <w:t xml:space="preserve">Staff and volunteers </w:t>
      </w:r>
      <w:r w:rsidR="00B92354">
        <w:rPr>
          <w:rFonts w:ascii="Calibri" w:hAnsi="Calibri"/>
        </w:rPr>
        <w:t>should keep all data secure, by taking sensible precautions and following the guidelines below.</w:t>
      </w:r>
    </w:p>
    <w:p w:rsidR="00B92354" w:rsidRDefault="00B92354" w:rsidP="00B92354">
      <w:pPr>
        <w:numPr>
          <w:ilvl w:val="0"/>
          <w:numId w:val="8"/>
        </w:numPr>
        <w:spacing w:after="200"/>
        <w:rPr>
          <w:rFonts w:ascii="Calibri" w:hAnsi="Calibri"/>
        </w:rPr>
      </w:pPr>
      <w:r>
        <w:rPr>
          <w:rFonts w:ascii="Calibri" w:hAnsi="Calibri"/>
        </w:rPr>
        <w:t xml:space="preserve">In particular, </w:t>
      </w:r>
      <w:r>
        <w:rPr>
          <w:rFonts w:ascii="Calibri" w:hAnsi="Calibri"/>
          <w:b/>
        </w:rPr>
        <w:t>strong passwords must be used</w:t>
      </w:r>
      <w:r>
        <w:rPr>
          <w:rFonts w:ascii="Calibri" w:hAnsi="Calibri"/>
        </w:rPr>
        <w:t xml:space="preserve"> and they should never be shared.</w:t>
      </w:r>
    </w:p>
    <w:p w:rsidR="00B92354" w:rsidRDefault="00B92354" w:rsidP="00B92354">
      <w:pPr>
        <w:numPr>
          <w:ilvl w:val="0"/>
          <w:numId w:val="8"/>
        </w:numPr>
        <w:spacing w:after="200"/>
        <w:rPr>
          <w:rFonts w:ascii="Calibri" w:hAnsi="Calibri"/>
        </w:rPr>
      </w:pPr>
      <w:r>
        <w:rPr>
          <w:rFonts w:ascii="Calibri" w:hAnsi="Calibri"/>
        </w:rPr>
        <w:t xml:space="preserve">Personal data </w:t>
      </w:r>
      <w:r>
        <w:rPr>
          <w:rFonts w:ascii="Calibri" w:hAnsi="Calibri"/>
          <w:b/>
        </w:rPr>
        <w:t xml:space="preserve">should not be disclosed </w:t>
      </w:r>
      <w:r>
        <w:rPr>
          <w:rFonts w:ascii="Calibri" w:hAnsi="Calibri"/>
        </w:rPr>
        <w:t>to unauthorised people, either within the</w:t>
      </w:r>
      <w:r w:rsidR="000C77BC">
        <w:rPr>
          <w:rFonts w:ascii="Calibri" w:hAnsi="Calibri"/>
        </w:rPr>
        <w:t xml:space="preserve"> charity </w:t>
      </w:r>
      <w:r>
        <w:rPr>
          <w:rFonts w:ascii="Calibri" w:hAnsi="Calibri"/>
        </w:rPr>
        <w:t>or externally.</w:t>
      </w:r>
    </w:p>
    <w:p w:rsidR="00B92354" w:rsidRDefault="00B92354" w:rsidP="00B92354">
      <w:pPr>
        <w:numPr>
          <w:ilvl w:val="0"/>
          <w:numId w:val="8"/>
        </w:numPr>
        <w:spacing w:after="200"/>
        <w:rPr>
          <w:rFonts w:ascii="Calibri" w:hAnsi="Calibri"/>
        </w:rPr>
      </w:pPr>
      <w:r>
        <w:rPr>
          <w:rFonts w:ascii="Calibri" w:hAnsi="Calibri"/>
        </w:rPr>
        <w:lastRenderedPageBreak/>
        <w:t xml:space="preserve">Data should be </w:t>
      </w:r>
      <w:r>
        <w:rPr>
          <w:rFonts w:ascii="Calibri" w:hAnsi="Calibri"/>
          <w:b/>
        </w:rPr>
        <w:t xml:space="preserve">regularly reviewed and updated </w:t>
      </w:r>
      <w:r>
        <w:rPr>
          <w:rFonts w:ascii="Calibri" w:hAnsi="Calibri"/>
        </w:rPr>
        <w:t>if it is found to be out of date. If no longer required, it should be deleted and disposed of.</w:t>
      </w:r>
    </w:p>
    <w:p w:rsidR="00B92354" w:rsidRDefault="000C77BC" w:rsidP="00B92354">
      <w:pPr>
        <w:numPr>
          <w:ilvl w:val="0"/>
          <w:numId w:val="8"/>
        </w:numPr>
        <w:spacing w:after="200"/>
        <w:rPr>
          <w:rFonts w:ascii="Calibri" w:hAnsi="Calibri"/>
        </w:rPr>
      </w:pPr>
      <w:r>
        <w:rPr>
          <w:rFonts w:ascii="Calibri" w:hAnsi="Calibri"/>
        </w:rPr>
        <w:t xml:space="preserve">Staff and volunteers </w:t>
      </w:r>
      <w:r w:rsidR="00B92354">
        <w:rPr>
          <w:rFonts w:ascii="Calibri" w:hAnsi="Calibri"/>
          <w:b/>
        </w:rPr>
        <w:t xml:space="preserve">should request help </w:t>
      </w:r>
      <w:r w:rsidR="00B92354">
        <w:rPr>
          <w:rFonts w:ascii="Calibri" w:hAnsi="Calibri"/>
        </w:rPr>
        <w:t xml:space="preserve">from their line manager or the data protection officer if they are unsure about any aspect of data protection. </w:t>
      </w:r>
    </w:p>
    <w:p w:rsidR="00BF6A4B" w:rsidRDefault="00BF6A4B" w:rsidP="00B92354">
      <w:pPr>
        <w:numPr>
          <w:ilvl w:val="0"/>
          <w:numId w:val="8"/>
        </w:numPr>
        <w:spacing w:after="200"/>
        <w:rPr>
          <w:rFonts w:ascii="Calibri" w:hAnsi="Calibri"/>
        </w:rPr>
      </w:pPr>
      <w:r>
        <w:rPr>
          <w:rFonts w:ascii="Calibri" w:hAnsi="Calibri"/>
        </w:rPr>
        <w:t>For home-workers, regular assessment and review of data security arrangements will be carried out.</w:t>
      </w:r>
    </w:p>
    <w:p w:rsidR="00D42B0B" w:rsidRDefault="00D42B0B" w:rsidP="00D42B0B">
      <w:pPr>
        <w:spacing w:after="200"/>
        <w:ind w:left="720"/>
        <w:rPr>
          <w:rFonts w:ascii="Calibri" w:hAnsi="Calibri"/>
        </w:rPr>
      </w:pPr>
    </w:p>
    <w:p w:rsidR="00D42B0B" w:rsidRPr="00D42B0B" w:rsidRDefault="00D42B0B" w:rsidP="00D42B0B">
      <w:pPr>
        <w:shd w:val="clear" w:color="auto" w:fill="B3B3B3"/>
        <w:spacing w:after="200"/>
        <w:ind w:right="-1765"/>
        <w:rPr>
          <w:rFonts w:ascii="Calibri" w:hAnsi="Calibri"/>
          <w:b/>
          <w:sz w:val="36"/>
        </w:rPr>
      </w:pPr>
      <w:r w:rsidRPr="00D42B0B">
        <w:rPr>
          <w:rFonts w:ascii="Calibri" w:hAnsi="Calibri"/>
          <w:b/>
          <w:sz w:val="36"/>
        </w:rPr>
        <w:t xml:space="preserve">Data </w:t>
      </w:r>
      <w:r>
        <w:rPr>
          <w:rFonts w:ascii="Calibri" w:hAnsi="Calibri"/>
          <w:b/>
          <w:sz w:val="36"/>
        </w:rPr>
        <w:t>collection</w:t>
      </w:r>
    </w:p>
    <w:p w:rsidR="00D42B0B" w:rsidRDefault="00D42B0B" w:rsidP="00D42B0B">
      <w:pPr>
        <w:numPr>
          <w:ilvl w:val="0"/>
          <w:numId w:val="13"/>
        </w:numPr>
        <w:shd w:val="clear" w:color="auto" w:fill="FFFFFF"/>
        <w:spacing w:before="100" w:beforeAutospacing="1" w:after="100" w:afterAutospacing="1"/>
        <w:ind w:left="0"/>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DMD Pathfinders will ensure when collecting data that:</w:t>
      </w:r>
    </w:p>
    <w:p w:rsidR="00D42B0B" w:rsidRDefault="00D42B0B" w:rsidP="00D42B0B">
      <w:pPr>
        <w:numPr>
          <w:ilvl w:val="0"/>
          <w:numId w:val="13"/>
        </w:numPr>
        <w:shd w:val="clear" w:color="auto" w:fill="FFFFFF"/>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There are</w:t>
      </w:r>
      <w:r w:rsidRPr="00D42B0B">
        <w:rPr>
          <w:rFonts w:ascii="Verdana" w:eastAsia="Times New Roman" w:hAnsi="Verdana" w:cs="Times New Roman"/>
          <w:color w:val="000000"/>
          <w:sz w:val="23"/>
          <w:szCs w:val="23"/>
          <w:lang w:eastAsia="en-GB"/>
        </w:rPr>
        <w:t xml:space="preserve"> legitimate grounds for collecting and using the personal data;</w:t>
      </w:r>
    </w:p>
    <w:p w:rsidR="00ED5C2D" w:rsidRDefault="00D42B0B" w:rsidP="00ED5C2D">
      <w:pPr>
        <w:numPr>
          <w:ilvl w:val="0"/>
          <w:numId w:val="13"/>
        </w:numPr>
        <w:shd w:val="clear" w:color="auto" w:fill="FFFFFF"/>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Individuals have been made aware that data will be collected and what it will be used for, and told where they can find more information.</w:t>
      </w:r>
    </w:p>
    <w:p w:rsidR="00ED5C2D" w:rsidRDefault="00D42B0B" w:rsidP="00ED5C2D">
      <w:pPr>
        <w:numPr>
          <w:ilvl w:val="0"/>
          <w:numId w:val="13"/>
        </w:numPr>
        <w:shd w:val="clear" w:color="auto" w:fill="FFFFFF"/>
        <w:spacing w:before="100" w:beforeAutospacing="1" w:after="100" w:afterAutospacing="1"/>
        <w:rPr>
          <w:rFonts w:ascii="Verdana" w:eastAsia="Times New Roman" w:hAnsi="Verdana" w:cs="Times New Roman"/>
          <w:color w:val="000000"/>
          <w:sz w:val="23"/>
          <w:szCs w:val="23"/>
          <w:lang w:eastAsia="en-GB"/>
        </w:rPr>
      </w:pPr>
      <w:r w:rsidRPr="00ED5C2D">
        <w:rPr>
          <w:rFonts w:ascii="Verdana" w:eastAsia="Times New Roman" w:hAnsi="Verdana" w:cs="Times New Roman"/>
          <w:color w:val="000000"/>
          <w:sz w:val="23"/>
          <w:szCs w:val="23"/>
          <w:lang w:eastAsia="en-GB"/>
        </w:rPr>
        <w:t xml:space="preserve">Individuals have been </w:t>
      </w:r>
      <w:r w:rsidR="00ED5C2D" w:rsidRPr="00ED5C2D">
        <w:rPr>
          <w:rFonts w:ascii="Verdana" w:eastAsia="Times New Roman" w:hAnsi="Verdana" w:cs="Times New Roman"/>
          <w:color w:val="000000"/>
          <w:sz w:val="23"/>
          <w:szCs w:val="23"/>
          <w:lang w:eastAsia="en-GB"/>
        </w:rPr>
        <w:t>given the opportunity to opt out of direct marketing</w:t>
      </w:r>
      <w:r w:rsidR="00AD2D50">
        <w:rPr>
          <w:rFonts w:ascii="Verdana" w:eastAsia="Times New Roman" w:hAnsi="Verdana" w:cs="Times New Roman"/>
          <w:color w:val="000000"/>
          <w:sz w:val="23"/>
          <w:szCs w:val="23"/>
          <w:lang w:eastAsia="en-GB"/>
        </w:rPr>
        <w:t>.</w:t>
      </w:r>
    </w:p>
    <w:p w:rsidR="000C77BC" w:rsidRPr="003B77AE" w:rsidRDefault="00ED5C2D" w:rsidP="003B77AE">
      <w:pPr>
        <w:numPr>
          <w:ilvl w:val="0"/>
          <w:numId w:val="13"/>
        </w:numPr>
        <w:shd w:val="clear" w:color="auto" w:fill="FFFFFF"/>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I</w:t>
      </w:r>
      <w:r w:rsidRPr="00ED5C2D">
        <w:rPr>
          <w:rFonts w:ascii="Verdana" w:eastAsia="Times New Roman" w:hAnsi="Verdana" w:cs="Times New Roman"/>
          <w:color w:val="000000"/>
          <w:sz w:val="23"/>
          <w:szCs w:val="23"/>
          <w:lang w:eastAsia="en-GB"/>
        </w:rPr>
        <w:t xml:space="preserve">ndividuals have been made aware of the consequences of providing </w:t>
      </w:r>
      <w:r w:rsidR="00AD2D50">
        <w:rPr>
          <w:rFonts w:ascii="Verdana" w:eastAsia="Times New Roman" w:hAnsi="Verdana" w:cs="Times New Roman"/>
          <w:color w:val="000000"/>
          <w:sz w:val="23"/>
          <w:szCs w:val="23"/>
          <w:lang w:eastAsia="en-GB"/>
        </w:rPr>
        <w:t xml:space="preserve">or not providing </w:t>
      </w:r>
      <w:r w:rsidRPr="00ED5C2D">
        <w:rPr>
          <w:rFonts w:ascii="Verdana" w:eastAsia="Times New Roman" w:hAnsi="Verdana" w:cs="Times New Roman"/>
          <w:color w:val="000000"/>
          <w:sz w:val="23"/>
          <w:szCs w:val="23"/>
          <w:lang w:eastAsia="en-GB"/>
        </w:rPr>
        <w:t>the information.</w:t>
      </w:r>
    </w:p>
    <w:p w:rsidR="00B92354" w:rsidRDefault="00B92354" w:rsidP="00B92354">
      <w:pPr>
        <w:spacing w:after="200"/>
        <w:ind w:left="720"/>
        <w:rPr>
          <w:rFonts w:ascii="Calibri" w:hAnsi="Calibri"/>
        </w:rPr>
      </w:pPr>
    </w:p>
    <w:p w:rsidR="00B92354" w:rsidRDefault="00B92354" w:rsidP="00B92354">
      <w:pPr>
        <w:shd w:val="clear" w:color="auto" w:fill="B3B3B3"/>
        <w:spacing w:after="200"/>
        <w:ind w:right="-1765"/>
        <w:rPr>
          <w:rFonts w:ascii="Calibri" w:hAnsi="Calibri"/>
          <w:b/>
          <w:sz w:val="36"/>
        </w:rPr>
      </w:pPr>
      <w:r>
        <w:rPr>
          <w:rFonts w:ascii="Calibri" w:hAnsi="Calibri"/>
          <w:b/>
          <w:sz w:val="36"/>
        </w:rPr>
        <w:t>Data storage</w:t>
      </w:r>
    </w:p>
    <w:p w:rsidR="00B92354" w:rsidRDefault="00B92354" w:rsidP="00B92354">
      <w:pPr>
        <w:spacing w:after="200"/>
        <w:rPr>
          <w:rFonts w:ascii="Calibri" w:hAnsi="Calibri"/>
        </w:rPr>
      </w:pPr>
      <w:r>
        <w:rPr>
          <w:rFonts w:ascii="Calibri" w:hAnsi="Calibri"/>
        </w:rPr>
        <w:t>These rules describe how and where data should be safely stored</w:t>
      </w:r>
      <w:r w:rsidR="00BF6A4B">
        <w:rPr>
          <w:rFonts w:ascii="Calibri" w:hAnsi="Calibri"/>
        </w:rPr>
        <w:t>, and apply whether in an office or a home-working environment</w:t>
      </w:r>
      <w:r>
        <w:rPr>
          <w:rFonts w:ascii="Calibri" w:hAnsi="Calibri"/>
        </w:rPr>
        <w:t>. Questions about storing data safely can be directed to the IT manager or data controller.</w:t>
      </w:r>
    </w:p>
    <w:p w:rsidR="00B92354" w:rsidRDefault="00B92354" w:rsidP="00B92354">
      <w:pPr>
        <w:spacing w:after="200"/>
        <w:rPr>
          <w:rFonts w:ascii="Calibri" w:hAnsi="Calibri"/>
        </w:rPr>
      </w:pPr>
      <w:r>
        <w:rPr>
          <w:rFonts w:ascii="Calibri" w:hAnsi="Calibri"/>
        </w:rPr>
        <w:t xml:space="preserve">When data is </w:t>
      </w:r>
      <w:r>
        <w:rPr>
          <w:rFonts w:ascii="Calibri" w:hAnsi="Calibri"/>
          <w:b/>
        </w:rPr>
        <w:t>stored on paper,</w:t>
      </w:r>
      <w:r>
        <w:rPr>
          <w:rFonts w:ascii="Calibri" w:hAnsi="Calibri"/>
        </w:rPr>
        <w:t xml:space="preserve"> it should be kept in a secure place where unauthorised people cannot see it.</w:t>
      </w:r>
    </w:p>
    <w:p w:rsidR="00B92354" w:rsidRDefault="00B92354" w:rsidP="00B92354">
      <w:pPr>
        <w:spacing w:after="200"/>
        <w:rPr>
          <w:rFonts w:ascii="Calibri" w:hAnsi="Calibri"/>
        </w:rPr>
      </w:pPr>
      <w:r>
        <w:rPr>
          <w:rFonts w:ascii="Calibri" w:hAnsi="Calibri"/>
        </w:rPr>
        <w:t>These guidelines also apply to data that is usually stored electronically but has been printed out for some reason:</w:t>
      </w:r>
    </w:p>
    <w:p w:rsidR="00B92354" w:rsidRDefault="00B92354" w:rsidP="00B92354">
      <w:pPr>
        <w:numPr>
          <w:ilvl w:val="0"/>
          <w:numId w:val="10"/>
        </w:numPr>
        <w:spacing w:after="200"/>
        <w:rPr>
          <w:rFonts w:ascii="Calibri" w:hAnsi="Calibri"/>
        </w:rPr>
      </w:pPr>
      <w:r>
        <w:rPr>
          <w:rFonts w:ascii="Calibri" w:hAnsi="Calibri"/>
        </w:rPr>
        <w:t xml:space="preserve">When not required, the paper or files should be kept </w:t>
      </w:r>
      <w:r>
        <w:rPr>
          <w:rFonts w:ascii="Calibri" w:hAnsi="Calibri"/>
          <w:b/>
        </w:rPr>
        <w:t>in a locked drawer or filing cabinet</w:t>
      </w:r>
      <w:r>
        <w:rPr>
          <w:rFonts w:ascii="Calibri" w:hAnsi="Calibri"/>
        </w:rPr>
        <w:t>.</w:t>
      </w:r>
    </w:p>
    <w:p w:rsidR="00B92354" w:rsidRDefault="00B92354" w:rsidP="00B92354">
      <w:pPr>
        <w:numPr>
          <w:ilvl w:val="0"/>
          <w:numId w:val="10"/>
        </w:numPr>
        <w:spacing w:after="200"/>
        <w:rPr>
          <w:rFonts w:ascii="Calibri" w:hAnsi="Calibri"/>
        </w:rPr>
      </w:pPr>
      <w:r>
        <w:rPr>
          <w:rFonts w:ascii="Calibri" w:hAnsi="Calibri"/>
        </w:rPr>
        <w:t xml:space="preserve">Employees should make sure paper and printouts are </w:t>
      </w:r>
      <w:r>
        <w:rPr>
          <w:rFonts w:ascii="Calibri" w:hAnsi="Calibri"/>
          <w:b/>
        </w:rPr>
        <w:t>not left where unauthorised people could see them</w:t>
      </w:r>
      <w:r>
        <w:rPr>
          <w:rFonts w:ascii="Calibri" w:hAnsi="Calibri"/>
        </w:rPr>
        <w:t>, like on a printer.</w:t>
      </w:r>
      <w:r w:rsidR="00B33A58">
        <w:rPr>
          <w:rFonts w:ascii="Calibri" w:hAnsi="Calibri"/>
        </w:rPr>
        <w:t xml:space="preserve">  Printed data should never be taken out of the office or home working environment.</w:t>
      </w:r>
    </w:p>
    <w:p w:rsidR="00B92354" w:rsidRDefault="00B92354" w:rsidP="00B92354">
      <w:pPr>
        <w:numPr>
          <w:ilvl w:val="0"/>
          <w:numId w:val="10"/>
        </w:numPr>
        <w:spacing w:after="200"/>
        <w:rPr>
          <w:rFonts w:ascii="Calibri" w:hAnsi="Calibri"/>
        </w:rPr>
      </w:pPr>
      <w:r>
        <w:rPr>
          <w:rFonts w:ascii="Calibri" w:hAnsi="Calibri"/>
          <w:b/>
        </w:rPr>
        <w:t xml:space="preserve">Data printouts should be shredded </w:t>
      </w:r>
      <w:r>
        <w:rPr>
          <w:rFonts w:ascii="Calibri" w:hAnsi="Calibri"/>
        </w:rPr>
        <w:t>and disposed of securely when no longer required.</w:t>
      </w:r>
    </w:p>
    <w:p w:rsidR="00B92354" w:rsidRDefault="00B92354" w:rsidP="00B92354">
      <w:pPr>
        <w:spacing w:after="200"/>
        <w:rPr>
          <w:rFonts w:ascii="Calibri" w:hAnsi="Calibri"/>
        </w:rPr>
      </w:pPr>
      <w:r>
        <w:rPr>
          <w:rFonts w:ascii="Calibri" w:hAnsi="Calibri"/>
        </w:rPr>
        <w:lastRenderedPageBreak/>
        <w:t xml:space="preserve">When data is </w:t>
      </w:r>
      <w:r>
        <w:rPr>
          <w:rFonts w:ascii="Calibri" w:hAnsi="Calibri"/>
          <w:b/>
        </w:rPr>
        <w:t>stored electronically</w:t>
      </w:r>
      <w:r>
        <w:rPr>
          <w:rFonts w:ascii="Calibri" w:hAnsi="Calibri"/>
        </w:rPr>
        <w:t>, it must be protected from unauthorised access, accidental deletion and malicious hacking attempts:</w:t>
      </w:r>
    </w:p>
    <w:p w:rsidR="00B33A58" w:rsidRDefault="00B33A58" w:rsidP="00B33A58">
      <w:pPr>
        <w:numPr>
          <w:ilvl w:val="0"/>
          <w:numId w:val="10"/>
        </w:numPr>
        <w:spacing w:after="200"/>
        <w:rPr>
          <w:rFonts w:ascii="Calibri" w:hAnsi="Calibri"/>
        </w:rPr>
      </w:pPr>
      <w:r>
        <w:rPr>
          <w:rFonts w:ascii="Calibri" w:hAnsi="Calibri"/>
        </w:rPr>
        <w:t xml:space="preserve">Data should only be stored on </w:t>
      </w:r>
      <w:r>
        <w:rPr>
          <w:rFonts w:ascii="Calibri" w:hAnsi="Calibri"/>
          <w:b/>
        </w:rPr>
        <w:t>designated computers and servers</w:t>
      </w:r>
      <w:r>
        <w:rPr>
          <w:rFonts w:ascii="Calibri" w:hAnsi="Calibri"/>
        </w:rPr>
        <w:t xml:space="preserve">, and should only be uploaded to an </w:t>
      </w:r>
      <w:r>
        <w:rPr>
          <w:rFonts w:ascii="Calibri" w:hAnsi="Calibri"/>
          <w:b/>
        </w:rPr>
        <w:t>approved cloud computing services</w:t>
      </w:r>
      <w:r>
        <w:rPr>
          <w:rFonts w:ascii="Calibri" w:hAnsi="Calibri"/>
        </w:rPr>
        <w:t>.</w:t>
      </w:r>
    </w:p>
    <w:p w:rsidR="00B92354" w:rsidRDefault="00B92354" w:rsidP="00B92354">
      <w:pPr>
        <w:numPr>
          <w:ilvl w:val="0"/>
          <w:numId w:val="10"/>
        </w:numPr>
        <w:spacing w:after="200"/>
        <w:rPr>
          <w:rFonts w:ascii="Calibri" w:hAnsi="Calibri"/>
        </w:rPr>
      </w:pPr>
      <w:r>
        <w:rPr>
          <w:rFonts w:ascii="Calibri" w:hAnsi="Calibri"/>
        </w:rPr>
        <w:t xml:space="preserve">Data should be </w:t>
      </w:r>
      <w:r>
        <w:rPr>
          <w:rFonts w:ascii="Calibri" w:hAnsi="Calibri"/>
          <w:b/>
        </w:rPr>
        <w:t>protected by strong passwords</w:t>
      </w:r>
      <w:r w:rsidR="000C77BC">
        <w:rPr>
          <w:rFonts w:ascii="Calibri" w:hAnsi="Calibri"/>
          <w:b/>
        </w:rPr>
        <w:t xml:space="preserve"> registered to individual users</w:t>
      </w:r>
      <w:r>
        <w:rPr>
          <w:rFonts w:ascii="Calibri" w:hAnsi="Calibri"/>
        </w:rPr>
        <w:t xml:space="preserve"> that are changed regularly and never shared between </w:t>
      </w:r>
      <w:r w:rsidR="000C77BC">
        <w:rPr>
          <w:rFonts w:ascii="Calibri" w:hAnsi="Calibri"/>
        </w:rPr>
        <w:t>staff and volunteers</w:t>
      </w:r>
      <w:r>
        <w:rPr>
          <w:rFonts w:ascii="Calibri" w:hAnsi="Calibri"/>
        </w:rPr>
        <w:t>.</w:t>
      </w:r>
    </w:p>
    <w:p w:rsidR="00B33A58" w:rsidRDefault="00B33A58" w:rsidP="00B33A58">
      <w:pPr>
        <w:numPr>
          <w:ilvl w:val="0"/>
          <w:numId w:val="10"/>
        </w:numPr>
        <w:spacing w:after="200"/>
        <w:rPr>
          <w:rFonts w:ascii="Calibri" w:hAnsi="Calibri"/>
        </w:rPr>
      </w:pPr>
      <w:r>
        <w:rPr>
          <w:rFonts w:ascii="Calibri" w:hAnsi="Calibri"/>
        </w:rPr>
        <w:t xml:space="preserve">Data should be </w:t>
      </w:r>
      <w:r>
        <w:rPr>
          <w:rFonts w:ascii="Calibri" w:hAnsi="Calibri"/>
          <w:b/>
        </w:rPr>
        <w:t>backed up frequently</w:t>
      </w:r>
      <w:r>
        <w:rPr>
          <w:rFonts w:ascii="Calibri" w:hAnsi="Calibri"/>
        </w:rPr>
        <w:t>. Those backups should be tested regularly, in line with the company’s standard backup procedures.</w:t>
      </w:r>
    </w:p>
    <w:p w:rsidR="00B92354" w:rsidRDefault="00B33A58" w:rsidP="00B92354">
      <w:pPr>
        <w:numPr>
          <w:ilvl w:val="0"/>
          <w:numId w:val="10"/>
        </w:numPr>
        <w:spacing w:after="200"/>
        <w:rPr>
          <w:rFonts w:ascii="Calibri" w:hAnsi="Calibri"/>
        </w:rPr>
      </w:pPr>
      <w:r>
        <w:rPr>
          <w:rFonts w:ascii="Calibri" w:hAnsi="Calibri"/>
        </w:rPr>
        <w:t xml:space="preserve">Data should not be </w:t>
      </w:r>
      <w:r w:rsidR="00B92354">
        <w:rPr>
          <w:rFonts w:ascii="Calibri" w:hAnsi="Calibri"/>
          <w:b/>
        </w:rPr>
        <w:t xml:space="preserve">stored on removable media </w:t>
      </w:r>
      <w:r w:rsidR="00B92354">
        <w:rPr>
          <w:rFonts w:ascii="Calibri" w:hAnsi="Calibri"/>
        </w:rPr>
        <w:t>(like a CD or DVD)</w:t>
      </w:r>
      <w:r>
        <w:rPr>
          <w:rFonts w:ascii="Calibri" w:hAnsi="Calibri"/>
        </w:rPr>
        <w:t>.</w:t>
      </w:r>
    </w:p>
    <w:p w:rsidR="00B92354" w:rsidRDefault="00B92354" w:rsidP="00B92354">
      <w:pPr>
        <w:numPr>
          <w:ilvl w:val="0"/>
          <w:numId w:val="10"/>
        </w:numPr>
        <w:spacing w:after="200"/>
        <w:rPr>
          <w:rFonts w:ascii="Calibri" w:hAnsi="Calibri"/>
        </w:rPr>
      </w:pPr>
      <w:r>
        <w:rPr>
          <w:rFonts w:ascii="Calibri" w:hAnsi="Calibri"/>
        </w:rPr>
        <w:t xml:space="preserve">Data should </w:t>
      </w:r>
      <w:r>
        <w:rPr>
          <w:rFonts w:ascii="Calibri" w:hAnsi="Calibri"/>
          <w:b/>
        </w:rPr>
        <w:t xml:space="preserve">never be saved directly </w:t>
      </w:r>
      <w:r>
        <w:rPr>
          <w:rFonts w:ascii="Calibri" w:hAnsi="Calibri"/>
        </w:rPr>
        <w:t>to laptops or other mobile devices like tablets or smart phones.</w:t>
      </w:r>
    </w:p>
    <w:p w:rsidR="00B92354" w:rsidRDefault="00B92354" w:rsidP="00B92354">
      <w:pPr>
        <w:numPr>
          <w:ilvl w:val="0"/>
          <w:numId w:val="10"/>
        </w:numPr>
        <w:spacing w:after="200"/>
        <w:rPr>
          <w:rFonts w:ascii="Calibri" w:hAnsi="Calibri"/>
        </w:rPr>
      </w:pPr>
      <w:r>
        <w:rPr>
          <w:rFonts w:ascii="Calibri" w:hAnsi="Calibri"/>
        </w:rPr>
        <w:t xml:space="preserve">All servers and computers containing data should be protected by </w:t>
      </w:r>
      <w:r>
        <w:rPr>
          <w:rFonts w:ascii="Calibri" w:hAnsi="Calibri"/>
          <w:b/>
        </w:rPr>
        <w:t>approved</w:t>
      </w:r>
      <w:r>
        <w:rPr>
          <w:rFonts w:ascii="Calibri" w:hAnsi="Calibri"/>
        </w:rPr>
        <w:t xml:space="preserve"> </w:t>
      </w:r>
      <w:r>
        <w:rPr>
          <w:rFonts w:ascii="Calibri" w:hAnsi="Calibri"/>
          <w:b/>
        </w:rPr>
        <w:t>security software and a firewall</w:t>
      </w:r>
      <w:r>
        <w:rPr>
          <w:rFonts w:ascii="Calibri" w:hAnsi="Calibri"/>
        </w:rPr>
        <w:t>.</w:t>
      </w:r>
    </w:p>
    <w:p w:rsidR="00AD2D50" w:rsidRPr="00AD2D50" w:rsidRDefault="002B1A41" w:rsidP="00AD2D50">
      <w:pPr>
        <w:numPr>
          <w:ilvl w:val="0"/>
          <w:numId w:val="10"/>
        </w:numPr>
        <w:spacing w:after="200"/>
        <w:rPr>
          <w:rFonts w:cstheme="minorHAnsi"/>
        </w:rPr>
      </w:pPr>
      <w:r w:rsidRPr="00D42B0B">
        <w:rPr>
          <w:rFonts w:cstheme="minorHAnsi"/>
          <w:color w:val="000000"/>
          <w:shd w:val="clear" w:color="auto" w:fill="FFFFFF"/>
        </w:rPr>
        <w:t xml:space="preserve">Personal data processed for any purpose or purposes shall </w:t>
      </w:r>
      <w:r w:rsidRPr="00D42B0B">
        <w:rPr>
          <w:rFonts w:cstheme="minorHAnsi"/>
          <w:b/>
          <w:color w:val="000000"/>
          <w:shd w:val="clear" w:color="auto" w:fill="FFFFFF"/>
        </w:rPr>
        <w:t>not be kept for longer than is necessary</w:t>
      </w:r>
      <w:r w:rsidRPr="00D42B0B">
        <w:rPr>
          <w:rFonts w:cstheme="minorHAnsi"/>
          <w:color w:val="000000"/>
          <w:shd w:val="clear" w:color="auto" w:fill="FFFFFF"/>
        </w:rPr>
        <w:t xml:space="preserve"> for that purpose or those purposes.  Data w</w:t>
      </w:r>
      <w:r w:rsidR="00D42B0B" w:rsidRPr="00D42B0B">
        <w:rPr>
          <w:rFonts w:cstheme="minorHAnsi"/>
          <w:color w:val="000000"/>
          <w:shd w:val="clear" w:color="auto" w:fill="FFFFFF"/>
        </w:rPr>
        <w:t xml:space="preserve">ill be permanently deleted when no longer </w:t>
      </w:r>
      <w:r w:rsidR="00AD2D50">
        <w:rPr>
          <w:rFonts w:cstheme="minorHAnsi"/>
          <w:color w:val="000000"/>
          <w:shd w:val="clear" w:color="auto" w:fill="FFFFFF"/>
        </w:rPr>
        <w:t>need</w:t>
      </w:r>
      <w:r w:rsidR="00D42B0B" w:rsidRPr="00D42B0B">
        <w:rPr>
          <w:rFonts w:cstheme="minorHAnsi"/>
          <w:color w:val="000000"/>
          <w:shd w:val="clear" w:color="auto" w:fill="FFFFFF"/>
        </w:rPr>
        <w:t>ed (including from trash folders and backup copies as soon as reasonably practical).</w:t>
      </w:r>
    </w:p>
    <w:p w:rsidR="00B92354" w:rsidRDefault="00B92354" w:rsidP="00B92354">
      <w:pPr>
        <w:spacing w:after="200"/>
        <w:rPr>
          <w:rFonts w:ascii="Calibri" w:hAnsi="Calibri"/>
        </w:rPr>
      </w:pPr>
    </w:p>
    <w:p w:rsidR="00B92354" w:rsidRDefault="00B92354" w:rsidP="00B92354">
      <w:pPr>
        <w:shd w:val="clear" w:color="auto" w:fill="B3B3B3"/>
        <w:spacing w:after="200"/>
        <w:ind w:right="-1765"/>
        <w:rPr>
          <w:rFonts w:ascii="Calibri" w:hAnsi="Calibri"/>
          <w:b/>
          <w:sz w:val="36"/>
        </w:rPr>
      </w:pPr>
      <w:r>
        <w:rPr>
          <w:rFonts w:ascii="Calibri" w:hAnsi="Calibri"/>
          <w:b/>
          <w:sz w:val="36"/>
        </w:rPr>
        <w:t>Data use</w:t>
      </w:r>
    </w:p>
    <w:p w:rsidR="00B92354" w:rsidRDefault="00B92354" w:rsidP="00B92354">
      <w:pPr>
        <w:spacing w:after="200"/>
        <w:rPr>
          <w:rFonts w:ascii="Calibri" w:hAnsi="Calibri"/>
        </w:rPr>
      </w:pPr>
      <w:r>
        <w:rPr>
          <w:rFonts w:ascii="Calibri" w:hAnsi="Calibri"/>
        </w:rPr>
        <w:t>Personal data is of no value to</w:t>
      </w:r>
      <w:r w:rsidR="000C77BC">
        <w:rPr>
          <w:rFonts w:ascii="Calibri" w:hAnsi="Calibri"/>
          <w:u w:val="single"/>
        </w:rPr>
        <w:t xml:space="preserve"> DMD Pathfinders </w:t>
      </w:r>
      <w:r>
        <w:rPr>
          <w:rFonts w:ascii="Calibri" w:hAnsi="Calibri"/>
        </w:rPr>
        <w:t>unless the</w:t>
      </w:r>
      <w:r w:rsidR="000C77BC">
        <w:rPr>
          <w:rFonts w:ascii="Calibri" w:hAnsi="Calibri"/>
        </w:rPr>
        <w:t xml:space="preserve"> charity </w:t>
      </w:r>
      <w:r>
        <w:rPr>
          <w:rFonts w:ascii="Calibri" w:hAnsi="Calibri"/>
        </w:rPr>
        <w:t>can make use of it. However, it is when personal data is accessed and used that it can be at the greatest risk of loss, corruption or theft:</w:t>
      </w:r>
    </w:p>
    <w:p w:rsidR="00B92354" w:rsidRDefault="002B1A41" w:rsidP="00B92354">
      <w:pPr>
        <w:numPr>
          <w:ilvl w:val="0"/>
          <w:numId w:val="10"/>
        </w:numPr>
        <w:spacing w:after="200"/>
        <w:rPr>
          <w:rFonts w:ascii="Calibri" w:hAnsi="Calibri"/>
        </w:rPr>
      </w:pPr>
      <w:r>
        <w:rPr>
          <w:rFonts w:ascii="Calibri" w:hAnsi="Calibri"/>
        </w:rPr>
        <w:t>S</w:t>
      </w:r>
      <w:r w:rsidR="000C77BC">
        <w:rPr>
          <w:rFonts w:ascii="Calibri" w:hAnsi="Calibri"/>
        </w:rPr>
        <w:t xml:space="preserve">taff and volunteers </w:t>
      </w:r>
      <w:r w:rsidR="00B92354">
        <w:rPr>
          <w:rFonts w:ascii="Calibri" w:hAnsi="Calibri"/>
        </w:rPr>
        <w:t xml:space="preserve">should ensure </w:t>
      </w:r>
      <w:r w:rsidR="00B92354">
        <w:rPr>
          <w:rFonts w:ascii="Calibri" w:hAnsi="Calibri"/>
          <w:b/>
        </w:rPr>
        <w:t xml:space="preserve">the screens of their computers are always locked </w:t>
      </w:r>
      <w:r w:rsidR="00B92354">
        <w:rPr>
          <w:rFonts w:ascii="Calibri" w:hAnsi="Calibri"/>
        </w:rPr>
        <w:t>when left unattended.</w:t>
      </w:r>
    </w:p>
    <w:p w:rsidR="00B92354" w:rsidRDefault="00B92354" w:rsidP="00B92354">
      <w:pPr>
        <w:numPr>
          <w:ilvl w:val="0"/>
          <w:numId w:val="10"/>
        </w:numPr>
        <w:spacing w:after="200"/>
        <w:rPr>
          <w:rFonts w:ascii="Calibri" w:hAnsi="Calibri"/>
        </w:rPr>
      </w:pPr>
      <w:r>
        <w:rPr>
          <w:rFonts w:ascii="Calibri" w:hAnsi="Calibri"/>
        </w:rPr>
        <w:t xml:space="preserve">Personal data </w:t>
      </w:r>
      <w:r>
        <w:rPr>
          <w:rFonts w:ascii="Calibri" w:hAnsi="Calibri"/>
          <w:b/>
        </w:rPr>
        <w:t>should not be shared informally</w:t>
      </w:r>
      <w:r>
        <w:rPr>
          <w:rFonts w:ascii="Calibri" w:hAnsi="Calibri"/>
        </w:rPr>
        <w:t>. In particular, it should never be sent by email, as this form of communication is not secure.</w:t>
      </w:r>
    </w:p>
    <w:p w:rsidR="00B92354" w:rsidRDefault="00B92354" w:rsidP="00B92354">
      <w:pPr>
        <w:numPr>
          <w:ilvl w:val="0"/>
          <w:numId w:val="10"/>
        </w:numPr>
        <w:spacing w:after="200"/>
        <w:rPr>
          <w:rFonts w:ascii="Calibri" w:hAnsi="Calibri"/>
        </w:rPr>
      </w:pPr>
      <w:r>
        <w:rPr>
          <w:rFonts w:ascii="Calibri" w:hAnsi="Calibri"/>
        </w:rPr>
        <w:t xml:space="preserve">Data must be </w:t>
      </w:r>
      <w:r>
        <w:rPr>
          <w:rFonts w:ascii="Calibri" w:hAnsi="Calibri"/>
          <w:b/>
        </w:rPr>
        <w:t>encrypted before being transferred electronically</w:t>
      </w:r>
      <w:r>
        <w:rPr>
          <w:rFonts w:ascii="Calibri" w:hAnsi="Calibri"/>
        </w:rPr>
        <w:t xml:space="preserve">. </w:t>
      </w:r>
      <w:r w:rsidR="002B1A41">
        <w:rPr>
          <w:rFonts w:ascii="Calibri" w:hAnsi="Calibri"/>
        </w:rPr>
        <w:t>This is carried out automatically when using Google Drive.</w:t>
      </w:r>
    </w:p>
    <w:p w:rsidR="00B92354" w:rsidRDefault="00B92354" w:rsidP="00B92354">
      <w:pPr>
        <w:numPr>
          <w:ilvl w:val="0"/>
          <w:numId w:val="10"/>
        </w:numPr>
        <w:spacing w:after="200"/>
        <w:rPr>
          <w:rFonts w:ascii="Calibri" w:hAnsi="Calibri"/>
        </w:rPr>
      </w:pPr>
      <w:r>
        <w:rPr>
          <w:rFonts w:ascii="Calibri" w:hAnsi="Calibri"/>
        </w:rPr>
        <w:t xml:space="preserve">Personal data should </w:t>
      </w:r>
      <w:r>
        <w:rPr>
          <w:rFonts w:ascii="Calibri" w:hAnsi="Calibri"/>
          <w:b/>
        </w:rPr>
        <w:t>never be transferred outside of the European Economic Area</w:t>
      </w:r>
      <w:r w:rsidR="002B1A41">
        <w:rPr>
          <w:rFonts w:ascii="Calibri" w:hAnsi="Calibri"/>
          <w:b/>
        </w:rPr>
        <w:t xml:space="preserve"> </w:t>
      </w:r>
      <w:r w:rsidR="002B1A41">
        <w:t>unless that country or territory ensures an adequate level of protection for the rights and freedoms of data subjects in relation to the processing of personal data</w:t>
      </w:r>
      <w:r>
        <w:rPr>
          <w:rFonts w:ascii="Calibri" w:hAnsi="Calibri"/>
        </w:rPr>
        <w:t>.</w:t>
      </w:r>
    </w:p>
    <w:p w:rsidR="00B92354" w:rsidRDefault="000C77BC" w:rsidP="00B92354">
      <w:pPr>
        <w:numPr>
          <w:ilvl w:val="0"/>
          <w:numId w:val="10"/>
        </w:numPr>
        <w:spacing w:after="200"/>
        <w:rPr>
          <w:rFonts w:ascii="Calibri" w:hAnsi="Calibri"/>
        </w:rPr>
      </w:pPr>
      <w:r>
        <w:rPr>
          <w:rFonts w:ascii="Calibri" w:hAnsi="Calibri"/>
        </w:rPr>
        <w:t xml:space="preserve">Staff and volunteers </w:t>
      </w:r>
      <w:r w:rsidR="00B92354">
        <w:rPr>
          <w:rFonts w:ascii="Calibri" w:hAnsi="Calibri"/>
          <w:b/>
        </w:rPr>
        <w:t xml:space="preserve">should not save copies of personal data to their own computers. </w:t>
      </w:r>
      <w:r w:rsidR="00B92354">
        <w:rPr>
          <w:rFonts w:ascii="Calibri" w:hAnsi="Calibri"/>
        </w:rPr>
        <w:t>Always access and update the central copy of any data</w:t>
      </w:r>
      <w:r w:rsidR="002B1A41">
        <w:rPr>
          <w:rFonts w:ascii="Calibri" w:hAnsi="Calibri"/>
        </w:rPr>
        <w:t xml:space="preserve"> using Google Drive</w:t>
      </w:r>
      <w:r w:rsidR="00B92354">
        <w:rPr>
          <w:rFonts w:ascii="Calibri" w:hAnsi="Calibri"/>
        </w:rPr>
        <w:t>.</w:t>
      </w:r>
    </w:p>
    <w:p w:rsidR="00B92354" w:rsidRDefault="00B92354" w:rsidP="00B92354">
      <w:pPr>
        <w:spacing w:after="200"/>
        <w:rPr>
          <w:rFonts w:ascii="Calibri" w:hAnsi="Calibri"/>
        </w:rPr>
      </w:pPr>
    </w:p>
    <w:p w:rsidR="00B92354" w:rsidRDefault="00B92354" w:rsidP="00B92354">
      <w:pPr>
        <w:shd w:val="clear" w:color="auto" w:fill="B3B3B3"/>
        <w:spacing w:after="200"/>
        <w:ind w:right="-1765"/>
        <w:rPr>
          <w:rFonts w:ascii="Calibri" w:hAnsi="Calibri"/>
          <w:b/>
          <w:sz w:val="36"/>
        </w:rPr>
      </w:pPr>
      <w:r>
        <w:rPr>
          <w:rFonts w:ascii="Calibri" w:hAnsi="Calibri"/>
          <w:b/>
          <w:sz w:val="36"/>
        </w:rPr>
        <w:t>Data accuracy</w:t>
      </w:r>
    </w:p>
    <w:p w:rsidR="00B92354" w:rsidRDefault="00B92354" w:rsidP="00B92354">
      <w:pPr>
        <w:spacing w:after="200"/>
        <w:rPr>
          <w:rFonts w:ascii="Calibri" w:hAnsi="Calibri"/>
        </w:rPr>
      </w:pPr>
      <w:r>
        <w:rPr>
          <w:rFonts w:ascii="Calibri" w:hAnsi="Calibri"/>
        </w:rPr>
        <w:t>The law requires</w:t>
      </w:r>
      <w:r w:rsidR="000C77BC">
        <w:rPr>
          <w:rFonts w:ascii="Calibri" w:hAnsi="Calibri"/>
        </w:rPr>
        <w:t xml:space="preserve"> DMD Pathfinders</w:t>
      </w:r>
      <w:r>
        <w:rPr>
          <w:rFonts w:ascii="Calibri" w:hAnsi="Calibri"/>
        </w:rPr>
        <w:t xml:space="preserve"> to take reasonable steps to ensure data is kept accurate and up to date.</w:t>
      </w:r>
    </w:p>
    <w:p w:rsidR="00B92354" w:rsidRDefault="00B92354" w:rsidP="00B92354">
      <w:pPr>
        <w:spacing w:after="200"/>
        <w:rPr>
          <w:rFonts w:ascii="Calibri" w:hAnsi="Calibri"/>
        </w:rPr>
      </w:pPr>
      <w:r>
        <w:rPr>
          <w:rFonts w:ascii="Calibri" w:hAnsi="Calibri"/>
        </w:rPr>
        <w:t>It is the responsibility of all</w:t>
      </w:r>
      <w:r w:rsidR="000C77BC">
        <w:rPr>
          <w:rFonts w:ascii="Calibri" w:hAnsi="Calibri"/>
        </w:rPr>
        <w:t xml:space="preserve"> staff and volunteers </w:t>
      </w:r>
      <w:r>
        <w:rPr>
          <w:rFonts w:ascii="Calibri" w:hAnsi="Calibri"/>
        </w:rPr>
        <w:t xml:space="preserve">who work with data to take reasonable steps to ensure it is kept as accurate and up to date as possible. </w:t>
      </w:r>
    </w:p>
    <w:p w:rsidR="00B92354" w:rsidRDefault="00B92354" w:rsidP="00B92354">
      <w:pPr>
        <w:numPr>
          <w:ilvl w:val="0"/>
          <w:numId w:val="10"/>
        </w:numPr>
        <w:spacing w:after="200"/>
        <w:rPr>
          <w:rFonts w:ascii="Calibri" w:hAnsi="Calibri"/>
        </w:rPr>
      </w:pPr>
      <w:r>
        <w:rPr>
          <w:rFonts w:ascii="Calibri" w:hAnsi="Calibri"/>
        </w:rPr>
        <w:t xml:space="preserve">Data will be held in </w:t>
      </w:r>
      <w:r>
        <w:rPr>
          <w:rFonts w:ascii="Calibri" w:hAnsi="Calibri"/>
          <w:b/>
        </w:rPr>
        <w:t>as few places as necessary</w:t>
      </w:r>
      <w:r>
        <w:rPr>
          <w:rFonts w:ascii="Calibri" w:hAnsi="Calibri"/>
        </w:rPr>
        <w:t>. Staff should not create any unnecessary additional data sets.</w:t>
      </w:r>
    </w:p>
    <w:p w:rsidR="00B92354" w:rsidRDefault="00B92354" w:rsidP="00B92354">
      <w:pPr>
        <w:numPr>
          <w:ilvl w:val="0"/>
          <w:numId w:val="10"/>
        </w:numPr>
        <w:spacing w:after="200"/>
        <w:rPr>
          <w:rFonts w:ascii="Calibri" w:hAnsi="Calibri"/>
        </w:rPr>
      </w:pPr>
      <w:r>
        <w:rPr>
          <w:rFonts w:ascii="Calibri" w:hAnsi="Calibri"/>
        </w:rPr>
        <w:t xml:space="preserve">Staff should </w:t>
      </w:r>
      <w:r>
        <w:rPr>
          <w:rFonts w:ascii="Calibri" w:hAnsi="Calibri"/>
          <w:b/>
        </w:rPr>
        <w:t>take every opportunity to ensure data is updated.</w:t>
      </w:r>
      <w:r>
        <w:rPr>
          <w:rFonts w:ascii="Calibri" w:hAnsi="Calibri"/>
        </w:rPr>
        <w:t xml:space="preserve"> For instance, by confirming a customer’s details when they call.</w:t>
      </w:r>
    </w:p>
    <w:p w:rsidR="00B92354" w:rsidRDefault="000C77BC" w:rsidP="00B92354">
      <w:pPr>
        <w:numPr>
          <w:ilvl w:val="0"/>
          <w:numId w:val="10"/>
        </w:numPr>
        <w:spacing w:after="200"/>
        <w:rPr>
          <w:rFonts w:ascii="Calibri" w:hAnsi="Calibri"/>
        </w:rPr>
      </w:pPr>
      <w:r>
        <w:rPr>
          <w:rFonts w:ascii="Calibri" w:hAnsi="Calibri"/>
          <w:u w:val="single"/>
        </w:rPr>
        <w:t xml:space="preserve">DMD Pathfinders </w:t>
      </w:r>
      <w:r w:rsidR="00B92354">
        <w:rPr>
          <w:rFonts w:ascii="Calibri" w:hAnsi="Calibri"/>
        </w:rPr>
        <w:t xml:space="preserve">will make it </w:t>
      </w:r>
      <w:r w:rsidR="00B92354">
        <w:rPr>
          <w:rFonts w:ascii="Calibri" w:hAnsi="Calibri"/>
          <w:b/>
        </w:rPr>
        <w:t>easy for data subjects to update the information</w:t>
      </w:r>
      <w:r>
        <w:rPr>
          <w:rFonts w:ascii="Calibri" w:hAnsi="Calibri"/>
          <w:u w:val="single"/>
        </w:rPr>
        <w:t xml:space="preserve"> the charity </w:t>
      </w:r>
      <w:r w:rsidR="00B92354">
        <w:rPr>
          <w:rFonts w:ascii="Calibri" w:hAnsi="Calibri"/>
        </w:rPr>
        <w:t>holds about them. For instance, via the company website.</w:t>
      </w:r>
    </w:p>
    <w:p w:rsidR="00B92354" w:rsidRDefault="00B92354" w:rsidP="00B92354">
      <w:pPr>
        <w:numPr>
          <w:ilvl w:val="0"/>
          <w:numId w:val="10"/>
        </w:numPr>
        <w:spacing w:after="200"/>
        <w:rPr>
          <w:rFonts w:ascii="Calibri" w:hAnsi="Calibri"/>
        </w:rPr>
      </w:pPr>
      <w:r>
        <w:rPr>
          <w:rFonts w:ascii="Calibri" w:hAnsi="Calibri"/>
        </w:rPr>
        <w:t xml:space="preserve">Data should be </w:t>
      </w:r>
      <w:r>
        <w:rPr>
          <w:rFonts w:ascii="Calibri" w:hAnsi="Calibri"/>
          <w:b/>
        </w:rPr>
        <w:t>updated as inaccuracies are discovered</w:t>
      </w:r>
      <w:r>
        <w:rPr>
          <w:rFonts w:ascii="Calibri" w:hAnsi="Calibri"/>
        </w:rPr>
        <w:t>. For instance, if a customer can no longer be reached on their stored telephone number, it should be removed from the database.</w:t>
      </w:r>
    </w:p>
    <w:p w:rsidR="003B77AE" w:rsidRDefault="003B77AE" w:rsidP="003B77AE">
      <w:pPr>
        <w:spacing w:after="200"/>
        <w:ind w:left="720"/>
        <w:rPr>
          <w:rFonts w:ascii="Calibri" w:hAnsi="Calibri"/>
        </w:rPr>
      </w:pPr>
    </w:p>
    <w:p w:rsidR="003B77AE" w:rsidRDefault="003B77AE" w:rsidP="003B77AE">
      <w:pPr>
        <w:shd w:val="clear" w:color="auto" w:fill="B3B3B3"/>
        <w:spacing w:after="200"/>
        <w:ind w:right="-1765"/>
        <w:rPr>
          <w:rFonts w:ascii="Calibri" w:hAnsi="Calibri"/>
          <w:b/>
          <w:sz w:val="36"/>
        </w:rPr>
      </w:pPr>
      <w:r>
        <w:rPr>
          <w:rFonts w:ascii="Calibri" w:hAnsi="Calibri"/>
          <w:b/>
          <w:sz w:val="36"/>
        </w:rPr>
        <w:t xml:space="preserve">Data </w:t>
      </w:r>
      <w:r>
        <w:rPr>
          <w:rFonts w:ascii="Calibri" w:hAnsi="Calibri"/>
          <w:b/>
          <w:sz w:val="36"/>
        </w:rPr>
        <w:t>breaches</w:t>
      </w:r>
    </w:p>
    <w:p w:rsidR="00977D23" w:rsidRDefault="0029192F" w:rsidP="00B92354">
      <w:pPr>
        <w:spacing w:after="200"/>
      </w:pPr>
      <w:r>
        <w:t xml:space="preserve">A data security breach can happen for a number of reasons: </w:t>
      </w:r>
    </w:p>
    <w:p w:rsidR="00977D23" w:rsidRDefault="0029192F" w:rsidP="00977D23">
      <w:pPr>
        <w:pStyle w:val="ListParagraph"/>
        <w:numPr>
          <w:ilvl w:val="0"/>
          <w:numId w:val="15"/>
        </w:numPr>
        <w:spacing w:after="200"/>
      </w:pPr>
      <w:r>
        <w:t>Loss or theft of data or equipment on which data is stored</w:t>
      </w:r>
    </w:p>
    <w:p w:rsidR="00977D23" w:rsidRDefault="0029192F" w:rsidP="00977D23">
      <w:pPr>
        <w:pStyle w:val="ListParagraph"/>
        <w:numPr>
          <w:ilvl w:val="0"/>
          <w:numId w:val="15"/>
        </w:numPr>
        <w:spacing w:after="200"/>
      </w:pPr>
      <w:r>
        <w:t xml:space="preserve">Inappropriate access controls allowing unauthorised use </w:t>
      </w:r>
    </w:p>
    <w:p w:rsidR="00977D23" w:rsidRDefault="0029192F" w:rsidP="00977D23">
      <w:pPr>
        <w:pStyle w:val="ListParagraph"/>
        <w:numPr>
          <w:ilvl w:val="0"/>
          <w:numId w:val="15"/>
        </w:numPr>
        <w:spacing w:after="200"/>
      </w:pPr>
      <w:r>
        <w:t xml:space="preserve">Equipment failure </w:t>
      </w:r>
    </w:p>
    <w:p w:rsidR="00977D23" w:rsidRDefault="00977D23" w:rsidP="00977D23">
      <w:pPr>
        <w:pStyle w:val="ListParagraph"/>
        <w:numPr>
          <w:ilvl w:val="0"/>
          <w:numId w:val="15"/>
        </w:numPr>
        <w:spacing w:after="200"/>
      </w:pPr>
      <w:r>
        <w:t>Human error</w:t>
      </w:r>
    </w:p>
    <w:p w:rsidR="00977D23" w:rsidRDefault="0029192F" w:rsidP="00977D23">
      <w:pPr>
        <w:pStyle w:val="ListParagraph"/>
        <w:numPr>
          <w:ilvl w:val="0"/>
          <w:numId w:val="15"/>
        </w:numPr>
        <w:spacing w:after="200"/>
      </w:pPr>
      <w:r>
        <w:t>Unforeseen circumstances such as a fire or flood</w:t>
      </w:r>
    </w:p>
    <w:p w:rsidR="00977D23" w:rsidRDefault="00977D23" w:rsidP="00977D23">
      <w:pPr>
        <w:pStyle w:val="ListParagraph"/>
        <w:numPr>
          <w:ilvl w:val="0"/>
          <w:numId w:val="15"/>
        </w:numPr>
        <w:spacing w:after="200"/>
      </w:pPr>
      <w:r>
        <w:t>Hacking attack</w:t>
      </w:r>
    </w:p>
    <w:p w:rsidR="0029192F" w:rsidRDefault="0029192F" w:rsidP="00977D23">
      <w:pPr>
        <w:pStyle w:val="ListParagraph"/>
        <w:numPr>
          <w:ilvl w:val="0"/>
          <w:numId w:val="15"/>
        </w:numPr>
        <w:spacing w:after="200"/>
      </w:pPr>
      <w:r>
        <w:t xml:space="preserve">‘Blagging’ offences where information is obtained by deceiving the organisation who holds it </w:t>
      </w:r>
    </w:p>
    <w:p w:rsidR="0029192F" w:rsidRDefault="0029192F" w:rsidP="00B92354">
      <w:pPr>
        <w:spacing w:after="200"/>
      </w:pPr>
      <w:r>
        <w:t xml:space="preserve">If a data </w:t>
      </w:r>
      <w:r>
        <w:t xml:space="preserve">breach has occurred, </w:t>
      </w:r>
      <w:r>
        <w:t>DMD Pathfinders will respond in the following way</w:t>
      </w:r>
      <w:r w:rsidR="00481B58">
        <w:t>:</w:t>
      </w:r>
    </w:p>
    <w:p w:rsidR="0029192F" w:rsidRDefault="00977D23" w:rsidP="00977D23">
      <w:pPr>
        <w:pStyle w:val="ListParagraph"/>
        <w:numPr>
          <w:ilvl w:val="0"/>
          <w:numId w:val="16"/>
        </w:numPr>
        <w:spacing w:after="200"/>
      </w:pPr>
      <w:r>
        <w:t>The</w:t>
      </w:r>
      <w:r w:rsidR="0029192F">
        <w:t xml:space="preserve"> </w:t>
      </w:r>
      <w:r w:rsidR="00481B58">
        <w:t>D</w:t>
      </w:r>
      <w:r w:rsidR="0029192F">
        <w:t xml:space="preserve">ata </w:t>
      </w:r>
      <w:r w:rsidR="00481B58">
        <w:t>P</w:t>
      </w:r>
      <w:r w:rsidR="0029192F">
        <w:t xml:space="preserve">rotection </w:t>
      </w:r>
      <w:r w:rsidR="00481B58">
        <w:t>O</w:t>
      </w:r>
      <w:r w:rsidR="0029192F">
        <w:t>fficer will identify what data has been compromised and how, and establish whether damage limitation can be carried out including retrieving and securing the data if possible.  This might include temporarily restricting data from staff and volunteers.</w:t>
      </w:r>
      <w:r w:rsidR="00481B58">
        <w:br/>
      </w:r>
    </w:p>
    <w:p w:rsidR="0029192F" w:rsidRDefault="00977D23" w:rsidP="00977D23">
      <w:pPr>
        <w:pStyle w:val="ListParagraph"/>
        <w:numPr>
          <w:ilvl w:val="0"/>
          <w:numId w:val="16"/>
        </w:numPr>
        <w:spacing w:after="200"/>
      </w:pPr>
      <w:r>
        <w:t>The</w:t>
      </w:r>
      <w:r w:rsidR="0029192F">
        <w:t xml:space="preserve"> </w:t>
      </w:r>
      <w:r w:rsidR="00481B58">
        <w:t xml:space="preserve">Data Protection Officer </w:t>
      </w:r>
      <w:r w:rsidR="0029192F">
        <w:t>will</w:t>
      </w:r>
      <w:r w:rsidR="0029192F">
        <w:t xml:space="preserve"> assess the nature of the data that may have been compromised and the level of risk to individuals, as well as any ongoing threat to</w:t>
      </w:r>
      <w:r w:rsidR="00481B58">
        <w:t xml:space="preserve"> </w:t>
      </w:r>
      <w:r w:rsidR="00481B58">
        <w:lastRenderedPageBreak/>
        <w:t>data security.</w:t>
      </w:r>
      <w:r w:rsidR="00481B58">
        <w:br/>
      </w:r>
    </w:p>
    <w:p w:rsidR="0029192F" w:rsidRDefault="00977D23" w:rsidP="00977D23">
      <w:pPr>
        <w:pStyle w:val="ListParagraph"/>
        <w:numPr>
          <w:ilvl w:val="0"/>
          <w:numId w:val="16"/>
        </w:numPr>
        <w:spacing w:after="200"/>
      </w:pPr>
      <w:r>
        <w:t xml:space="preserve">The </w:t>
      </w:r>
      <w:r w:rsidR="00481B58">
        <w:t xml:space="preserve">Data Protection Officer </w:t>
      </w:r>
      <w:r>
        <w:t>will</w:t>
      </w:r>
      <w:r>
        <w:t xml:space="preserve"> decide who needs to be notified of the breach.  </w:t>
      </w:r>
      <w:r>
        <w:t>Notification should have a clear purpose, whether this is to enable individuals who may have been affected to take steps to protect themselves or to allow the appropriate regulatory bodies to perform their functions, provide advice and deal with complaints.</w:t>
      </w:r>
      <w:r w:rsidR="00481B58">
        <w:br/>
      </w:r>
    </w:p>
    <w:p w:rsidR="00B92354" w:rsidRDefault="00977D23" w:rsidP="00977D23">
      <w:pPr>
        <w:pStyle w:val="ListParagraph"/>
        <w:numPr>
          <w:ilvl w:val="0"/>
          <w:numId w:val="16"/>
        </w:numPr>
        <w:spacing w:after="200"/>
      </w:pPr>
      <w:r>
        <w:t xml:space="preserve">DMD Pathfinders’ Board of Trustees and the </w:t>
      </w:r>
      <w:r w:rsidR="00481B58">
        <w:t xml:space="preserve">Data Protection Officer </w:t>
      </w:r>
      <w:r>
        <w:t>will review policies, procedures and operational arrangements (including staff awareness) on data management to ensure these are fit for purpose and make any necessary changes to attempt to prevent further breaches.</w:t>
      </w:r>
    </w:p>
    <w:p w:rsidR="00977D23" w:rsidRDefault="00977D23" w:rsidP="00977D23">
      <w:pPr>
        <w:spacing w:after="200"/>
        <w:rPr>
          <w:rFonts w:ascii="Calibri" w:hAnsi="Calibri"/>
        </w:rPr>
      </w:pPr>
    </w:p>
    <w:p w:rsidR="00B92354" w:rsidRDefault="00D42B0B" w:rsidP="00B92354">
      <w:pPr>
        <w:shd w:val="clear" w:color="auto" w:fill="B3B3B3"/>
        <w:spacing w:after="200"/>
        <w:ind w:right="-1765"/>
        <w:rPr>
          <w:rFonts w:ascii="Calibri" w:hAnsi="Calibri"/>
          <w:b/>
          <w:sz w:val="36"/>
        </w:rPr>
      </w:pPr>
      <w:r>
        <w:rPr>
          <w:rFonts w:ascii="Calibri" w:hAnsi="Calibri"/>
          <w:b/>
          <w:sz w:val="36"/>
        </w:rPr>
        <w:t>Rights of individuals</w:t>
      </w:r>
    </w:p>
    <w:p w:rsidR="00B92354" w:rsidRDefault="00B92354" w:rsidP="00B92354">
      <w:pPr>
        <w:spacing w:after="200"/>
        <w:rPr>
          <w:rFonts w:ascii="Calibri" w:hAnsi="Calibri"/>
          <w:lang w:val="en-US"/>
        </w:rPr>
      </w:pPr>
      <w:r>
        <w:rPr>
          <w:rFonts w:ascii="Calibri" w:hAnsi="Calibri"/>
          <w:lang w:val="en-US"/>
        </w:rPr>
        <w:t xml:space="preserve">All individuals who are the subject of personal data held by </w:t>
      </w:r>
      <w:r w:rsidR="00A43E26">
        <w:rPr>
          <w:rFonts w:ascii="Calibri" w:hAnsi="Calibri"/>
          <w:lang w:val="en-US"/>
        </w:rPr>
        <w:t xml:space="preserve">DMD Pathfinders </w:t>
      </w:r>
      <w:r>
        <w:rPr>
          <w:rFonts w:ascii="Calibri" w:hAnsi="Calibri"/>
          <w:lang w:val="en-US"/>
        </w:rPr>
        <w:t>are entitled to:</w:t>
      </w:r>
    </w:p>
    <w:p w:rsidR="00B92354" w:rsidRDefault="00B92354" w:rsidP="00B92354">
      <w:pPr>
        <w:numPr>
          <w:ilvl w:val="0"/>
          <w:numId w:val="11"/>
        </w:numPr>
        <w:spacing w:after="200"/>
        <w:rPr>
          <w:rFonts w:ascii="Calibri" w:hAnsi="Calibri"/>
          <w:lang w:val="en-US"/>
        </w:rPr>
      </w:pPr>
      <w:r>
        <w:rPr>
          <w:rFonts w:ascii="Calibri" w:hAnsi="Calibri"/>
          <w:lang w:val="en-US"/>
        </w:rPr>
        <w:t xml:space="preserve">Ask </w:t>
      </w:r>
      <w:r>
        <w:rPr>
          <w:rFonts w:ascii="Calibri" w:hAnsi="Calibri"/>
          <w:b/>
          <w:lang w:val="en-US"/>
        </w:rPr>
        <w:t>what information</w:t>
      </w:r>
      <w:r>
        <w:rPr>
          <w:rFonts w:ascii="Calibri" w:hAnsi="Calibri"/>
          <w:lang w:val="en-US"/>
        </w:rPr>
        <w:t xml:space="preserve"> the company holds about them and why.</w:t>
      </w:r>
    </w:p>
    <w:p w:rsidR="00B92354" w:rsidRDefault="00B92354" w:rsidP="00B92354">
      <w:pPr>
        <w:numPr>
          <w:ilvl w:val="0"/>
          <w:numId w:val="11"/>
        </w:numPr>
        <w:spacing w:after="200"/>
        <w:rPr>
          <w:rFonts w:ascii="Calibri" w:hAnsi="Calibri"/>
          <w:lang w:val="en-US"/>
        </w:rPr>
      </w:pPr>
      <w:r>
        <w:rPr>
          <w:rFonts w:ascii="Calibri" w:hAnsi="Calibri"/>
          <w:lang w:val="en-US"/>
        </w:rPr>
        <w:t xml:space="preserve">Ask </w:t>
      </w:r>
      <w:r>
        <w:rPr>
          <w:rFonts w:ascii="Calibri" w:hAnsi="Calibri"/>
          <w:b/>
          <w:lang w:val="en-US"/>
        </w:rPr>
        <w:t>how to gain access</w:t>
      </w:r>
      <w:r>
        <w:rPr>
          <w:rFonts w:ascii="Calibri" w:hAnsi="Calibri"/>
          <w:lang w:val="en-US"/>
        </w:rPr>
        <w:t xml:space="preserve"> to it.</w:t>
      </w:r>
    </w:p>
    <w:p w:rsidR="00B92354" w:rsidRDefault="00B92354" w:rsidP="00B92354">
      <w:pPr>
        <w:numPr>
          <w:ilvl w:val="0"/>
          <w:numId w:val="11"/>
        </w:numPr>
        <w:spacing w:after="200"/>
        <w:rPr>
          <w:rFonts w:ascii="Calibri" w:hAnsi="Calibri"/>
          <w:lang w:val="en-US"/>
        </w:rPr>
      </w:pPr>
      <w:r>
        <w:rPr>
          <w:rFonts w:ascii="Calibri" w:hAnsi="Calibri"/>
          <w:lang w:val="en-US"/>
        </w:rPr>
        <w:t xml:space="preserve">Be informed </w:t>
      </w:r>
      <w:r>
        <w:rPr>
          <w:rFonts w:ascii="Calibri" w:hAnsi="Calibri"/>
          <w:b/>
          <w:lang w:val="en-US"/>
        </w:rPr>
        <w:t>how to keep it up to date.</w:t>
      </w:r>
      <w:r>
        <w:rPr>
          <w:rFonts w:ascii="Calibri" w:hAnsi="Calibri"/>
          <w:lang w:val="en-US"/>
        </w:rPr>
        <w:t xml:space="preserve"> </w:t>
      </w:r>
    </w:p>
    <w:p w:rsidR="00B92354" w:rsidRDefault="00B92354" w:rsidP="00B92354">
      <w:pPr>
        <w:numPr>
          <w:ilvl w:val="0"/>
          <w:numId w:val="11"/>
        </w:numPr>
        <w:spacing w:after="200"/>
        <w:rPr>
          <w:rFonts w:ascii="Calibri" w:hAnsi="Calibri"/>
          <w:lang w:val="en-US"/>
        </w:rPr>
      </w:pPr>
      <w:r>
        <w:rPr>
          <w:rFonts w:ascii="Calibri" w:hAnsi="Calibri"/>
          <w:lang w:val="en-US"/>
        </w:rPr>
        <w:t>Be informed how the</w:t>
      </w:r>
      <w:r w:rsidR="00A43E26">
        <w:rPr>
          <w:rFonts w:ascii="Calibri" w:hAnsi="Calibri"/>
          <w:lang w:val="en-US"/>
        </w:rPr>
        <w:t xml:space="preserve"> charity </w:t>
      </w:r>
      <w:r>
        <w:rPr>
          <w:rFonts w:ascii="Calibri" w:hAnsi="Calibri"/>
          <w:lang w:val="en-US"/>
        </w:rPr>
        <w:t xml:space="preserve">is </w:t>
      </w:r>
      <w:r>
        <w:rPr>
          <w:rFonts w:ascii="Calibri" w:hAnsi="Calibri"/>
          <w:b/>
          <w:lang w:val="en-US"/>
        </w:rPr>
        <w:t>meeting its data protection obligations</w:t>
      </w:r>
      <w:r>
        <w:rPr>
          <w:rFonts w:ascii="Calibri" w:hAnsi="Calibri"/>
          <w:lang w:val="en-US"/>
        </w:rPr>
        <w:t>.</w:t>
      </w:r>
    </w:p>
    <w:p w:rsidR="00B92354" w:rsidRDefault="00B92354" w:rsidP="00B92354">
      <w:pPr>
        <w:spacing w:after="200"/>
        <w:rPr>
          <w:rFonts w:ascii="Calibri" w:hAnsi="Calibri"/>
        </w:rPr>
      </w:pPr>
      <w:r>
        <w:rPr>
          <w:rFonts w:ascii="Calibri" w:hAnsi="Calibri"/>
        </w:rPr>
        <w:t>If an individual contacts the</w:t>
      </w:r>
      <w:r w:rsidR="00A43E26">
        <w:rPr>
          <w:rFonts w:ascii="Calibri" w:hAnsi="Calibri"/>
        </w:rPr>
        <w:t xml:space="preserve"> charity </w:t>
      </w:r>
      <w:r>
        <w:rPr>
          <w:rFonts w:ascii="Calibri" w:hAnsi="Calibri"/>
        </w:rPr>
        <w:t xml:space="preserve">requesting this information, this is called a subject access request. </w:t>
      </w:r>
    </w:p>
    <w:p w:rsidR="00B92354" w:rsidRDefault="00B92354" w:rsidP="00B92354">
      <w:pPr>
        <w:spacing w:after="200"/>
        <w:rPr>
          <w:rFonts w:ascii="Calibri" w:hAnsi="Calibri"/>
        </w:rPr>
      </w:pPr>
      <w:r>
        <w:rPr>
          <w:rFonts w:ascii="Calibri" w:hAnsi="Calibri"/>
        </w:rPr>
        <w:t xml:space="preserve">Subject access requests from individuals should be made by email, addressed to the data controller at </w:t>
      </w:r>
      <w:hyperlink r:id="rId8" w:history="1">
        <w:r w:rsidR="00A43E26" w:rsidRPr="00265876">
          <w:rPr>
            <w:rStyle w:val="Hyperlink"/>
            <w:rFonts w:ascii="Calibri" w:hAnsi="Calibri"/>
          </w:rPr>
          <w:t>Jon.Hastie@DMDPathfinders.org.uk</w:t>
        </w:r>
      </w:hyperlink>
      <w:r>
        <w:rPr>
          <w:rFonts w:ascii="Calibri" w:hAnsi="Calibri"/>
        </w:rPr>
        <w:t>. The data controller can supply a standard request form, although individuals do not have to use this.</w:t>
      </w:r>
    </w:p>
    <w:p w:rsidR="00B92354" w:rsidRDefault="00B92354" w:rsidP="00B92354">
      <w:pPr>
        <w:spacing w:after="200"/>
        <w:rPr>
          <w:rFonts w:ascii="Calibri" w:hAnsi="Calibri"/>
        </w:rPr>
      </w:pPr>
      <w:r>
        <w:rPr>
          <w:rFonts w:ascii="Calibri" w:hAnsi="Calibri"/>
        </w:rPr>
        <w:t>Individuals will be charged £10 per subject access request. The data controller will aim to provide the relevant data within 14 days.</w:t>
      </w:r>
    </w:p>
    <w:p w:rsidR="00B92354" w:rsidRDefault="00B92354" w:rsidP="00B92354">
      <w:pPr>
        <w:spacing w:after="200"/>
        <w:rPr>
          <w:rFonts w:ascii="Calibri" w:hAnsi="Calibri"/>
        </w:rPr>
      </w:pPr>
      <w:r>
        <w:rPr>
          <w:rFonts w:ascii="Calibri" w:hAnsi="Calibri"/>
        </w:rPr>
        <w:t>The data controller will always verify the identity of anyone making a subject access request before handing over any information.</w:t>
      </w:r>
    </w:p>
    <w:p w:rsidR="00B92354" w:rsidRDefault="00B92354" w:rsidP="00B92354">
      <w:pPr>
        <w:spacing w:after="200"/>
        <w:rPr>
          <w:rFonts w:ascii="Calibri" w:hAnsi="Calibri"/>
        </w:rPr>
      </w:pPr>
    </w:p>
    <w:p w:rsidR="00B92354" w:rsidRDefault="00B92354" w:rsidP="00B92354">
      <w:pPr>
        <w:spacing w:after="200"/>
        <w:rPr>
          <w:rFonts w:ascii="Calibri" w:hAnsi="Calibri"/>
          <w:sz w:val="2"/>
          <w:szCs w:val="2"/>
        </w:rPr>
      </w:pPr>
    </w:p>
    <w:p w:rsidR="00B92354" w:rsidRDefault="00B92354" w:rsidP="00B92354">
      <w:pPr>
        <w:shd w:val="clear" w:color="auto" w:fill="B3B3B3"/>
        <w:spacing w:after="200"/>
        <w:ind w:right="-1765"/>
        <w:rPr>
          <w:rFonts w:ascii="Calibri" w:hAnsi="Calibri"/>
          <w:b/>
          <w:sz w:val="36"/>
        </w:rPr>
      </w:pPr>
      <w:r>
        <w:rPr>
          <w:rFonts w:ascii="Calibri" w:hAnsi="Calibri"/>
          <w:b/>
          <w:sz w:val="36"/>
        </w:rPr>
        <w:t>Disclosing data for other reasons</w:t>
      </w:r>
    </w:p>
    <w:p w:rsidR="00B92354" w:rsidRDefault="00B92354" w:rsidP="00B92354">
      <w:pPr>
        <w:spacing w:after="200"/>
        <w:rPr>
          <w:rFonts w:ascii="Calibri" w:hAnsi="Calibri"/>
        </w:rPr>
      </w:pPr>
      <w:r>
        <w:rPr>
          <w:rFonts w:ascii="Calibri" w:hAnsi="Calibri"/>
        </w:rPr>
        <w:t>In certain circumstances, the Data Protection Act allows personal data to be disclosed to law enforcement agencies without the consent of the data subject.</w:t>
      </w:r>
    </w:p>
    <w:p w:rsidR="00B92354" w:rsidRDefault="00B92354" w:rsidP="00B92354">
      <w:pPr>
        <w:spacing w:after="200"/>
        <w:rPr>
          <w:rFonts w:ascii="Calibri" w:hAnsi="Calibri"/>
        </w:rPr>
      </w:pPr>
      <w:r>
        <w:rPr>
          <w:rFonts w:ascii="Calibri" w:hAnsi="Calibri"/>
        </w:rPr>
        <w:lastRenderedPageBreak/>
        <w:t xml:space="preserve">Under these circumstances, </w:t>
      </w:r>
      <w:r w:rsidR="00A43E26">
        <w:rPr>
          <w:rFonts w:ascii="Calibri" w:hAnsi="Calibri"/>
        </w:rPr>
        <w:t xml:space="preserve">DMD Pathfinders </w:t>
      </w:r>
      <w:r>
        <w:rPr>
          <w:rFonts w:ascii="Calibri" w:hAnsi="Calibri"/>
        </w:rPr>
        <w:t>will disclose requested data. However, the data controller will ensure the request is legitimate, seeking assistance from the board and</w:t>
      </w:r>
      <w:r w:rsidR="00A43E26">
        <w:rPr>
          <w:rFonts w:ascii="Calibri" w:hAnsi="Calibri"/>
        </w:rPr>
        <w:t xml:space="preserve"> taking legal advice </w:t>
      </w:r>
      <w:r>
        <w:rPr>
          <w:rFonts w:ascii="Calibri" w:hAnsi="Calibri"/>
        </w:rPr>
        <w:t>where necessary.</w:t>
      </w:r>
    </w:p>
    <w:p w:rsidR="00B92354" w:rsidRDefault="00B92354" w:rsidP="00B92354">
      <w:pPr>
        <w:spacing w:after="200"/>
        <w:rPr>
          <w:rFonts w:ascii="Calibri" w:hAnsi="Calibri"/>
        </w:rPr>
      </w:pPr>
    </w:p>
    <w:p w:rsidR="00B92354" w:rsidRDefault="00B92354" w:rsidP="00B92354">
      <w:pPr>
        <w:shd w:val="clear" w:color="auto" w:fill="B3B3B3"/>
        <w:spacing w:after="200"/>
        <w:ind w:right="-1765"/>
        <w:rPr>
          <w:rFonts w:ascii="Calibri" w:hAnsi="Calibri"/>
          <w:b/>
          <w:sz w:val="36"/>
        </w:rPr>
      </w:pPr>
      <w:r>
        <w:rPr>
          <w:rFonts w:ascii="Calibri" w:hAnsi="Calibri"/>
          <w:b/>
          <w:sz w:val="36"/>
        </w:rPr>
        <w:t>Providing information</w:t>
      </w:r>
    </w:p>
    <w:p w:rsidR="00B92354" w:rsidRDefault="00A43E26" w:rsidP="00B92354">
      <w:pPr>
        <w:spacing w:after="200"/>
        <w:rPr>
          <w:rFonts w:ascii="Calibri" w:hAnsi="Calibri"/>
        </w:rPr>
      </w:pPr>
      <w:r>
        <w:rPr>
          <w:rFonts w:ascii="Calibri" w:hAnsi="Calibri"/>
        </w:rPr>
        <w:t xml:space="preserve">DMD Pathfinders </w:t>
      </w:r>
      <w:r w:rsidR="00B92354">
        <w:rPr>
          <w:rFonts w:ascii="Calibri" w:hAnsi="Calibri"/>
        </w:rPr>
        <w:t>aims to ensure that individuals are aware that their data is being processed, and that they understand:</w:t>
      </w:r>
    </w:p>
    <w:p w:rsidR="00B92354" w:rsidRDefault="00B92354" w:rsidP="00B92354">
      <w:pPr>
        <w:numPr>
          <w:ilvl w:val="0"/>
          <w:numId w:val="12"/>
        </w:numPr>
        <w:spacing w:after="200"/>
        <w:rPr>
          <w:rFonts w:ascii="Calibri" w:hAnsi="Calibri"/>
        </w:rPr>
      </w:pPr>
      <w:r>
        <w:rPr>
          <w:rFonts w:ascii="Calibri" w:hAnsi="Calibri"/>
        </w:rPr>
        <w:t>How the data is being used</w:t>
      </w:r>
    </w:p>
    <w:p w:rsidR="00B92354" w:rsidRDefault="00B92354" w:rsidP="00B92354">
      <w:pPr>
        <w:numPr>
          <w:ilvl w:val="0"/>
          <w:numId w:val="12"/>
        </w:numPr>
        <w:spacing w:after="200"/>
        <w:rPr>
          <w:rFonts w:ascii="Calibri" w:hAnsi="Calibri"/>
        </w:rPr>
      </w:pPr>
      <w:r>
        <w:rPr>
          <w:rFonts w:ascii="Calibri" w:hAnsi="Calibri"/>
        </w:rPr>
        <w:t xml:space="preserve">How to exercise their rights </w:t>
      </w:r>
    </w:p>
    <w:p w:rsidR="00B92354" w:rsidRDefault="00B92354" w:rsidP="00B92354">
      <w:pPr>
        <w:spacing w:after="200"/>
        <w:rPr>
          <w:rFonts w:ascii="Calibri" w:hAnsi="Calibri"/>
        </w:rPr>
      </w:pPr>
      <w:r>
        <w:rPr>
          <w:rFonts w:ascii="Calibri" w:hAnsi="Calibri"/>
        </w:rPr>
        <w:t xml:space="preserve">To these ends, the </w:t>
      </w:r>
      <w:r w:rsidR="00A43E26">
        <w:rPr>
          <w:rFonts w:ascii="Calibri" w:hAnsi="Calibri"/>
        </w:rPr>
        <w:t>charity</w:t>
      </w:r>
      <w:r>
        <w:rPr>
          <w:rFonts w:ascii="Calibri" w:hAnsi="Calibri"/>
        </w:rPr>
        <w:t xml:space="preserve"> has a </w:t>
      </w:r>
      <w:r w:rsidR="002B1A41">
        <w:rPr>
          <w:rFonts w:ascii="Calibri" w:hAnsi="Calibri"/>
        </w:rPr>
        <w:t>Data &amp; P</w:t>
      </w:r>
      <w:r>
        <w:rPr>
          <w:rFonts w:ascii="Calibri" w:hAnsi="Calibri"/>
        </w:rPr>
        <w:t xml:space="preserve">rivacy </w:t>
      </w:r>
      <w:r w:rsidR="002B1A41">
        <w:rPr>
          <w:rFonts w:ascii="Calibri" w:hAnsi="Calibri"/>
        </w:rPr>
        <w:t>S</w:t>
      </w:r>
      <w:r>
        <w:rPr>
          <w:rFonts w:ascii="Calibri" w:hAnsi="Calibri"/>
        </w:rPr>
        <w:t xml:space="preserve">tatement, setting out how data relating to individuals is used by the </w:t>
      </w:r>
      <w:r w:rsidR="00A43E26">
        <w:rPr>
          <w:rFonts w:ascii="Calibri" w:hAnsi="Calibri"/>
        </w:rPr>
        <w:t>charity</w:t>
      </w:r>
      <w:r>
        <w:rPr>
          <w:rFonts w:ascii="Calibri" w:hAnsi="Calibri"/>
        </w:rPr>
        <w:t>.</w:t>
      </w:r>
    </w:p>
    <w:p w:rsidR="00B92354" w:rsidRDefault="005B4187" w:rsidP="00B92354">
      <w:pPr>
        <w:spacing w:after="200"/>
        <w:rPr>
          <w:rFonts w:ascii="Calibri" w:hAnsi="Calibri"/>
        </w:rPr>
      </w:pPr>
      <w:sdt>
        <w:sdtPr>
          <w:rPr>
            <w:rFonts w:ascii="Calibri" w:hAnsi="Calibri"/>
          </w:rPr>
          <w:id w:val="1796563845"/>
          <w:placeholder>
            <w:docPart w:val="3A9FB4A4862F46C9A3935164E78F16FF"/>
          </w:placeholder>
        </w:sdtPr>
        <w:sdtEndPr/>
        <w:sdtContent>
          <w:r w:rsidR="00B92354">
            <w:rPr>
              <w:rFonts w:ascii="Calibri" w:hAnsi="Calibri"/>
            </w:rPr>
            <w:t>[This is available on request. A version of this statement is also available on the</w:t>
          </w:r>
          <w:r w:rsidR="00A43E26">
            <w:rPr>
              <w:rFonts w:ascii="Calibri" w:hAnsi="Calibri"/>
            </w:rPr>
            <w:t xml:space="preserve"> charity’s </w:t>
          </w:r>
          <w:r w:rsidR="00B92354">
            <w:rPr>
              <w:rFonts w:ascii="Calibri" w:hAnsi="Calibri"/>
            </w:rPr>
            <w:t>website.</w:t>
          </w:r>
        </w:sdtContent>
      </w:sdt>
      <w:r w:rsidR="00B92354">
        <w:rPr>
          <w:rFonts w:ascii="Calibri" w:hAnsi="Calibri"/>
        </w:rPr>
        <w:t>]</w:t>
      </w:r>
    </w:p>
    <w:p w:rsidR="00B92354" w:rsidRDefault="00B92354" w:rsidP="00B92354">
      <w:pPr>
        <w:spacing w:after="200"/>
        <w:rPr>
          <w:rFonts w:ascii="Calibri" w:hAnsi="Calibri"/>
        </w:rPr>
      </w:pPr>
    </w:p>
    <w:p w:rsidR="00B92354" w:rsidRDefault="00B92354" w:rsidP="00B92354">
      <w:pPr>
        <w:spacing w:after="200"/>
        <w:rPr>
          <w:rFonts w:ascii="Calibri" w:hAnsi="Calibri"/>
        </w:rPr>
      </w:pPr>
    </w:p>
    <w:p w:rsidR="00B92354" w:rsidRDefault="00B92354" w:rsidP="00B92354">
      <w:pPr>
        <w:spacing w:after="200"/>
        <w:rPr>
          <w:rFonts w:ascii="Calibri" w:hAnsi="Calibri"/>
        </w:rPr>
      </w:pPr>
    </w:p>
    <w:p w:rsidR="00B92354" w:rsidRDefault="00B92354" w:rsidP="00B92354">
      <w:pPr>
        <w:spacing w:after="200"/>
        <w:rPr>
          <w:rFonts w:ascii="Calibri" w:hAnsi="Calibri"/>
        </w:rPr>
      </w:pPr>
    </w:p>
    <w:p w:rsidR="00B653A9" w:rsidRDefault="00B653A9"/>
    <w:sectPr w:rsidR="00B653A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187" w:rsidRDefault="005B4187" w:rsidP="00A43E26">
      <w:r>
        <w:separator/>
      </w:r>
    </w:p>
  </w:endnote>
  <w:endnote w:type="continuationSeparator" w:id="0">
    <w:p w:rsidR="005B4187" w:rsidRDefault="005B4187" w:rsidP="00A4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187" w:rsidRDefault="005B4187" w:rsidP="00A43E26">
      <w:r>
        <w:separator/>
      </w:r>
    </w:p>
  </w:footnote>
  <w:footnote w:type="continuationSeparator" w:id="0">
    <w:p w:rsidR="005B4187" w:rsidRDefault="005B4187" w:rsidP="00A43E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E26" w:rsidRDefault="00A43E26" w:rsidP="00D17F6B">
    <w:pPr>
      <w:ind w:left="1440" w:firstLine="589"/>
      <w:jc w:val="center"/>
      <w:rPr>
        <w:rFonts w:ascii="Arial" w:hAnsi="Arial" w:cs="Arial"/>
        <w:b/>
        <w:color w:val="008000"/>
        <w:sz w:val="40"/>
        <w:szCs w:val="40"/>
      </w:rPr>
    </w:pPr>
    <w:r>
      <w:rPr>
        <w:rFonts w:ascii="Arial"/>
        <w:noProof/>
        <w:lang w:eastAsia="en-GB"/>
      </w:rPr>
      <w:drawing>
        <wp:anchor distT="0" distB="0" distL="114300" distR="114300" simplePos="0" relativeHeight="251658240" behindDoc="1" locked="0" layoutInCell="1" allowOverlap="1">
          <wp:simplePos x="0" y="0"/>
          <wp:positionH relativeFrom="column">
            <wp:posOffset>-600075</wp:posOffset>
          </wp:positionH>
          <wp:positionV relativeFrom="paragraph">
            <wp:posOffset>-220980</wp:posOffset>
          </wp:positionV>
          <wp:extent cx="1714500" cy="828675"/>
          <wp:effectExtent l="0" t="0" r="0" b="9525"/>
          <wp:wrapNone/>
          <wp:docPr id="3" name="Picture 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4500" cy="82867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Pr="001734A3">
      <w:rPr>
        <w:rFonts w:ascii="Arial" w:hAnsi="Arial" w:cs="Arial"/>
        <w:b/>
        <w:sz w:val="48"/>
        <w:szCs w:val="48"/>
      </w:rPr>
      <w:t>DMD Pathfinders</w:t>
    </w:r>
    <w:r>
      <w:rPr>
        <w:rFonts w:ascii="Arial" w:hAnsi="Arial" w:cs="Arial"/>
        <w:b/>
        <w:sz w:val="48"/>
        <w:szCs w:val="48"/>
      </w:rPr>
      <w:t xml:space="preserve"> Data Protection </w:t>
    </w:r>
    <w:r w:rsidRPr="001734A3">
      <w:rPr>
        <w:rFonts w:ascii="Arial" w:hAnsi="Arial" w:cs="Arial"/>
        <w:b/>
        <w:sz w:val="48"/>
        <w:szCs w:val="48"/>
      </w:rPr>
      <w:t>Policy</w:t>
    </w:r>
  </w:p>
  <w:p w:rsidR="00A43E26" w:rsidRDefault="00A43E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7A4F"/>
    <w:multiLevelType w:val="hybridMultilevel"/>
    <w:tmpl w:val="EA9AD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0B80E4E"/>
    <w:multiLevelType w:val="hybridMultilevel"/>
    <w:tmpl w:val="FEE42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11120FC9"/>
    <w:multiLevelType w:val="hybridMultilevel"/>
    <w:tmpl w:val="AAEA5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1C2A3677"/>
    <w:multiLevelType w:val="hybridMultilevel"/>
    <w:tmpl w:val="805A7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2A746FD7"/>
    <w:multiLevelType w:val="hybridMultilevel"/>
    <w:tmpl w:val="C81C5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37713889"/>
    <w:multiLevelType w:val="hybridMultilevel"/>
    <w:tmpl w:val="488C7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39EF4883"/>
    <w:multiLevelType w:val="hybridMultilevel"/>
    <w:tmpl w:val="15E6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4C897031"/>
    <w:multiLevelType w:val="hybridMultilevel"/>
    <w:tmpl w:val="9E827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817E9B"/>
    <w:multiLevelType w:val="hybridMultilevel"/>
    <w:tmpl w:val="C2B2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52F7040D"/>
    <w:multiLevelType w:val="hybridMultilevel"/>
    <w:tmpl w:val="4B66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53B6285D"/>
    <w:multiLevelType w:val="hybridMultilevel"/>
    <w:tmpl w:val="43A81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550C7011"/>
    <w:multiLevelType w:val="hybridMultilevel"/>
    <w:tmpl w:val="F596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A50171"/>
    <w:multiLevelType w:val="multilevel"/>
    <w:tmpl w:val="F6388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E829E2"/>
    <w:multiLevelType w:val="multilevel"/>
    <w:tmpl w:val="1FF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BD4AE5"/>
    <w:multiLevelType w:val="hybridMultilevel"/>
    <w:tmpl w:val="14F66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6F130469"/>
    <w:multiLevelType w:val="hybridMultilevel"/>
    <w:tmpl w:val="D5780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5"/>
  </w:num>
  <w:num w:numId="7">
    <w:abstractNumId w:val="10"/>
  </w:num>
  <w:num w:numId="8">
    <w:abstractNumId w:val="4"/>
  </w:num>
  <w:num w:numId="9">
    <w:abstractNumId w:val="2"/>
  </w:num>
  <w:num w:numId="10">
    <w:abstractNumId w:val="9"/>
  </w:num>
  <w:num w:numId="11">
    <w:abstractNumId w:val="1"/>
  </w:num>
  <w:num w:numId="12">
    <w:abstractNumId w:val="6"/>
  </w:num>
  <w:num w:numId="13">
    <w:abstractNumId w:val="12"/>
  </w:num>
  <w:num w:numId="14">
    <w:abstractNumId w:val="13"/>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9548316-83E5-4E26-802C-BCEB5421CC0E}"/>
    <w:docVar w:name="dgnword-eventsink" w:val="128650336"/>
  </w:docVars>
  <w:rsids>
    <w:rsidRoot w:val="00B92354"/>
    <w:rsid w:val="000014EC"/>
    <w:rsid w:val="0000284C"/>
    <w:rsid w:val="00002B03"/>
    <w:rsid w:val="00004125"/>
    <w:rsid w:val="00004CEE"/>
    <w:rsid w:val="000079C3"/>
    <w:rsid w:val="00007E6B"/>
    <w:rsid w:val="00010144"/>
    <w:rsid w:val="00012BDD"/>
    <w:rsid w:val="0001320E"/>
    <w:rsid w:val="00013AE4"/>
    <w:rsid w:val="00015269"/>
    <w:rsid w:val="000156F6"/>
    <w:rsid w:val="00015DFA"/>
    <w:rsid w:val="00016B19"/>
    <w:rsid w:val="00017ADF"/>
    <w:rsid w:val="00023FFA"/>
    <w:rsid w:val="00024D0F"/>
    <w:rsid w:val="00026B8D"/>
    <w:rsid w:val="00026C55"/>
    <w:rsid w:val="0002790B"/>
    <w:rsid w:val="00027D03"/>
    <w:rsid w:val="00030BC1"/>
    <w:rsid w:val="00031CB9"/>
    <w:rsid w:val="00032432"/>
    <w:rsid w:val="000328E7"/>
    <w:rsid w:val="00033AC9"/>
    <w:rsid w:val="00034443"/>
    <w:rsid w:val="000349EE"/>
    <w:rsid w:val="00036346"/>
    <w:rsid w:val="00036FC1"/>
    <w:rsid w:val="000376BC"/>
    <w:rsid w:val="000402D5"/>
    <w:rsid w:val="000403C4"/>
    <w:rsid w:val="000413D4"/>
    <w:rsid w:val="0004320C"/>
    <w:rsid w:val="0004446B"/>
    <w:rsid w:val="00044AB1"/>
    <w:rsid w:val="00044F84"/>
    <w:rsid w:val="000465B8"/>
    <w:rsid w:val="000466EF"/>
    <w:rsid w:val="00046D66"/>
    <w:rsid w:val="000474E5"/>
    <w:rsid w:val="00047A0E"/>
    <w:rsid w:val="00047EE1"/>
    <w:rsid w:val="000503AF"/>
    <w:rsid w:val="000515C7"/>
    <w:rsid w:val="00052628"/>
    <w:rsid w:val="00052832"/>
    <w:rsid w:val="00052F1C"/>
    <w:rsid w:val="00055AC2"/>
    <w:rsid w:val="0005612D"/>
    <w:rsid w:val="000561F6"/>
    <w:rsid w:val="00060748"/>
    <w:rsid w:val="00060BD8"/>
    <w:rsid w:val="00060FD6"/>
    <w:rsid w:val="00063B82"/>
    <w:rsid w:val="00063C80"/>
    <w:rsid w:val="00063DAC"/>
    <w:rsid w:val="00065DCB"/>
    <w:rsid w:val="00066312"/>
    <w:rsid w:val="0007048D"/>
    <w:rsid w:val="000709D9"/>
    <w:rsid w:val="00071B13"/>
    <w:rsid w:val="00071DFF"/>
    <w:rsid w:val="00071F62"/>
    <w:rsid w:val="0007287D"/>
    <w:rsid w:val="00072F5A"/>
    <w:rsid w:val="00074E50"/>
    <w:rsid w:val="00074FF8"/>
    <w:rsid w:val="00075238"/>
    <w:rsid w:val="000757E4"/>
    <w:rsid w:val="00075EE0"/>
    <w:rsid w:val="000768C2"/>
    <w:rsid w:val="00076C67"/>
    <w:rsid w:val="00077039"/>
    <w:rsid w:val="0007765A"/>
    <w:rsid w:val="0007790C"/>
    <w:rsid w:val="00077C15"/>
    <w:rsid w:val="00077D69"/>
    <w:rsid w:val="00080D85"/>
    <w:rsid w:val="000825B9"/>
    <w:rsid w:val="00082E2E"/>
    <w:rsid w:val="000855A1"/>
    <w:rsid w:val="000875E2"/>
    <w:rsid w:val="000877AF"/>
    <w:rsid w:val="00087BE6"/>
    <w:rsid w:val="00091550"/>
    <w:rsid w:val="000920A3"/>
    <w:rsid w:val="00093804"/>
    <w:rsid w:val="000938D2"/>
    <w:rsid w:val="00093F6B"/>
    <w:rsid w:val="00095A14"/>
    <w:rsid w:val="00096627"/>
    <w:rsid w:val="00097039"/>
    <w:rsid w:val="000A042E"/>
    <w:rsid w:val="000A063E"/>
    <w:rsid w:val="000A157E"/>
    <w:rsid w:val="000A20E4"/>
    <w:rsid w:val="000A21F3"/>
    <w:rsid w:val="000A24AF"/>
    <w:rsid w:val="000A3A74"/>
    <w:rsid w:val="000A3C8C"/>
    <w:rsid w:val="000A4E1A"/>
    <w:rsid w:val="000A56E2"/>
    <w:rsid w:val="000A67FC"/>
    <w:rsid w:val="000A7C02"/>
    <w:rsid w:val="000B140A"/>
    <w:rsid w:val="000B1957"/>
    <w:rsid w:val="000B3C6A"/>
    <w:rsid w:val="000B3E96"/>
    <w:rsid w:val="000B47A8"/>
    <w:rsid w:val="000B4CDB"/>
    <w:rsid w:val="000B4FA1"/>
    <w:rsid w:val="000B6138"/>
    <w:rsid w:val="000B6224"/>
    <w:rsid w:val="000B6225"/>
    <w:rsid w:val="000B6FBE"/>
    <w:rsid w:val="000B759F"/>
    <w:rsid w:val="000B7E15"/>
    <w:rsid w:val="000C0549"/>
    <w:rsid w:val="000C1186"/>
    <w:rsid w:val="000C2950"/>
    <w:rsid w:val="000C53CE"/>
    <w:rsid w:val="000C5D13"/>
    <w:rsid w:val="000C647C"/>
    <w:rsid w:val="000C64E2"/>
    <w:rsid w:val="000C6C7C"/>
    <w:rsid w:val="000C72F7"/>
    <w:rsid w:val="000C77BC"/>
    <w:rsid w:val="000C795D"/>
    <w:rsid w:val="000D01D9"/>
    <w:rsid w:val="000D1068"/>
    <w:rsid w:val="000D2916"/>
    <w:rsid w:val="000D3FF5"/>
    <w:rsid w:val="000D4845"/>
    <w:rsid w:val="000D4BF6"/>
    <w:rsid w:val="000D4D83"/>
    <w:rsid w:val="000D54C9"/>
    <w:rsid w:val="000D5D61"/>
    <w:rsid w:val="000D6FFF"/>
    <w:rsid w:val="000E0035"/>
    <w:rsid w:val="000E1322"/>
    <w:rsid w:val="000E21DF"/>
    <w:rsid w:val="000E2970"/>
    <w:rsid w:val="000E35E7"/>
    <w:rsid w:val="000E4EEC"/>
    <w:rsid w:val="000E51B4"/>
    <w:rsid w:val="000E5355"/>
    <w:rsid w:val="000E5543"/>
    <w:rsid w:val="000E5582"/>
    <w:rsid w:val="000E5EA5"/>
    <w:rsid w:val="000E5EAD"/>
    <w:rsid w:val="000E619E"/>
    <w:rsid w:val="000E61C4"/>
    <w:rsid w:val="000E655B"/>
    <w:rsid w:val="000E7156"/>
    <w:rsid w:val="000E7371"/>
    <w:rsid w:val="000E73DC"/>
    <w:rsid w:val="000E757A"/>
    <w:rsid w:val="000E7612"/>
    <w:rsid w:val="000E7D03"/>
    <w:rsid w:val="000F07E3"/>
    <w:rsid w:val="000F11F2"/>
    <w:rsid w:val="000F1BBF"/>
    <w:rsid w:val="000F24E6"/>
    <w:rsid w:val="000F29C6"/>
    <w:rsid w:val="000F2C77"/>
    <w:rsid w:val="000F3707"/>
    <w:rsid w:val="000F6107"/>
    <w:rsid w:val="000F63C3"/>
    <w:rsid w:val="000F766B"/>
    <w:rsid w:val="001005D0"/>
    <w:rsid w:val="00100FDC"/>
    <w:rsid w:val="00101264"/>
    <w:rsid w:val="001014B6"/>
    <w:rsid w:val="001017C4"/>
    <w:rsid w:val="00102A8D"/>
    <w:rsid w:val="00103653"/>
    <w:rsid w:val="00103A6D"/>
    <w:rsid w:val="00103D52"/>
    <w:rsid w:val="00104C01"/>
    <w:rsid w:val="001055B0"/>
    <w:rsid w:val="00106047"/>
    <w:rsid w:val="001077EE"/>
    <w:rsid w:val="001129A2"/>
    <w:rsid w:val="00112C09"/>
    <w:rsid w:val="00112C55"/>
    <w:rsid w:val="00112FF3"/>
    <w:rsid w:val="0011354B"/>
    <w:rsid w:val="00113851"/>
    <w:rsid w:val="001148F9"/>
    <w:rsid w:val="0011494F"/>
    <w:rsid w:val="00114D29"/>
    <w:rsid w:val="00114FDA"/>
    <w:rsid w:val="00115D31"/>
    <w:rsid w:val="00116C94"/>
    <w:rsid w:val="001202E0"/>
    <w:rsid w:val="0012361F"/>
    <w:rsid w:val="00125136"/>
    <w:rsid w:val="00125928"/>
    <w:rsid w:val="0012635F"/>
    <w:rsid w:val="00126ADC"/>
    <w:rsid w:val="001273FE"/>
    <w:rsid w:val="00127440"/>
    <w:rsid w:val="00127904"/>
    <w:rsid w:val="00127A51"/>
    <w:rsid w:val="00131B51"/>
    <w:rsid w:val="00131FD5"/>
    <w:rsid w:val="001321D9"/>
    <w:rsid w:val="00132708"/>
    <w:rsid w:val="00132986"/>
    <w:rsid w:val="00132B7C"/>
    <w:rsid w:val="00133235"/>
    <w:rsid w:val="001334A1"/>
    <w:rsid w:val="001340BB"/>
    <w:rsid w:val="001341CF"/>
    <w:rsid w:val="00134E64"/>
    <w:rsid w:val="00135444"/>
    <w:rsid w:val="001362ED"/>
    <w:rsid w:val="001365D6"/>
    <w:rsid w:val="00136D9C"/>
    <w:rsid w:val="00137021"/>
    <w:rsid w:val="00137681"/>
    <w:rsid w:val="001407FB"/>
    <w:rsid w:val="00140C58"/>
    <w:rsid w:val="001417F0"/>
    <w:rsid w:val="001424E1"/>
    <w:rsid w:val="00142D40"/>
    <w:rsid w:val="00142E2C"/>
    <w:rsid w:val="00143AFC"/>
    <w:rsid w:val="00144300"/>
    <w:rsid w:val="00145969"/>
    <w:rsid w:val="00150261"/>
    <w:rsid w:val="00150B39"/>
    <w:rsid w:val="00150DCE"/>
    <w:rsid w:val="00152BE0"/>
    <w:rsid w:val="00153819"/>
    <w:rsid w:val="001556E4"/>
    <w:rsid w:val="001559A1"/>
    <w:rsid w:val="00156CA1"/>
    <w:rsid w:val="00157D8D"/>
    <w:rsid w:val="0016041D"/>
    <w:rsid w:val="00160533"/>
    <w:rsid w:val="00161E66"/>
    <w:rsid w:val="001622EA"/>
    <w:rsid w:val="00163AD1"/>
    <w:rsid w:val="0016500B"/>
    <w:rsid w:val="00166076"/>
    <w:rsid w:val="00166188"/>
    <w:rsid w:val="0016724B"/>
    <w:rsid w:val="0016753E"/>
    <w:rsid w:val="00167978"/>
    <w:rsid w:val="00167BE1"/>
    <w:rsid w:val="00167CC4"/>
    <w:rsid w:val="001703CD"/>
    <w:rsid w:val="00170B30"/>
    <w:rsid w:val="00170EDF"/>
    <w:rsid w:val="001710F7"/>
    <w:rsid w:val="00171817"/>
    <w:rsid w:val="0017257D"/>
    <w:rsid w:val="0017358D"/>
    <w:rsid w:val="001740BA"/>
    <w:rsid w:val="001743BF"/>
    <w:rsid w:val="00174A88"/>
    <w:rsid w:val="00176FF1"/>
    <w:rsid w:val="00177DFE"/>
    <w:rsid w:val="001810FF"/>
    <w:rsid w:val="0018150D"/>
    <w:rsid w:val="0018283C"/>
    <w:rsid w:val="00183265"/>
    <w:rsid w:val="001839E8"/>
    <w:rsid w:val="00183F41"/>
    <w:rsid w:val="00185FF4"/>
    <w:rsid w:val="0018730B"/>
    <w:rsid w:val="00187A2F"/>
    <w:rsid w:val="00190FE9"/>
    <w:rsid w:val="00191669"/>
    <w:rsid w:val="00191818"/>
    <w:rsid w:val="00192B18"/>
    <w:rsid w:val="00193CEA"/>
    <w:rsid w:val="00195229"/>
    <w:rsid w:val="00195413"/>
    <w:rsid w:val="00195821"/>
    <w:rsid w:val="00197105"/>
    <w:rsid w:val="001A1194"/>
    <w:rsid w:val="001A1BCD"/>
    <w:rsid w:val="001A1C86"/>
    <w:rsid w:val="001A228D"/>
    <w:rsid w:val="001A2AE1"/>
    <w:rsid w:val="001A42A6"/>
    <w:rsid w:val="001A469A"/>
    <w:rsid w:val="001A5062"/>
    <w:rsid w:val="001A5660"/>
    <w:rsid w:val="001A697C"/>
    <w:rsid w:val="001A77BB"/>
    <w:rsid w:val="001B1063"/>
    <w:rsid w:val="001B12BC"/>
    <w:rsid w:val="001B1563"/>
    <w:rsid w:val="001B26BD"/>
    <w:rsid w:val="001B2948"/>
    <w:rsid w:val="001B3941"/>
    <w:rsid w:val="001B4944"/>
    <w:rsid w:val="001B5DAE"/>
    <w:rsid w:val="001B604B"/>
    <w:rsid w:val="001B7592"/>
    <w:rsid w:val="001B7CDA"/>
    <w:rsid w:val="001C03D5"/>
    <w:rsid w:val="001C0B34"/>
    <w:rsid w:val="001C0BD1"/>
    <w:rsid w:val="001C2136"/>
    <w:rsid w:val="001C2911"/>
    <w:rsid w:val="001C46CC"/>
    <w:rsid w:val="001C5027"/>
    <w:rsid w:val="001C6004"/>
    <w:rsid w:val="001C6C39"/>
    <w:rsid w:val="001C6FA4"/>
    <w:rsid w:val="001C7D46"/>
    <w:rsid w:val="001C7F70"/>
    <w:rsid w:val="001D3CAF"/>
    <w:rsid w:val="001D3CE0"/>
    <w:rsid w:val="001D403C"/>
    <w:rsid w:val="001D48C3"/>
    <w:rsid w:val="001D5C12"/>
    <w:rsid w:val="001D6627"/>
    <w:rsid w:val="001D709F"/>
    <w:rsid w:val="001D73B3"/>
    <w:rsid w:val="001D76BC"/>
    <w:rsid w:val="001E112D"/>
    <w:rsid w:val="001E17F5"/>
    <w:rsid w:val="001E30D2"/>
    <w:rsid w:val="001E3697"/>
    <w:rsid w:val="001E3C0A"/>
    <w:rsid w:val="001E4210"/>
    <w:rsid w:val="001E53D7"/>
    <w:rsid w:val="001E5419"/>
    <w:rsid w:val="001E6E38"/>
    <w:rsid w:val="001E7544"/>
    <w:rsid w:val="001F1A56"/>
    <w:rsid w:val="001F3033"/>
    <w:rsid w:val="001F3B4A"/>
    <w:rsid w:val="001F5325"/>
    <w:rsid w:val="001F6F4A"/>
    <w:rsid w:val="001F7881"/>
    <w:rsid w:val="001F7928"/>
    <w:rsid w:val="00201047"/>
    <w:rsid w:val="0020184E"/>
    <w:rsid w:val="00201A70"/>
    <w:rsid w:val="00201EFF"/>
    <w:rsid w:val="002034FD"/>
    <w:rsid w:val="00204AF0"/>
    <w:rsid w:val="00204C18"/>
    <w:rsid w:val="002051E9"/>
    <w:rsid w:val="0020522E"/>
    <w:rsid w:val="00205F7B"/>
    <w:rsid w:val="00205FF9"/>
    <w:rsid w:val="00206DAE"/>
    <w:rsid w:val="00207F90"/>
    <w:rsid w:val="00210EAD"/>
    <w:rsid w:val="00211528"/>
    <w:rsid w:val="00212829"/>
    <w:rsid w:val="00212A67"/>
    <w:rsid w:val="00212C65"/>
    <w:rsid w:val="00212FAA"/>
    <w:rsid w:val="002130AE"/>
    <w:rsid w:val="00213402"/>
    <w:rsid w:val="002139AA"/>
    <w:rsid w:val="00213F5C"/>
    <w:rsid w:val="0021645F"/>
    <w:rsid w:val="00216E27"/>
    <w:rsid w:val="00220217"/>
    <w:rsid w:val="00220846"/>
    <w:rsid w:val="00220A13"/>
    <w:rsid w:val="002216BA"/>
    <w:rsid w:val="00221FEA"/>
    <w:rsid w:val="002220DF"/>
    <w:rsid w:val="00222BA4"/>
    <w:rsid w:val="00223851"/>
    <w:rsid w:val="002247E3"/>
    <w:rsid w:val="00225CBC"/>
    <w:rsid w:val="0022631A"/>
    <w:rsid w:val="00226AAE"/>
    <w:rsid w:val="00226BB1"/>
    <w:rsid w:val="0023104C"/>
    <w:rsid w:val="00231AE5"/>
    <w:rsid w:val="00233B89"/>
    <w:rsid w:val="00234B9C"/>
    <w:rsid w:val="00234E48"/>
    <w:rsid w:val="0024050C"/>
    <w:rsid w:val="00240897"/>
    <w:rsid w:val="00241340"/>
    <w:rsid w:val="00241B8A"/>
    <w:rsid w:val="002427B7"/>
    <w:rsid w:val="00243E0B"/>
    <w:rsid w:val="0024498A"/>
    <w:rsid w:val="00244B5B"/>
    <w:rsid w:val="00245A9C"/>
    <w:rsid w:val="00245E90"/>
    <w:rsid w:val="002463B0"/>
    <w:rsid w:val="00246A1F"/>
    <w:rsid w:val="00247089"/>
    <w:rsid w:val="00247385"/>
    <w:rsid w:val="00251262"/>
    <w:rsid w:val="00251592"/>
    <w:rsid w:val="002518DC"/>
    <w:rsid w:val="0025231E"/>
    <w:rsid w:val="00252B53"/>
    <w:rsid w:val="00252E0E"/>
    <w:rsid w:val="00253522"/>
    <w:rsid w:val="00254E06"/>
    <w:rsid w:val="00255A83"/>
    <w:rsid w:val="002567DA"/>
    <w:rsid w:val="002602BF"/>
    <w:rsid w:val="002603CF"/>
    <w:rsid w:val="00260A59"/>
    <w:rsid w:val="00261397"/>
    <w:rsid w:val="0026160D"/>
    <w:rsid w:val="00261708"/>
    <w:rsid w:val="00262146"/>
    <w:rsid w:val="00262440"/>
    <w:rsid w:val="002630CE"/>
    <w:rsid w:val="00263454"/>
    <w:rsid w:val="002637D8"/>
    <w:rsid w:val="00263AEC"/>
    <w:rsid w:val="00265347"/>
    <w:rsid w:val="00265801"/>
    <w:rsid w:val="00267120"/>
    <w:rsid w:val="00267421"/>
    <w:rsid w:val="00267C66"/>
    <w:rsid w:val="002714D0"/>
    <w:rsid w:val="0027181C"/>
    <w:rsid w:val="00271A8B"/>
    <w:rsid w:val="00271AF8"/>
    <w:rsid w:val="00272157"/>
    <w:rsid w:val="00272D00"/>
    <w:rsid w:val="00272F3D"/>
    <w:rsid w:val="00273225"/>
    <w:rsid w:val="00273318"/>
    <w:rsid w:val="00273909"/>
    <w:rsid w:val="00274C1E"/>
    <w:rsid w:val="0027647A"/>
    <w:rsid w:val="002765BC"/>
    <w:rsid w:val="00277239"/>
    <w:rsid w:val="00280361"/>
    <w:rsid w:val="0028057C"/>
    <w:rsid w:val="0028100B"/>
    <w:rsid w:val="00281193"/>
    <w:rsid w:val="00282957"/>
    <w:rsid w:val="00283642"/>
    <w:rsid w:val="0028384F"/>
    <w:rsid w:val="00284557"/>
    <w:rsid w:val="00284EA0"/>
    <w:rsid w:val="00285048"/>
    <w:rsid w:val="00285949"/>
    <w:rsid w:val="00285E8E"/>
    <w:rsid w:val="00291370"/>
    <w:rsid w:val="00291414"/>
    <w:rsid w:val="0029192F"/>
    <w:rsid w:val="00292A4A"/>
    <w:rsid w:val="00292CA5"/>
    <w:rsid w:val="00293012"/>
    <w:rsid w:val="0029471F"/>
    <w:rsid w:val="0029525D"/>
    <w:rsid w:val="00296BC2"/>
    <w:rsid w:val="00297D79"/>
    <w:rsid w:val="002A0066"/>
    <w:rsid w:val="002A14AB"/>
    <w:rsid w:val="002A3C73"/>
    <w:rsid w:val="002A5077"/>
    <w:rsid w:val="002A52D5"/>
    <w:rsid w:val="002A58C9"/>
    <w:rsid w:val="002A59B2"/>
    <w:rsid w:val="002A605F"/>
    <w:rsid w:val="002A6321"/>
    <w:rsid w:val="002A7218"/>
    <w:rsid w:val="002A7629"/>
    <w:rsid w:val="002B087B"/>
    <w:rsid w:val="002B0925"/>
    <w:rsid w:val="002B0EC0"/>
    <w:rsid w:val="002B0F05"/>
    <w:rsid w:val="002B1A41"/>
    <w:rsid w:val="002B1AA9"/>
    <w:rsid w:val="002B2BF9"/>
    <w:rsid w:val="002B494B"/>
    <w:rsid w:val="002B64EA"/>
    <w:rsid w:val="002B761D"/>
    <w:rsid w:val="002B788B"/>
    <w:rsid w:val="002C0051"/>
    <w:rsid w:val="002C0EE1"/>
    <w:rsid w:val="002C1A9E"/>
    <w:rsid w:val="002C20E8"/>
    <w:rsid w:val="002C25E9"/>
    <w:rsid w:val="002C4279"/>
    <w:rsid w:val="002C4EEA"/>
    <w:rsid w:val="002C5137"/>
    <w:rsid w:val="002D0331"/>
    <w:rsid w:val="002D1336"/>
    <w:rsid w:val="002D22EE"/>
    <w:rsid w:val="002D2614"/>
    <w:rsid w:val="002D491A"/>
    <w:rsid w:val="002D498A"/>
    <w:rsid w:val="002D500D"/>
    <w:rsid w:val="002D505A"/>
    <w:rsid w:val="002D52E8"/>
    <w:rsid w:val="002E0250"/>
    <w:rsid w:val="002E1892"/>
    <w:rsid w:val="002E292C"/>
    <w:rsid w:val="002E3D98"/>
    <w:rsid w:val="002E3FE5"/>
    <w:rsid w:val="002E4099"/>
    <w:rsid w:val="002E4537"/>
    <w:rsid w:val="002E49A2"/>
    <w:rsid w:val="002E4DC3"/>
    <w:rsid w:val="002E4F99"/>
    <w:rsid w:val="002E6347"/>
    <w:rsid w:val="002E70CB"/>
    <w:rsid w:val="002F0067"/>
    <w:rsid w:val="002F026E"/>
    <w:rsid w:val="002F0A9E"/>
    <w:rsid w:val="002F317A"/>
    <w:rsid w:val="002F440D"/>
    <w:rsid w:val="002F48C7"/>
    <w:rsid w:val="002F5CC6"/>
    <w:rsid w:val="002F6075"/>
    <w:rsid w:val="002F6AE6"/>
    <w:rsid w:val="00300AF3"/>
    <w:rsid w:val="00300C7E"/>
    <w:rsid w:val="0030193F"/>
    <w:rsid w:val="00304066"/>
    <w:rsid w:val="003040D6"/>
    <w:rsid w:val="00304283"/>
    <w:rsid w:val="00304806"/>
    <w:rsid w:val="00304E70"/>
    <w:rsid w:val="00304F9C"/>
    <w:rsid w:val="0030544F"/>
    <w:rsid w:val="00307052"/>
    <w:rsid w:val="00310399"/>
    <w:rsid w:val="00310A4B"/>
    <w:rsid w:val="003125B5"/>
    <w:rsid w:val="00312737"/>
    <w:rsid w:val="003154B0"/>
    <w:rsid w:val="00316CB2"/>
    <w:rsid w:val="0031713F"/>
    <w:rsid w:val="00321559"/>
    <w:rsid w:val="003216EF"/>
    <w:rsid w:val="00321F46"/>
    <w:rsid w:val="003224E5"/>
    <w:rsid w:val="00322B41"/>
    <w:rsid w:val="00322FC4"/>
    <w:rsid w:val="00323144"/>
    <w:rsid w:val="003237EA"/>
    <w:rsid w:val="003241CA"/>
    <w:rsid w:val="00324779"/>
    <w:rsid w:val="00325548"/>
    <w:rsid w:val="0032580E"/>
    <w:rsid w:val="00325AF0"/>
    <w:rsid w:val="0032662E"/>
    <w:rsid w:val="00326DA2"/>
    <w:rsid w:val="00327118"/>
    <w:rsid w:val="003275BD"/>
    <w:rsid w:val="003276E8"/>
    <w:rsid w:val="003302AC"/>
    <w:rsid w:val="00330A47"/>
    <w:rsid w:val="0033212B"/>
    <w:rsid w:val="003330E9"/>
    <w:rsid w:val="00334FD0"/>
    <w:rsid w:val="00335941"/>
    <w:rsid w:val="00336AD9"/>
    <w:rsid w:val="003377E9"/>
    <w:rsid w:val="003408D0"/>
    <w:rsid w:val="00341703"/>
    <w:rsid w:val="0034199D"/>
    <w:rsid w:val="00341C1D"/>
    <w:rsid w:val="003422AA"/>
    <w:rsid w:val="00343760"/>
    <w:rsid w:val="00344A8B"/>
    <w:rsid w:val="00346F94"/>
    <w:rsid w:val="00347615"/>
    <w:rsid w:val="00347BFD"/>
    <w:rsid w:val="0035014F"/>
    <w:rsid w:val="003508AC"/>
    <w:rsid w:val="00352230"/>
    <w:rsid w:val="003527C8"/>
    <w:rsid w:val="00352A3A"/>
    <w:rsid w:val="00352AB8"/>
    <w:rsid w:val="00353B69"/>
    <w:rsid w:val="00353EB0"/>
    <w:rsid w:val="00354748"/>
    <w:rsid w:val="00355641"/>
    <w:rsid w:val="00355839"/>
    <w:rsid w:val="00355A1E"/>
    <w:rsid w:val="003560B5"/>
    <w:rsid w:val="00356169"/>
    <w:rsid w:val="00360106"/>
    <w:rsid w:val="00360804"/>
    <w:rsid w:val="003610D4"/>
    <w:rsid w:val="00361B0B"/>
    <w:rsid w:val="00361C11"/>
    <w:rsid w:val="00362271"/>
    <w:rsid w:val="00362892"/>
    <w:rsid w:val="00362DEF"/>
    <w:rsid w:val="00362E92"/>
    <w:rsid w:val="003647CD"/>
    <w:rsid w:val="00366E08"/>
    <w:rsid w:val="00370462"/>
    <w:rsid w:val="00370501"/>
    <w:rsid w:val="00370D37"/>
    <w:rsid w:val="00370F89"/>
    <w:rsid w:val="003714B4"/>
    <w:rsid w:val="0037187F"/>
    <w:rsid w:val="00372D33"/>
    <w:rsid w:val="00373908"/>
    <w:rsid w:val="003742A1"/>
    <w:rsid w:val="003742E6"/>
    <w:rsid w:val="0037542D"/>
    <w:rsid w:val="00375573"/>
    <w:rsid w:val="003759C6"/>
    <w:rsid w:val="00376FAC"/>
    <w:rsid w:val="00377F48"/>
    <w:rsid w:val="003813A3"/>
    <w:rsid w:val="00381E0C"/>
    <w:rsid w:val="00382707"/>
    <w:rsid w:val="00382E32"/>
    <w:rsid w:val="00383DD0"/>
    <w:rsid w:val="003844DD"/>
    <w:rsid w:val="003851E1"/>
    <w:rsid w:val="003862F2"/>
    <w:rsid w:val="00387888"/>
    <w:rsid w:val="00387AF7"/>
    <w:rsid w:val="00387B0E"/>
    <w:rsid w:val="00391410"/>
    <w:rsid w:val="00391D4C"/>
    <w:rsid w:val="003922C2"/>
    <w:rsid w:val="0039265B"/>
    <w:rsid w:val="00393524"/>
    <w:rsid w:val="00393A93"/>
    <w:rsid w:val="00393B4B"/>
    <w:rsid w:val="00395161"/>
    <w:rsid w:val="00397189"/>
    <w:rsid w:val="00397C2F"/>
    <w:rsid w:val="00397D11"/>
    <w:rsid w:val="00397D24"/>
    <w:rsid w:val="003A3177"/>
    <w:rsid w:val="003A41E4"/>
    <w:rsid w:val="003A50EF"/>
    <w:rsid w:val="003A61B8"/>
    <w:rsid w:val="003A6610"/>
    <w:rsid w:val="003A67B3"/>
    <w:rsid w:val="003A68C0"/>
    <w:rsid w:val="003B07F4"/>
    <w:rsid w:val="003B0911"/>
    <w:rsid w:val="003B25C8"/>
    <w:rsid w:val="003B282E"/>
    <w:rsid w:val="003B297C"/>
    <w:rsid w:val="003B39E0"/>
    <w:rsid w:val="003B42CD"/>
    <w:rsid w:val="003B4632"/>
    <w:rsid w:val="003B6089"/>
    <w:rsid w:val="003B65E6"/>
    <w:rsid w:val="003B6912"/>
    <w:rsid w:val="003B6BAC"/>
    <w:rsid w:val="003B6DA2"/>
    <w:rsid w:val="003B77AE"/>
    <w:rsid w:val="003B78BA"/>
    <w:rsid w:val="003C141B"/>
    <w:rsid w:val="003C1BF8"/>
    <w:rsid w:val="003C2856"/>
    <w:rsid w:val="003C29C3"/>
    <w:rsid w:val="003C2B0A"/>
    <w:rsid w:val="003C2C8A"/>
    <w:rsid w:val="003C2E58"/>
    <w:rsid w:val="003C3CD5"/>
    <w:rsid w:val="003C4301"/>
    <w:rsid w:val="003C47E3"/>
    <w:rsid w:val="003C4BB6"/>
    <w:rsid w:val="003C51D9"/>
    <w:rsid w:val="003C6333"/>
    <w:rsid w:val="003C72F7"/>
    <w:rsid w:val="003D1BEF"/>
    <w:rsid w:val="003D2D3D"/>
    <w:rsid w:val="003D2ECA"/>
    <w:rsid w:val="003D351D"/>
    <w:rsid w:val="003D5FE1"/>
    <w:rsid w:val="003D7452"/>
    <w:rsid w:val="003E0677"/>
    <w:rsid w:val="003E1CCF"/>
    <w:rsid w:val="003E1DEE"/>
    <w:rsid w:val="003E3585"/>
    <w:rsid w:val="003E39C1"/>
    <w:rsid w:val="003E3A19"/>
    <w:rsid w:val="003E4556"/>
    <w:rsid w:val="003E458B"/>
    <w:rsid w:val="003E4739"/>
    <w:rsid w:val="003E5470"/>
    <w:rsid w:val="003E5736"/>
    <w:rsid w:val="003E5A8D"/>
    <w:rsid w:val="003E5D6E"/>
    <w:rsid w:val="003E6700"/>
    <w:rsid w:val="003E723B"/>
    <w:rsid w:val="003F1E14"/>
    <w:rsid w:val="003F25C7"/>
    <w:rsid w:val="003F307E"/>
    <w:rsid w:val="003F5891"/>
    <w:rsid w:val="003F5FEE"/>
    <w:rsid w:val="003F6296"/>
    <w:rsid w:val="003F6B44"/>
    <w:rsid w:val="003F704C"/>
    <w:rsid w:val="003F720A"/>
    <w:rsid w:val="003F7741"/>
    <w:rsid w:val="00400132"/>
    <w:rsid w:val="00400754"/>
    <w:rsid w:val="004014AF"/>
    <w:rsid w:val="004021E4"/>
    <w:rsid w:val="0040289E"/>
    <w:rsid w:val="0040447B"/>
    <w:rsid w:val="00404E44"/>
    <w:rsid w:val="004054A6"/>
    <w:rsid w:val="004059C3"/>
    <w:rsid w:val="00406137"/>
    <w:rsid w:val="00407F75"/>
    <w:rsid w:val="00410381"/>
    <w:rsid w:val="004129FF"/>
    <w:rsid w:val="00412E4E"/>
    <w:rsid w:val="00412EBA"/>
    <w:rsid w:val="00412FC7"/>
    <w:rsid w:val="004149B5"/>
    <w:rsid w:val="0041502E"/>
    <w:rsid w:val="0041573D"/>
    <w:rsid w:val="0041635D"/>
    <w:rsid w:val="004175F6"/>
    <w:rsid w:val="00417894"/>
    <w:rsid w:val="004178CF"/>
    <w:rsid w:val="00417FB3"/>
    <w:rsid w:val="0042450F"/>
    <w:rsid w:val="00424BF5"/>
    <w:rsid w:val="0042516E"/>
    <w:rsid w:val="004267AE"/>
    <w:rsid w:val="004273A2"/>
    <w:rsid w:val="004311F1"/>
    <w:rsid w:val="00431B96"/>
    <w:rsid w:val="004321B4"/>
    <w:rsid w:val="00432A3F"/>
    <w:rsid w:val="004353E1"/>
    <w:rsid w:val="004355C4"/>
    <w:rsid w:val="00441451"/>
    <w:rsid w:val="00442298"/>
    <w:rsid w:val="00443C0D"/>
    <w:rsid w:val="00443FD3"/>
    <w:rsid w:val="004441A1"/>
    <w:rsid w:val="00444846"/>
    <w:rsid w:val="00444BB6"/>
    <w:rsid w:val="00445AF2"/>
    <w:rsid w:val="00450367"/>
    <w:rsid w:val="00450386"/>
    <w:rsid w:val="00450387"/>
    <w:rsid w:val="00450DEE"/>
    <w:rsid w:val="00450F05"/>
    <w:rsid w:val="00451331"/>
    <w:rsid w:val="00451586"/>
    <w:rsid w:val="0045174B"/>
    <w:rsid w:val="004522A5"/>
    <w:rsid w:val="00452507"/>
    <w:rsid w:val="00452C91"/>
    <w:rsid w:val="0045323E"/>
    <w:rsid w:val="00453B6D"/>
    <w:rsid w:val="00455EEE"/>
    <w:rsid w:val="00457AD2"/>
    <w:rsid w:val="004619C3"/>
    <w:rsid w:val="0046261D"/>
    <w:rsid w:val="004627ED"/>
    <w:rsid w:val="00463616"/>
    <w:rsid w:val="00463706"/>
    <w:rsid w:val="00463A2E"/>
    <w:rsid w:val="00463AF7"/>
    <w:rsid w:val="004642B7"/>
    <w:rsid w:val="00464FB7"/>
    <w:rsid w:val="00465EBF"/>
    <w:rsid w:val="00465F55"/>
    <w:rsid w:val="00466162"/>
    <w:rsid w:val="00466E9A"/>
    <w:rsid w:val="004700D3"/>
    <w:rsid w:val="0047136E"/>
    <w:rsid w:val="00475CFA"/>
    <w:rsid w:val="00476755"/>
    <w:rsid w:val="004768BD"/>
    <w:rsid w:val="0048132C"/>
    <w:rsid w:val="00481A8E"/>
    <w:rsid w:val="00481B58"/>
    <w:rsid w:val="00481BF2"/>
    <w:rsid w:val="004822FB"/>
    <w:rsid w:val="0048280B"/>
    <w:rsid w:val="00482F86"/>
    <w:rsid w:val="00486047"/>
    <w:rsid w:val="00486438"/>
    <w:rsid w:val="00486851"/>
    <w:rsid w:val="00490788"/>
    <w:rsid w:val="00492261"/>
    <w:rsid w:val="0049507E"/>
    <w:rsid w:val="00495627"/>
    <w:rsid w:val="004958AE"/>
    <w:rsid w:val="0049629A"/>
    <w:rsid w:val="00496C61"/>
    <w:rsid w:val="00496EC2"/>
    <w:rsid w:val="00497331"/>
    <w:rsid w:val="00497DF5"/>
    <w:rsid w:val="004A184B"/>
    <w:rsid w:val="004A1F62"/>
    <w:rsid w:val="004A3821"/>
    <w:rsid w:val="004A3A37"/>
    <w:rsid w:val="004A3A5B"/>
    <w:rsid w:val="004A3F9A"/>
    <w:rsid w:val="004A44D1"/>
    <w:rsid w:val="004A4B9A"/>
    <w:rsid w:val="004A5A13"/>
    <w:rsid w:val="004A6669"/>
    <w:rsid w:val="004A723A"/>
    <w:rsid w:val="004A7862"/>
    <w:rsid w:val="004B0CF9"/>
    <w:rsid w:val="004B0E4F"/>
    <w:rsid w:val="004B17EF"/>
    <w:rsid w:val="004B1A93"/>
    <w:rsid w:val="004B1C60"/>
    <w:rsid w:val="004B3BCC"/>
    <w:rsid w:val="004B4129"/>
    <w:rsid w:val="004B53D5"/>
    <w:rsid w:val="004B5ACD"/>
    <w:rsid w:val="004B5E6C"/>
    <w:rsid w:val="004B746E"/>
    <w:rsid w:val="004B794F"/>
    <w:rsid w:val="004C097D"/>
    <w:rsid w:val="004C0D68"/>
    <w:rsid w:val="004C1602"/>
    <w:rsid w:val="004C3B3F"/>
    <w:rsid w:val="004C45D5"/>
    <w:rsid w:val="004C50C1"/>
    <w:rsid w:val="004C51DA"/>
    <w:rsid w:val="004C5699"/>
    <w:rsid w:val="004C5C7C"/>
    <w:rsid w:val="004C6600"/>
    <w:rsid w:val="004C6AA7"/>
    <w:rsid w:val="004C6ABD"/>
    <w:rsid w:val="004C71CC"/>
    <w:rsid w:val="004D0A61"/>
    <w:rsid w:val="004D2898"/>
    <w:rsid w:val="004D2B5E"/>
    <w:rsid w:val="004D3C71"/>
    <w:rsid w:val="004D402B"/>
    <w:rsid w:val="004D4C1F"/>
    <w:rsid w:val="004D5B9F"/>
    <w:rsid w:val="004D5C47"/>
    <w:rsid w:val="004D79B4"/>
    <w:rsid w:val="004D7C84"/>
    <w:rsid w:val="004E15C9"/>
    <w:rsid w:val="004E1B57"/>
    <w:rsid w:val="004E2A3B"/>
    <w:rsid w:val="004E3623"/>
    <w:rsid w:val="004E3A6C"/>
    <w:rsid w:val="004E3EE3"/>
    <w:rsid w:val="004E52A6"/>
    <w:rsid w:val="004F1018"/>
    <w:rsid w:val="004F19B7"/>
    <w:rsid w:val="004F24F8"/>
    <w:rsid w:val="004F33E3"/>
    <w:rsid w:val="004F4EE9"/>
    <w:rsid w:val="004F57F2"/>
    <w:rsid w:val="004F66A7"/>
    <w:rsid w:val="004F6707"/>
    <w:rsid w:val="004F6B3B"/>
    <w:rsid w:val="004F7615"/>
    <w:rsid w:val="004F7973"/>
    <w:rsid w:val="004F7C2B"/>
    <w:rsid w:val="00500BDA"/>
    <w:rsid w:val="00500DD5"/>
    <w:rsid w:val="005011A7"/>
    <w:rsid w:val="00501411"/>
    <w:rsid w:val="0050274D"/>
    <w:rsid w:val="00503038"/>
    <w:rsid w:val="0050306D"/>
    <w:rsid w:val="00503A72"/>
    <w:rsid w:val="00505821"/>
    <w:rsid w:val="00506A89"/>
    <w:rsid w:val="00510322"/>
    <w:rsid w:val="0051131E"/>
    <w:rsid w:val="00511335"/>
    <w:rsid w:val="00511505"/>
    <w:rsid w:val="00512978"/>
    <w:rsid w:val="00512C1F"/>
    <w:rsid w:val="00512DC1"/>
    <w:rsid w:val="00512FDC"/>
    <w:rsid w:val="00513137"/>
    <w:rsid w:val="0051382C"/>
    <w:rsid w:val="00514264"/>
    <w:rsid w:val="00514951"/>
    <w:rsid w:val="00514B01"/>
    <w:rsid w:val="00515133"/>
    <w:rsid w:val="00517970"/>
    <w:rsid w:val="00520062"/>
    <w:rsid w:val="0052180C"/>
    <w:rsid w:val="00522716"/>
    <w:rsid w:val="00522A15"/>
    <w:rsid w:val="00523AFC"/>
    <w:rsid w:val="005244AD"/>
    <w:rsid w:val="0052506F"/>
    <w:rsid w:val="005252B2"/>
    <w:rsid w:val="00525B8C"/>
    <w:rsid w:val="00526955"/>
    <w:rsid w:val="00526FAF"/>
    <w:rsid w:val="005279C0"/>
    <w:rsid w:val="00527E0F"/>
    <w:rsid w:val="00530BBA"/>
    <w:rsid w:val="0053152B"/>
    <w:rsid w:val="00531C9D"/>
    <w:rsid w:val="005327A3"/>
    <w:rsid w:val="0053318E"/>
    <w:rsid w:val="00533482"/>
    <w:rsid w:val="005338F0"/>
    <w:rsid w:val="005342CF"/>
    <w:rsid w:val="005361AF"/>
    <w:rsid w:val="005369E0"/>
    <w:rsid w:val="00536AD0"/>
    <w:rsid w:val="00537EF3"/>
    <w:rsid w:val="00541330"/>
    <w:rsid w:val="00542D7F"/>
    <w:rsid w:val="00543B95"/>
    <w:rsid w:val="00544394"/>
    <w:rsid w:val="00544638"/>
    <w:rsid w:val="00544DAF"/>
    <w:rsid w:val="00544DFD"/>
    <w:rsid w:val="00544E77"/>
    <w:rsid w:val="00545354"/>
    <w:rsid w:val="005462D6"/>
    <w:rsid w:val="005463E2"/>
    <w:rsid w:val="0054749E"/>
    <w:rsid w:val="00547554"/>
    <w:rsid w:val="00547CB4"/>
    <w:rsid w:val="00550427"/>
    <w:rsid w:val="005511C8"/>
    <w:rsid w:val="00551201"/>
    <w:rsid w:val="005515A9"/>
    <w:rsid w:val="00551D7A"/>
    <w:rsid w:val="005524DF"/>
    <w:rsid w:val="00552AB1"/>
    <w:rsid w:val="00552F4E"/>
    <w:rsid w:val="00553C42"/>
    <w:rsid w:val="00553C88"/>
    <w:rsid w:val="00553FE4"/>
    <w:rsid w:val="0055471E"/>
    <w:rsid w:val="00554B3F"/>
    <w:rsid w:val="00554B81"/>
    <w:rsid w:val="00554F13"/>
    <w:rsid w:val="005569BB"/>
    <w:rsid w:val="0055734A"/>
    <w:rsid w:val="005575D7"/>
    <w:rsid w:val="00560180"/>
    <w:rsid w:val="00560347"/>
    <w:rsid w:val="00561359"/>
    <w:rsid w:val="005623C3"/>
    <w:rsid w:val="0056390A"/>
    <w:rsid w:val="005647B4"/>
    <w:rsid w:val="00564926"/>
    <w:rsid w:val="00565A96"/>
    <w:rsid w:val="00567B38"/>
    <w:rsid w:val="00567CBF"/>
    <w:rsid w:val="00570257"/>
    <w:rsid w:val="00570368"/>
    <w:rsid w:val="00570BDB"/>
    <w:rsid w:val="00572718"/>
    <w:rsid w:val="00572C81"/>
    <w:rsid w:val="00572FC4"/>
    <w:rsid w:val="00574920"/>
    <w:rsid w:val="00574AD9"/>
    <w:rsid w:val="00574B78"/>
    <w:rsid w:val="0057514F"/>
    <w:rsid w:val="00575A1D"/>
    <w:rsid w:val="00576429"/>
    <w:rsid w:val="005769E5"/>
    <w:rsid w:val="005771B5"/>
    <w:rsid w:val="00577F7B"/>
    <w:rsid w:val="00580925"/>
    <w:rsid w:val="00581651"/>
    <w:rsid w:val="0058293F"/>
    <w:rsid w:val="00582CE6"/>
    <w:rsid w:val="0058319A"/>
    <w:rsid w:val="00583697"/>
    <w:rsid w:val="005838DE"/>
    <w:rsid w:val="00583E2A"/>
    <w:rsid w:val="00584E65"/>
    <w:rsid w:val="0058565E"/>
    <w:rsid w:val="0058686D"/>
    <w:rsid w:val="0058774B"/>
    <w:rsid w:val="00587897"/>
    <w:rsid w:val="005903D1"/>
    <w:rsid w:val="00590707"/>
    <w:rsid w:val="00590C49"/>
    <w:rsid w:val="0059129B"/>
    <w:rsid w:val="00591BF1"/>
    <w:rsid w:val="005928C2"/>
    <w:rsid w:val="00592B2A"/>
    <w:rsid w:val="00593774"/>
    <w:rsid w:val="00593A78"/>
    <w:rsid w:val="00593E1F"/>
    <w:rsid w:val="005943A5"/>
    <w:rsid w:val="005960C3"/>
    <w:rsid w:val="00597316"/>
    <w:rsid w:val="005A06A2"/>
    <w:rsid w:val="005A0A4A"/>
    <w:rsid w:val="005A2F44"/>
    <w:rsid w:val="005A43F3"/>
    <w:rsid w:val="005A539D"/>
    <w:rsid w:val="005A5C45"/>
    <w:rsid w:val="005A5F1B"/>
    <w:rsid w:val="005A67F6"/>
    <w:rsid w:val="005A6DD9"/>
    <w:rsid w:val="005B13F9"/>
    <w:rsid w:val="005B17FF"/>
    <w:rsid w:val="005B1817"/>
    <w:rsid w:val="005B2024"/>
    <w:rsid w:val="005B2646"/>
    <w:rsid w:val="005B3509"/>
    <w:rsid w:val="005B3968"/>
    <w:rsid w:val="005B3B06"/>
    <w:rsid w:val="005B4187"/>
    <w:rsid w:val="005B438D"/>
    <w:rsid w:val="005B4AA1"/>
    <w:rsid w:val="005B4D8A"/>
    <w:rsid w:val="005B53A6"/>
    <w:rsid w:val="005B76D1"/>
    <w:rsid w:val="005B7AE9"/>
    <w:rsid w:val="005B7EAF"/>
    <w:rsid w:val="005C043C"/>
    <w:rsid w:val="005C09D1"/>
    <w:rsid w:val="005C2248"/>
    <w:rsid w:val="005C322A"/>
    <w:rsid w:val="005C3598"/>
    <w:rsid w:val="005C54FB"/>
    <w:rsid w:val="005C60EA"/>
    <w:rsid w:val="005C6305"/>
    <w:rsid w:val="005C7609"/>
    <w:rsid w:val="005C798D"/>
    <w:rsid w:val="005D002A"/>
    <w:rsid w:val="005D07F4"/>
    <w:rsid w:val="005D093A"/>
    <w:rsid w:val="005D0C6A"/>
    <w:rsid w:val="005D0EBD"/>
    <w:rsid w:val="005D0ED3"/>
    <w:rsid w:val="005D182B"/>
    <w:rsid w:val="005D23D8"/>
    <w:rsid w:val="005D265C"/>
    <w:rsid w:val="005D418F"/>
    <w:rsid w:val="005D4C5C"/>
    <w:rsid w:val="005D5A9E"/>
    <w:rsid w:val="005D6F84"/>
    <w:rsid w:val="005D7795"/>
    <w:rsid w:val="005E0253"/>
    <w:rsid w:val="005E1C37"/>
    <w:rsid w:val="005E2CA1"/>
    <w:rsid w:val="005E2FA7"/>
    <w:rsid w:val="005E2FA8"/>
    <w:rsid w:val="005E3281"/>
    <w:rsid w:val="005E3A38"/>
    <w:rsid w:val="005E3E79"/>
    <w:rsid w:val="005E3EB4"/>
    <w:rsid w:val="005E4BF6"/>
    <w:rsid w:val="005E6365"/>
    <w:rsid w:val="005E6602"/>
    <w:rsid w:val="005E6FCD"/>
    <w:rsid w:val="005E7261"/>
    <w:rsid w:val="005E7434"/>
    <w:rsid w:val="005E749D"/>
    <w:rsid w:val="005F0017"/>
    <w:rsid w:val="005F016E"/>
    <w:rsid w:val="005F188B"/>
    <w:rsid w:val="005F1994"/>
    <w:rsid w:val="005F406D"/>
    <w:rsid w:val="005F4BD7"/>
    <w:rsid w:val="005F4F79"/>
    <w:rsid w:val="005F567E"/>
    <w:rsid w:val="005F60B2"/>
    <w:rsid w:val="00602744"/>
    <w:rsid w:val="00603392"/>
    <w:rsid w:val="0060351E"/>
    <w:rsid w:val="00603E47"/>
    <w:rsid w:val="00605484"/>
    <w:rsid w:val="00605E83"/>
    <w:rsid w:val="00606256"/>
    <w:rsid w:val="0060737A"/>
    <w:rsid w:val="00607ACA"/>
    <w:rsid w:val="00610FF8"/>
    <w:rsid w:val="00611EE8"/>
    <w:rsid w:val="006123CD"/>
    <w:rsid w:val="006125A7"/>
    <w:rsid w:val="006129E7"/>
    <w:rsid w:val="00612D52"/>
    <w:rsid w:val="00613C02"/>
    <w:rsid w:val="00614EFB"/>
    <w:rsid w:val="006157E1"/>
    <w:rsid w:val="0061598C"/>
    <w:rsid w:val="00615CBF"/>
    <w:rsid w:val="006160BD"/>
    <w:rsid w:val="00617301"/>
    <w:rsid w:val="00617380"/>
    <w:rsid w:val="00617CC8"/>
    <w:rsid w:val="00620050"/>
    <w:rsid w:val="006206EA"/>
    <w:rsid w:val="006217BF"/>
    <w:rsid w:val="00621EEC"/>
    <w:rsid w:val="00621F91"/>
    <w:rsid w:val="006225EA"/>
    <w:rsid w:val="00623A79"/>
    <w:rsid w:val="00623C2F"/>
    <w:rsid w:val="006242A7"/>
    <w:rsid w:val="00624330"/>
    <w:rsid w:val="00625A11"/>
    <w:rsid w:val="006265FC"/>
    <w:rsid w:val="0062664E"/>
    <w:rsid w:val="00626A64"/>
    <w:rsid w:val="006279DA"/>
    <w:rsid w:val="00630455"/>
    <w:rsid w:val="00630B4A"/>
    <w:rsid w:val="006312EE"/>
    <w:rsid w:val="006317ED"/>
    <w:rsid w:val="006319A8"/>
    <w:rsid w:val="00631C7E"/>
    <w:rsid w:val="0063243B"/>
    <w:rsid w:val="006333F1"/>
    <w:rsid w:val="00633586"/>
    <w:rsid w:val="00633994"/>
    <w:rsid w:val="00634500"/>
    <w:rsid w:val="006349E6"/>
    <w:rsid w:val="006350B9"/>
    <w:rsid w:val="00635C90"/>
    <w:rsid w:val="0063606E"/>
    <w:rsid w:val="00637C70"/>
    <w:rsid w:val="00640A02"/>
    <w:rsid w:val="00640C78"/>
    <w:rsid w:val="00640D91"/>
    <w:rsid w:val="00641152"/>
    <w:rsid w:val="006416C4"/>
    <w:rsid w:val="006417CE"/>
    <w:rsid w:val="00641AC3"/>
    <w:rsid w:val="00641E8F"/>
    <w:rsid w:val="006423BE"/>
    <w:rsid w:val="00642635"/>
    <w:rsid w:val="00642E32"/>
    <w:rsid w:val="00643E67"/>
    <w:rsid w:val="0064498B"/>
    <w:rsid w:val="00645E10"/>
    <w:rsid w:val="00646A14"/>
    <w:rsid w:val="00647F59"/>
    <w:rsid w:val="00650A69"/>
    <w:rsid w:val="00650CB7"/>
    <w:rsid w:val="0065112B"/>
    <w:rsid w:val="00652158"/>
    <w:rsid w:val="006532D7"/>
    <w:rsid w:val="0065445B"/>
    <w:rsid w:val="00654D44"/>
    <w:rsid w:val="0065500A"/>
    <w:rsid w:val="00655262"/>
    <w:rsid w:val="00656A6D"/>
    <w:rsid w:val="006574B4"/>
    <w:rsid w:val="00660550"/>
    <w:rsid w:val="00661756"/>
    <w:rsid w:val="00661A85"/>
    <w:rsid w:val="00662D20"/>
    <w:rsid w:val="00662DA6"/>
    <w:rsid w:val="00662E37"/>
    <w:rsid w:val="00663211"/>
    <w:rsid w:val="00663A26"/>
    <w:rsid w:val="00663AC5"/>
    <w:rsid w:val="00664B87"/>
    <w:rsid w:val="00665001"/>
    <w:rsid w:val="00666096"/>
    <w:rsid w:val="00666894"/>
    <w:rsid w:val="0066758A"/>
    <w:rsid w:val="00667F7C"/>
    <w:rsid w:val="006704FF"/>
    <w:rsid w:val="006709B5"/>
    <w:rsid w:val="00671493"/>
    <w:rsid w:val="006719AF"/>
    <w:rsid w:val="00671B58"/>
    <w:rsid w:val="00671F17"/>
    <w:rsid w:val="0067290D"/>
    <w:rsid w:val="00672C4B"/>
    <w:rsid w:val="00672EB0"/>
    <w:rsid w:val="00672F6C"/>
    <w:rsid w:val="00673841"/>
    <w:rsid w:val="00673BC7"/>
    <w:rsid w:val="006742E6"/>
    <w:rsid w:val="00675737"/>
    <w:rsid w:val="00675B5D"/>
    <w:rsid w:val="00676A50"/>
    <w:rsid w:val="00677A51"/>
    <w:rsid w:val="00681543"/>
    <w:rsid w:val="00681B6C"/>
    <w:rsid w:val="006821B9"/>
    <w:rsid w:val="006825F0"/>
    <w:rsid w:val="00682A9A"/>
    <w:rsid w:val="00682C0C"/>
    <w:rsid w:val="00682CCB"/>
    <w:rsid w:val="00682EDB"/>
    <w:rsid w:val="00682EFC"/>
    <w:rsid w:val="00684056"/>
    <w:rsid w:val="0068419A"/>
    <w:rsid w:val="006848A1"/>
    <w:rsid w:val="00684D16"/>
    <w:rsid w:val="0068570B"/>
    <w:rsid w:val="00686550"/>
    <w:rsid w:val="00686823"/>
    <w:rsid w:val="00686824"/>
    <w:rsid w:val="0069093D"/>
    <w:rsid w:val="00690F01"/>
    <w:rsid w:val="00690FF9"/>
    <w:rsid w:val="00691452"/>
    <w:rsid w:val="00691BFC"/>
    <w:rsid w:val="00691FFA"/>
    <w:rsid w:val="0069234C"/>
    <w:rsid w:val="00692F10"/>
    <w:rsid w:val="0069472E"/>
    <w:rsid w:val="00694DF9"/>
    <w:rsid w:val="0069556F"/>
    <w:rsid w:val="00696534"/>
    <w:rsid w:val="006A0620"/>
    <w:rsid w:val="006A0950"/>
    <w:rsid w:val="006A1653"/>
    <w:rsid w:val="006A1C54"/>
    <w:rsid w:val="006A250D"/>
    <w:rsid w:val="006A3AD6"/>
    <w:rsid w:val="006A42D5"/>
    <w:rsid w:val="006A450D"/>
    <w:rsid w:val="006A4CB5"/>
    <w:rsid w:val="006A5209"/>
    <w:rsid w:val="006A648F"/>
    <w:rsid w:val="006A64A0"/>
    <w:rsid w:val="006A743D"/>
    <w:rsid w:val="006A7E08"/>
    <w:rsid w:val="006B0399"/>
    <w:rsid w:val="006B0588"/>
    <w:rsid w:val="006B0735"/>
    <w:rsid w:val="006B1A60"/>
    <w:rsid w:val="006B4B1A"/>
    <w:rsid w:val="006B5EC9"/>
    <w:rsid w:val="006B78AC"/>
    <w:rsid w:val="006B7ACB"/>
    <w:rsid w:val="006B7C94"/>
    <w:rsid w:val="006C0641"/>
    <w:rsid w:val="006C0D40"/>
    <w:rsid w:val="006C1552"/>
    <w:rsid w:val="006C1941"/>
    <w:rsid w:val="006C1F1D"/>
    <w:rsid w:val="006C29FE"/>
    <w:rsid w:val="006C3B59"/>
    <w:rsid w:val="006C3F55"/>
    <w:rsid w:val="006C43A8"/>
    <w:rsid w:val="006C49D7"/>
    <w:rsid w:val="006C5343"/>
    <w:rsid w:val="006C5ED6"/>
    <w:rsid w:val="006C6142"/>
    <w:rsid w:val="006D01AA"/>
    <w:rsid w:val="006D01E1"/>
    <w:rsid w:val="006D0853"/>
    <w:rsid w:val="006D0A60"/>
    <w:rsid w:val="006D1C06"/>
    <w:rsid w:val="006D4B5C"/>
    <w:rsid w:val="006D766A"/>
    <w:rsid w:val="006E099B"/>
    <w:rsid w:val="006E0A74"/>
    <w:rsid w:val="006E130C"/>
    <w:rsid w:val="006E2191"/>
    <w:rsid w:val="006E2E66"/>
    <w:rsid w:val="006E3945"/>
    <w:rsid w:val="006E44EE"/>
    <w:rsid w:val="006E4841"/>
    <w:rsid w:val="006E4BA0"/>
    <w:rsid w:val="006E53BF"/>
    <w:rsid w:val="006E66AA"/>
    <w:rsid w:val="006F1125"/>
    <w:rsid w:val="006F2D03"/>
    <w:rsid w:val="006F3D83"/>
    <w:rsid w:val="006F57EB"/>
    <w:rsid w:val="006F6369"/>
    <w:rsid w:val="006F66A4"/>
    <w:rsid w:val="007026B2"/>
    <w:rsid w:val="007028AB"/>
    <w:rsid w:val="00702C0A"/>
    <w:rsid w:val="00704656"/>
    <w:rsid w:val="007047A1"/>
    <w:rsid w:val="007054D6"/>
    <w:rsid w:val="00705E95"/>
    <w:rsid w:val="00707125"/>
    <w:rsid w:val="0070759C"/>
    <w:rsid w:val="007103F3"/>
    <w:rsid w:val="00710FD5"/>
    <w:rsid w:val="007122CE"/>
    <w:rsid w:val="00712EC5"/>
    <w:rsid w:val="00713017"/>
    <w:rsid w:val="007130B9"/>
    <w:rsid w:val="00714B4F"/>
    <w:rsid w:val="00714F00"/>
    <w:rsid w:val="007150BA"/>
    <w:rsid w:val="00715442"/>
    <w:rsid w:val="00715477"/>
    <w:rsid w:val="00716C8D"/>
    <w:rsid w:val="007203AF"/>
    <w:rsid w:val="007224D3"/>
    <w:rsid w:val="00724102"/>
    <w:rsid w:val="007252C0"/>
    <w:rsid w:val="00725CA3"/>
    <w:rsid w:val="00726D8D"/>
    <w:rsid w:val="007272A8"/>
    <w:rsid w:val="007274D9"/>
    <w:rsid w:val="007329F1"/>
    <w:rsid w:val="007336BE"/>
    <w:rsid w:val="007340A7"/>
    <w:rsid w:val="00736817"/>
    <w:rsid w:val="0073749E"/>
    <w:rsid w:val="007375BB"/>
    <w:rsid w:val="00737F1F"/>
    <w:rsid w:val="00740ABD"/>
    <w:rsid w:val="007419D7"/>
    <w:rsid w:val="007419FA"/>
    <w:rsid w:val="007434BE"/>
    <w:rsid w:val="00744692"/>
    <w:rsid w:val="007449B3"/>
    <w:rsid w:val="007456BC"/>
    <w:rsid w:val="007459EA"/>
    <w:rsid w:val="00746A20"/>
    <w:rsid w:val="007476AA"/>
    <w:rsid w:val="00747A9C"/>
    <w:rsid w:val="00747FC9"/>
    <w:rsid w:val="00747FFE"/>
    <w:rsid w:val="0075027C"/>
    <w:rsid w:val="0075069E"/>
    <w:rsid w:val="00750E2B"/>
    <w:rsid w:val="0075131C"/>
    <w:rsid w:val="0075348E"/>
    <w:rsid w:val="00753F02"/>
    <w:rsid w:val="007548CE"/>
    <w:rsid w:val="00755E26"/>
    <w:rsid w:val="00756421"/>
    <w:rsid w:val="00756D75"/>
    <w:rsid w:val="00756E4F"/>
    <w:rsid w:val="0075744D"/>
    <w:rsid w:val="00761FB8"/>
    <w:rsid w:val="00762403"/>
    <w:rsid w:val="00763786"/>
    <w:rsid w:val="007637ED"/>
    <w:rsid w:val="00763A06"/>
    <w:rsid w:val="00763F95"/>
    <w:rsid w:val="0076474E"/>
    <w:rsid w:val="00764A31"/>
    <w:rsid w:val="00764D65"/>
    <w:rsid w:val="00764E9E"/>
    <w:rsid w:val="007652CE"/>
    <w:rsid w:val="007653C3"/>
    <w:rsid w:val="00766241"/>
    <w:rsid w:val="007663AB"/>
    <w:rsid w:val="00766C2B"/>
    <w:rsid w:val="00767C4D"/>
    <w:rsid w:val="00767EBC"/>
    <w:rsid w:val="007700EF"/>
    <w:rsid w:val="00771743"/>
    <w:rsid w:val="00772985"/>
    <w:rsid w:val="00772A75"/>
    <w:rsid w:val="007742F1"/>
    <w:rsid w:val="00774981"/>
    <w:rsid w:val="007757FA"/>
    <w:rsid w:val="007765A2"/>
    <w:rsid w:val="00776E94"/>
    <w:rsid w:val="007771A4"/>
    <w:rsid w:val="00780F3B"/>
    <w:rsid w:val="00781270"/>
    <w:rsid w:val="007813F5"/>
    <w:rsid w:val="0078157A"/>
    <w:rsid w:val="00781A93"/>
    <w:rsid w:val="00782261"/>
    <w:rsid w:val="00782267"/>
    <w:rsid w:val="0078270F"/>
    <w:rsid w:val="00782C8B"/>
    <w:rsid w:val="00782D0D"/>
    <w:rsid w:val="007838DB"/>
    <w:rsid w:val="00783E9B"/>
    <w:rsid w:val="00783F64"/>
    <w:rsid w:val="00784618"/>
    <w:rsid w:val="0078500B"/>
    <w:rsid w:val="00785132"/>
    <w:rsid w:val="00785605"/>
    <w:rsid w:val="007863D8"/>
    <w:rsid w:val="00786AF0"/>
    <w:rsid w:val="007901E1"/>
    <w:rsid w:val="007907F2"/>
    <w:rsid w:val="00790888"/>
    <w:rsid w:val="00790B94"/>
    <w:rsid w:val="00790E5F"/>
    <w:rsid w:val="00790E9E"/>
    <w:rsid w:val="007914D9"/>
    <w:rsid w:val="007923E2"/>
    <w:rsid w:val="007932B7"/>
    <w:rsid w:val="00793533"/>
    <w:rsid w:val="0079500D"/>
    <w:rsid w:val="00795388"/>
    <w:rsid w:val="00795641"/>
    <w:rsid w:val="00795651"/>
    <w:rsid w:val="007965C3"/>
    <w:rsid w:val="007A1091"/>
    <w:rsid w:val="007A2896"/>
    <w:rsid w:val="007A3B25"/>
    <w:rsid w:val="007A3CA6"/>
    <w:rsid w:val="007A4CE3"/>
    <w:rsid w:val="007A5F4C"/>
    <w:rsid w:val="007B02B7"/>
    <w:rsid w:val="007B0840"/>
    <w:rsid w:val="007B102A"/>
    <w:rsid w:val="007B36E6"/>
    <w:rsid w:val="007B3724"/>
    <w:rsid w:val="007B379D"/>
    <w:rsid w:val="007B3AB0"/>
    <w:rsid w:val="007B461A"/>
    <w:rsid w:val="007B468A"/>
    <w:rsid w:val="007B54FB"/>
    <w:rsid w:val="007B56E0"/>
    <w:rsid w:val="007B799F"/>
    <w:rsid w:val="007B7B48"/>
    <w:rsid w:val="007C022F"/>
    <w:rsid w:val="007C15F6"/>
    <w:rsid w:val="007C1711"/>
    <w:rsid w:val="007C3FA7"/>
    <w:rsid w:val="007C66D7"/>
    <w:rsid w:val="007C76DD"/>
    <w:rsid w:val="007D0114"/>
    <w:rsid w:val="007D216D"/>
    <w:rsid w:val="007D222A"/>
    <w:rsid w:val="007D2DE6"/>
    <w:rsid w:val="007D3675"/>
    <w:rsid w:val="007D42A5"/>
    <w:rsid w:val="007D45C7"/>
    <w:rsid w:val="007D472E"/>
    <w:rsid w:val="007D57CE"/>
    <w:rsid w:val="007D58CF"/>
    <w:rsid w:val="007D5D57"/>
    <w:rsid w:val="007D6D4C"/>
    <w:rsid w:val="007D74CC"/>
    <w:rsid w:val="007E0272"/>
    <w:rsid w:val="007E2A68"/>
    <w:rsid w:val="007E2D1F"/>
    <w:rsid w:val="007E37C0"/>
    <w:rsid w:val="007E38BE"/>
    <w:rsid w:val="007E53CA"/>
    <w:rsid w:val="007E5893"/>
    <w:rsid w:val="007E6529"/>
    <w:rsid w:val="007E67C8"/>
    <w:rsid w:val="007E7193"/>
    <w:rsid w:val="007E7576"/>
    <w:rsid w:val="007F1664"/>
    <w:rsid w:val="007F1E57"/>
    <w:rsid w:val="007F2788"/>
    <w:rsid w:val="007F2797"/>
    <w:rsid w:val="007F2991"/>
    <w:rsid w:val="007F3121"/>
    <w:rsid w:val="007F3EC9"/>
    <w:rsid w:val="007F4329"/>
    <w:rsid w:val="007F4DB4"/>
    <w:rsid w:val="007F53F6"/>
    <w:rsid w:val="007F584D"/>
    <w:rsid w:val="007F5BB0"/>
    <w:rsid w:val="007F6494"/>
    <w:rsid w:val="007F6A24"/>
    <w:rsid w:val="007F789B"/>
    <w:rsid w:val="007F7DC4"/>
    <w:rsid w:val="008020C2"/>
    <w:rsid w:val="008029D1"/>
    <w:rsid w:val="00802ADD"/>
    <w:rsid w:val="0080316C"/>
    <w:rsid w:val="00803AAB"/>
    <w:rsid w:val="00803ADB"/>
    <w:rsid w:val="0080428E"/>
    <w:rsid w:val="0080472D"/>
    <w:rsid w:val="00804815"/>
    <w:rsid w:val="00804C0F"/>
    <w:rsid w:val="0080510A"/>
    <w:rsid w:val="00805CAB"/>
    <w:rsid w:val="00806D81"/>
    <w:rsid w:val="008070BD"/>
    <w:rsid w:val="00807544"/>
    <w:rsid w:val="008101AF"/>
    <w:rsid w:val="00810CE1"/>
    <w:rsid w:val="008117F7"/>
    <w:rsid w:val="00811BD2"/>
    <w:rsid w:val="00814087"/>
    <w:rsid w:val="00814739"/>
    <w:rsid w:val="00814855"/>
    <w:rsid w:val="0081521B"/>
    <w:rsid w:val="0081621F"/>
    <w:rsid w:val="00816450"/>
    <w:rsid w:val="008164C8"/>
    <w:rsid w:val="00820D97"/>
    <w:rsid w:val="00821376"/>
    <w:rsid w:val="00822B35"/>
    <w:rsid w:val="00823709"/>
    <w:rsid w:val="00824025"/>
    <w:rsid w:val="00824EB4"/>
    <w:rsid w:val="00831170"/>
    <w:rsid w:val="008319AC"/>
    <w:rsid w:val="00831AF6"/>
    <w:rsid w:val="008336BA"/>
    <w:rsid w:val="00833844"/>
    <w:rsid w:val="0083384F"/>
    <w:rsid w:val="00834021"/>
    <w:rsid w:val="008342B9"/>
    <w:rsid w:val="00834A14"/>
    <w:rsid w:val="00836479"/>
    <w:rsid w:val="008423B5"/>
    <w:rsid w:val="008437DC"/>
    <w:rsid w:val="00843D0C"/>
    <w:rsid w:val="008445DE"/>
    <w:rsid w:val="00844671"/>
    <w:rsid w:val="00844B40"/>
    <w:rsid w:val="00846AB4"/>
    <w:rsid w:val="008506F3"/>
    <w:rsid w:val="00850936"/>
    <w:rsid w:val="00850C94"/>
    <w:rsid w:val="00851DFE"/>
    <w:rsid w:val="00852540"/>
    <w:rsid w:val="00852B86"/>
    <w:rsid w:val="00852C4D"/>
    <w:rsid w:val="00853FB0"/>
    <w:rsid w:val="00854A1E"/>
    <w:rsid w:val="00854BC8"/>
    <w:rsid w:val="0085520D"/>
    <w:rsid w:val="008556C8"/>
    <w:rsid w:val="00856AF0"/>
    <w:rsid w:val="00856B2F"/>
    <w:rsid w:val="0086078F"/>
    <w:rsid w:val="00861E5F"/>
    <w:rsid w:val="0086461F"/>
    <w:rsid w:val="0086591B"/>
    <w:rsid w:val="0086591D"/>
    <w:rsid w:val="00865EB7"/>
    <w:rsid w:val="00866413"/>
    <w:rsid w:val="00867049"/>
    <w:rsid w:val="008701A2"/>
    <w:rsid w:val="00870491"/>
    <w:rsid w:val="008708E7"/>
    <w:rsid w:val="00871BED"/>
    <w:rsid w:val="0087247C"/>
    <w:rsid w:val="00872C17"/>
    <w:rsid w:val="00872F2C"/>
    <w:rsid w:val="00872F73"/>
    <w:rsid w:val="00874B71"/>
    <w:rsid w:val="00874EA8"/>
    <w:rsid w:val="00874FBC"/>
    <w:rsid w:val="0087550C"/>
    <w:rsid w:val="00875B08"/>
    <w:rsid w:val="008769C8"/>
    <w:rsid w:val="00876CC2"/>
    <w:rsid w:val="00880D2C"/>
    <w:rsid w:val="00883490"/>
    <w:rsid w:val="008842BE"/>
    <w:rsid w:val="0088460A"/>
    <w:rsid w:val="0088460D"/>
    <w:rsid w:val="00884709"/>
    <w:rsid w:val="008847B7"/>
    <w:rsid w:val="0088540F"/>
    <w:rsid w:val="00885856"/>
    <w:rsid w:val="008859A3"/>
    <w:rsid w:val="00887011"/>
    <w:rsid w:val="008875B3"/>
    <w:rsid w:val="008905FB"/>
    <w:rsid w:val="0089091B"/>
    <w:rsid w:val="00891754"/>
    <w:rsid w:val="00892497"/>
    <w:rsid w:val="00892578"/>
    <w:rsid w:val="008932C4"/>
    <w:rsid w:val="00893F20"/>
    <w:rsid w:val="008940FA"/>
    <w:rsid w:val="008943E9"/>
    <w:rsid w:val="00894500"/>
    <w:rsid w:val="00894699"/>
    <w:rsid w:val="00894D19"/>
    <w:rsid w:val="00894D5A"/>
    <w:rsid w:val="00894E12"/>
    <w:rsid w:val="00895EDD"/>
    <w:rsid w:val="0089628B"/>
    <w:rsid w:val="00897B05"/>
    <w:rsid w:val="00897C3B"/>
    <w:rsid w:val="008A008A"/>
    <w:rsid w:val="008A16D7"/>
    <w:rsid w:val="008A17D4"/>
    <w:rsid w:val="008A2E5F"/>
    <w:rsid w:val="008A3693"/>
    <w:rsid w:val="008A42FC"/>
    <w:rsid w:val="008A4629"/>
    <w:rsid w:val="008A4DEE"/>
    <w:rsid w:val="008A6F81"/>
    <w:rsid w:val="008B103D"/>
    <w:rsid w:val="008B1748"/>
    <w:rsid w:val="008B214A"/>
    <w:rsid w:val="008B46B1"/>
    <w:rsid w:val="008B4797"/>
    <w:rsid w:val="008B6436"/>
    <w:rsid w:val="008B7916"/>
    <w:rsid w:val="008B7C06"/>
    <w:rsid w:val="008C022C"/>
    <w:rsid w:val="008C03E0"/>
    <w:rsid w:val="008C0568"/>
    <w:rsid w:val="008C19C7"/>
    <w:rsid w:val="008C2047"/>
    <w:rsid w:val="008C2B52"/>
    <w:rsid w:val="008C2E5D"/>
    <w:rsid w:val="008C3392"/>
    <w:rsid w:val="008C365D"/>
    <w:rsid w:val="008C597F"/>
    <w:rsid w:val="008C5D61"/>
    <w:rsid w:val="008C6CB9"/>
    <w:rsid w:val="008C737E"/>
    <w:rsid w:val="008D0D14"/>
    <w:rsid w:val="008D0E63"/>
    <w:rsid w:val="008D340C"/>
    <w:rsid w:val="008D545B"/>
    <w:rsid w:val="008D56F1"/>
    <w:rsid w:val="008D6696"/>
    <w:rsid w:val="008D6E94"/>
    <w:rsid w:val="008D7652"/>
    <w:rsid w:val="008D7D55"/>
    <w:rsid w:val="008E0B47"/>
    <w:rsid w:val="008E3A59"/>
    <w:rsid w:val="008E4914"/>
    <w:rsid w:val="008E4CDB"/>
    <w:rsid w:val="008E53DB"/>
    <w:rsid w:val="008E5B29"/>
    <w:rsid w:val="008E6C78"/>
    <w:rsid w:val="008F10A3"/>
    <w:rsid w:val="008F15FF"/>
    <w:rsid w:val="008F1D9F"/>
    <w:rsid w:val="008F206F"/>
    <w:rsid w:val="008F2B74"/>
    <w:rsid w:val="008F4698"/>
    <w:rsid w:val="008F5A19"/>
    <w:rsid w:val="008F7541"/>
    <w:rsid w:val="008F7E51"/>
    <w:rsid w:val="00900C46"/>
    <w:rsid w:val="00900F71"/>
    <w:rsid w:val="00901C3F"/>
    <w:rsid w:val="0090220E"/>
    <w:rsid w:val="00903F15"/>
    <w:rsid w:val="00904713"/>
    <w:rsid w:val="00904805"/>
    <w:rsid w:val="00904904"/>
    <w:rsid w:val="00905750"/>
    <w:rsid w:val="00907B0B"/>
    <w:rsid w:val="00907B8A"/>
    <w:rsid w:val="00910D69"/>
    <w:rsid w:val="00910E5B"/>
    <w:rsid w:val="009110A9"/>
    <w:rsid w:val="009113BD"/>
    <w:rsid w:val="00911E6E"/>
    <w:rsid w:val="00914678"/>
    <w:rsid w:val="0091479D"/>
    <w:rsid w:val="00914E5C"/>
    <w:rsid w:val="0091500F"/>
    <w:rsid w:val="00915B16"/>
    <w:rsid w:val="00915B78"/>
    <w:rsid w:val="00915CE3"/>
    <w:rsid w:val="00916EE0"/>
    <w:rsid w:val="00921162"/>
    <w:rsid w:val="0092142E"/>
    <w:rsid w:val="00921E91"/>
    <w:rsid w:val="0092219B"/>
    <w:rsid w:val="009221A5"/>
    <w:rsid w:val="009232FB"/>
    <w:rsid w:val="009234CE"/>
    <w:rsid w:val="009239E2"/>
    <w:rsid w:val="009244E4"/>
    <w:rsid w:val="00925A20"/>
    <w:rsid w:val="00925D81"/>
    <w:rsid w:val="00926FC6"/>
    <w:rsid w:val="009279B8"/>
    <w:rsid w:val="00927F90"/>
    <w:rsid w:val="00930448"/>
    <w:rsid w:val="00931503"/>
    <w:rsid w:val="009329A7"/>
    <w:rsid w:val="00932C4E"/>
    <w:rsid w:val="00933F7E"/>
    <w:rsid w:val="009341F0"/>
    <w:rsid w:val="009351FB"/>
    <w:rsid w:val="00935D19"/>
    <w:rsid w:val="009415E3"/>
    <w:rsid w:val="00941CC6"/>
    <w:rsid w:val="00941D9C"/>
    <w:rsid w:val="009426A2"/>
    <w:rsid w:val="009430ED"/>
    <w:rsid w:val="00943AC3"/>
    <w:rsid w:val="00943E47"/>
    <w:rsid w:val="00944382"/>
    <w:rsid w:val="00944D5B"/>
    <w:rsid w:val="00946129"/>
    <w:rsid w:val="00946555"/>
    <w:rsid w:val="009469BE"/>
    <w:rsid w:val="00946C0C"/>
    <w:rsid w:val="00946C66"/>
    <w:rsid w:val="009501A7"/>
    <w:rsid w:val="00950F56"/>
    <w:rsid w:val="009511D5"/>
    <w:rsid w:val="00951485"/>
    <w:rsid w:val="00952219"/>
    <w:rsid w:val="009538A7"/>
    <w:rsid w:val="00954CBE"/>
    <w:rsid w:val="009556EA"/>
    <w:rsid w:val="00957AEF"/>
    <w:rsid w:val="00961D17"/>
    <w:rsid w:val="00965A45"/>
    <w:rsid w:val="00965F96"/>
    <w:rsid w:val="0096652C"/>
    <w:rsid w:val="0096666E"/>
    <w:rsid w:val="009668F9"/>
    <w:rsid w:val="009677FA"/>
    <w:rsid w:val="00970223"/>
    <w:rsid w:val="009704FA"/>
    <w:rsid w:val="00970939"/>
    <w:rsid w:val="00970A7D"/>
    <w:rsid w:val="00971E08"/>
    <w:rsid w:val="00972943"/>
    <w:rsid w:val="00974171"/>
    <w:rsid w:val="00976379"/>
    <w:rsid w:val="00977423"/>
    <w:rsid w:val="00977D23"/>
    <w:rsid w:val="009802F6"/>
    <w:rsid w:val="0098086F"/>
    <w:rsid w:val="00981B11"/>
    <w:rsid w:val="00981DFA"/>
    <w:rsid w:val="00983CE8"/>
    <w:rsid w:val="0098435A"/>
    <w:rsid w:val="0098471E"/>
    <w:rsid w:val="00984A25"/>
    <w:rsid w:val="00984E41"/>
    <w:rsid w:val="009857EB"/>
    <w:rsid w:val="00986F6E"/>
    <w:rsid w:val="009873FD"/>
    <w:rsid w:val="009874EA"/>
    <w:rsid w:val="0098792E"/>
    <w:rsid w:val="00987CC9"/>
    <w:rsid w:val="00990263"/>
    <w:rsid w:val="009904B9"/>
    <w:rsid w:val="009909DD"/>
    <w:rsid w:val="00991CC9"/>
    <w:rsid w:val="009924CB"/>
    <w:rsid w:val="009925A9"/>
    <w:rsid w:val="009936C7"/>
    <w:rsid w:val="00994B05"/>
    <w:rsid w:val="009950E2"/>
    <w:rsid w:val="009953E3"/>
    <w:rsid w:val="0099556A"/>
    <w:rsid w:val="00996AB0"/>
    <w:rsid w:val="00996C49"/>
    <w:rsid w:val="009A03D5"/>
    <w:rsid w:val="009A15B0"/>
    <w:rsid w:val="009A1FE2"/>
    <w:rsid w:val="009A2474"/>
    <w:rsid w:val="009A3DC5"/>
    <w:rsid w:val="009A5FDD"/>
    <w:rsid w:val="009A612B"/>
    <w:rsid w:val="009A6321"/>
    <w:rsid w:val="009A684D"/>
    <w:rsid w:val="009A6D62"/>
    <w:rsid w:val="009A6E6C"/>
    <w:rsid w:val="009A6FE2"/>
    <w:rsid w:val="009A75ED"/>
    <w:rsid w:val="009A7AEB"/>
    <w:rsid w:val="009B2471"/>
    <w:rsid w:val="009B2E53"/>
    <w:rsid w:val="009B7303"/>
    <w:rsid w:val="009B77B9"/>
    <w:rsid w:val="009C1098"/>
    <w:rsid w:val="009C2035"/>
    <w:rsid w:val="009C3987"/>
    <w:rsid w:val="009C48E6"/>
    <w:rsid w:val="009C49D8"/>
    <w:rsid w:val="009C5DBD"/>
    <w:rsid w:val="009C66F0"/>
    <w:rsid w:val="009D09A6"/>
    <w:rsid w:val="009D1599"/>
    <w:rsid w:val="009D1887"/>
    <w:rsid w:val="009D1907"/>
    <w:rsid w:val="009D1F40"/>
    <w:rsid w:val="009D24E7"/>
    <w:rsid w:val="009D31F6"/>
    <w:rsid w:val="009D3996"/>
    <w:rsid w:val="009D4103"/>
    <w:rsid w:val="009D4C2B"/>
    <w:rsid w:val="009D56CA"/>
    <w:rsid w:val="009D57D2"/>
    <w:rsid w:val="009D61F7"/>
    <w:rsid w:val="009D70C2"/>
    <w:rsid w:val="009D7655"/>
    <w:rsid w:val="009E05FE"/>
    <w:rsid w:val="009E1615"/>
    <w:rsid w:val="009E2CC1"/>
    <w:rsid w:val="009E4720"/>
    <w:rsid w:val="009E49C1"/>
    <w:rsid w:val="009E6079"/>
    <w:rsid w:val="009E6388"/>
    <w:rsid w:val="009E7245"/>
    <w:rsid w:val="009F0E52"/>
    <w:rsid w:val="009F111F"/>
    <w:rsid w:val="009F16C8"/>
    <w:rsid w:val="009F23BD"/>
    <w:rsid w:val="009F5C5A"/>
    <w:rsid w:val="009F738B"/>
    <w:rsid w:val="009F77C9"/>
    <w:rsid w:val="00A0090B"/>
    <w:rsid w:val="00A0102C"/>
    <w:rsid w:val="00A01679"/>
    <w:rsid w:val="00A020D7"/>
    <w:rsid w:val="00A02866"/>
    <w:rsid w:val="00A04C13"/>
    <w:rsid w:val="00A04E09"/>
    <w:rsid w:val="00A04F07"/>
    <w:rsid w:val="00A056B8"/>
    <w:rsid w:val="00A05DD2"/>
    <w:rsid w:val="00A0686D"/>
    <w:rsid w:val="00A0718A"/>
    <w:rsid w:val="00A07A19"/>
    <w:rsid w:val="00A12C84"/>
    <w:rsid w:val="00A139E7"/>
    <w:rsid w:val="00A13A83"/>
    <w:rsid w:val="00A13E25"/>
    <w:rsid w:val="00A15947"/>
    <w:rsid w:val="00A15D71"/>
    <w:rsid w:val="00A1600C"/>
    <w:rsid w:val="00A20ECB"/>
    <w:rsid w:val="00A21EFC"/>
    <w:rsid w:val="00A2302D"/>
    <w:rsid w:val="00A2656A"/>
    <w:rsid w:val="00A265A0"/>
    <w:rsid w:val="00A268F7"/>
    <w:rsid w:val="00A27B36"/>
    <w:rsid w:val="00A27B91"/>
    <w:rsid w:val="00A27E09"/>
    <w:rsid w:val="00A27EF9"/>
    <w:rsid w:val="00A304AA"/>
    <w:rsid w:val="00A312E1"/>
    <w:rsid w:val="00A316BC"/>
    <w:rsid w:val="00A31835"/>
    <w:rsid w:val="00A32044"/>
    <w:rsid w:val="00A327BE"/>
    <w:rsid w:val="00A33E2E"/>
    <w:rsid w:val="00A35666"/>
    <w:rsid w:val="00A36CB7"/>
    <w:rsid w:val="00A36F0D"/>
    <w:rsid w:val="00A40E0C"/>
    <w:rsid w:val="00A41223"/>
    <w:rsid w:val="00A41E9E"/>
    <w:rsid w:val="00A4212D"/>
    <w:rsid w:val="00A43E26"/>
    <w:rsid w:val="00A44907"/>
    <w:rsid w:val="00A451B7"/>
    <w:rsid w:val="00A46F92"/>
    <w:rsid w:val="00A47374"/>
    <w:rsid w:val="00A5095D"/>
    <w:rsid w:val="00A50A28"/>
    <w:rsid w:val="00A51148"/>
    <w:rsid w:val="00A51EE0"/>
    <w:rsid w:val="00A52750"/>
    <w:rsid w:val="00A52AE6"/>
    <w:rsid w:val="00A5395B"/>
    <w:rsid w:val="00A547C7"/>
    <w:rsid w:val="00A55D50"/>
    <w:rsid w:val="00A5644B"/>
    <w:rsid w:val="00A569B9"/>
    <w:rsid w:val="00A57B08"/>
    <w:rsid w:val="00A600F6"/>
    <w:rsid w:val="00A60139"/>
    <w:rsid w:val="00A6041E"/>
    <w:rsid w:val="00A61782"/>
    <w:rsid w:val="00A6188C"/>
    <w:rsid w:val="00A61CB1"/>
    <w:rsid w:val="00A62F81"/>
    <w:rsid w:val="00A64AF8"/>
    <w:rsid w:val="00A64FF5"/>
    <w:rsid w:val="00A65002"/>
    <w:rsid w:val="00A6576E"/>
    <w:rsid w:val="00A65784"/>
    <w:rsid w:val="00A669AA"/>
    <w:rsid w:val="00A677FF"/>
    <w:rsid w:val="00A7009D"/>
    <w:rsid w:val="00A700AE"/>
    <w:rsid w:val="00A71673"/>
    <w:rsid w:val="00A71967"/>
    <w:rsid w:val="00A73C76"/>
    <w:rsid w:val="00A769D0"/>
    <w:rsid w:val="00A76BA0"/>
    <w:rsid w:val="00A76D73"/>
    <w:rsid w:val="00A77419"/>
    <w:rsid w:val="00A80023"/>
    <w:rsid w:val="00A8165C"/>
    <w:rsid w:val="00A825F8"/>
    <w:rsid w:val="00A83561"/>
    <w:rsid w:val="00A835F2"/>
    <w:rsid w:val="00A8374E"/>
    <w:rsid w:val="00A837AE"/>
    <w:rsid w:val="00A84920"/>
    <w:rsid w:val="00A863E2"/>
    <w:rsid w:val="00A86A3B"/>
    <w:rsid w:val="00A86ED5"/>
    <w:rsid w:val="00A87030"/>
    <w:rsid w:val="00A872B2"/>
    <w:rsid w:val="00A90837"/>
    <w:rsid w:val="00A9276E"/>
    <w:rsid w:val="00A94DF9"/>
    <w:rsid w:val="00AA0B39"/>
    <w:rsid w:val="00AA10A1"/>
    <w:rsid w:val="00AA1360"/>
    <w:rsid w:val="00AA168A"/>
    <w:rsid w:val="00AA2547"/>
    <w:rsid w:val="00AA2990"/>
    <w:rsid w:val="00AA2DF5"/>
    <w:rsid w:val="00AA33F5"/>
    <w:rsid w:val="00AA3C61"/>
    <w:rsid w:val="00AA409A"/>
    <w:rsid w:val="00AA5B21"/>
    <w:rsid w:val="00AA679C"/>
    <w:rsid w:val="00AA768D"/>
    <w:rsid w:val="00AB2EF5"/>
    <w:rsid w:val="00AB300A"/>
    <w:rsid w:val="00AB3167"/>
    <w:rsid w:val="00AB3405"/>
    <w:rsid w:val="00AB3E46"/>
    <w:rsid w:val="00AB58D6"/>
    <w:rsid w:val="00AB6301"/>
    <w:rsid w:val="00AB720A"/>
    <w:rsid w:val="00AB73F6"/>
    <w:rsid w:val="00AC040C"/>
    <w:rsid w:val="00AC0BC2"/>
    <w:rsid w:val="00AC0E28"/>
    <w:rsid w:val="00AC1B0C"/>
    <w:rsid w:val="00AC1E9F"/>
    <w:rsid w:val="00AC3B12"/>
    <w:rsid w:val="00AC4A20"/>
    <w:rsid w:val="00AC4F90"/>
    <w:rsid w:val="00AC5A9A"/>
    <w:rsid w:val="00AC607E"/>
    <w:rsid w:val="00AC6751"/>
    <w:rsid w:val="00AC6947"/>
    <w:rsid w:val="00AC7016"/>
    <w:rsid w:val="00AC7D48"/>
    <w:rsid w:val="00AD0224"/>
    <w:rsid w:val="00AD0D47"/>
    <w:rsid w:val="00AD11BC"/>
    <w:rsid w:val="00AD1C7A"/>
    <w:rsid w:val="00AD2D50"/>
    <w:rsid w:val="00AD3B4F"/>
    <w:rsid w:val="00AD3C6E"/>
    <w:rsid w:val="00AD5454"/>
    <w:rsid w:val="00AD57FA"/>
    <w:rsid w:val="00AD6003"/>
    <w:rsid w:val="00AD67DF"/>
    <w:rsid w:val="00AD6F6A"/>
    <w:rsid w:val="00AE0215"/>
    <w:rsid w:val="00AE0838"/>
    <w:rsid w:val="00AE0D05"/>
    <w:rsid w:val="00AE1033"/>
    <w:rsid w:val="00AE226E"/>
    <w:rsid w:val="00AE4A7E"/>
    <w:rsid w:val="00AE5CE6"/>
    <w:rsid w:val="00AE6A93"/>
    <w:rsid w:val="00AE773E"/>
    <w:rsid w:val="00AE7F09"/>
    <w:rsid w:val="00AE7F4E"/>
    <w:rsid w:val="00AF020C"/>
    <w:rsid w:val="00AF13EA"/>
    <w:rsid w:val="00AF2139"/>
    <w:rsid w:val="00AF21D4"/>
    <w:rsid w:val="00AF4E61"/>
    <w:rsid w:val="00AF541E"/>
    <w:rsid w:val="00AF5C29"/>
    <w:rsid w:val="00AF61AA"/>
    <w:rsid w:val="00AF62FE"/>
    <w:rsid w:val="00AF6A28"/>
    <w:rsid w:val="00AF6A83"/>
    <w:rsid w:val="00AF7A45"/>
    <w:rsid w:val="00AF7E32"/>
    <w:rsid w:val="00B001D1"/>
    <w:rsid w:val="00B0085F"/>
    <w:rsid w:val="00B04AC3"/>
    <w:rsid w:val="00B06A3C"/>
    <w:rsid w:val="00B06D1F"/>
    <w:rsid w:val="00B117BD"/>
    <w:rsid w:val="00B118B4"/>
    <w:rsid w:val="00B12341"/>
    <w:rsid w:val="00B129D0"/>
    <w:rsid w:val="00B133E3"/>
    <w:rsid w:val="00B1400A"/>
    <w:rsid w:val="00B14D70"/>
    <w:rsid w:val="00B161A1"/>
    <w:rsid w:val="00B16524"/>
    <w:rsid w:val="00B1652E"/>
    <w:rsid w:val="00B16DE1"/>
    <w:rsid w:val="00B1785A"/>
    <w:rsid w:val="00B17976"/>
    <w:rsid w:val="00B20122"/>
    <w:rsid w:val="00B2056B"/>
    <w:rsid w:val="00B20723"/>
    <w:rsid w:val="00B21FCC"/>
    <w:rsid w:val="00B22324"/>
    <w:rsid w:val="00B2238B"/>
    <w:rsid w:val="00B23ABE"/>
    <w:rsid w:val="00B23BF1"/>
    <w:rsid w:val="00B241E8"/>
    <w:rsid w:val="00B255A2"/>
    <w:rsid w:val="00B3065C"/>
    <w:rsid w:val="00B31BD4"/>
    <w:rsid w:val="00B31CBF"/>
    <w:rsid w:val="00B32C4F"/>
    <w:rsid w:val="00B338D6"/>
    <w:rsid w:val="00B3399E"/>
    <w:rsid w:val="00B33A58"/>
    <w:rsid w:val="00B33AD4"/>
    <w:rsid w:val="00B347B9"/>
    <w:rsid w:val="00B34B30"/>
    <w:rsid w:val="00B3567B"/>
    <w:rsid w:val="00B367AA"/>
    <w:rsid w:val="00B37C39"/>
    <w:rsid w:val="00B37D96"/>
    <w:rsid w:val="00B40AC6"/>
    <w:rsid w:val="00B4139C"/>
    <w:rsid w:val="00B427D7"/>
    <w:rsid w:val="00B4306D"/>
    <w:rsid w:val="00B434F2"/>
    <w:rsid w:val="00B43571"/>
    <w:rsid w:val="00B440FC"/>
    <w:rsid w:val="00B4455B"/>
    <w:rsid w:val="00B45197"/>
    <w:rsid w:val="00B457FA"/>
    <w:rsid w:val="00B45CCF"/>
    <w:rsid w:val="00B45D41"/>
    <w:rsid w:val="00B46560"/>
    <w:rsid w:val="00B46B3B"/>
    <w:rsid w:val="00B47580"/>
    <w:rsid w:val="00B47C9F"/>
    <w:rsid w:val="00B51C53"/>
    <w:rsid w:val="00B52583"/>
    <w:rsid w:val="00B53F45"/>
    <w:rsid w:val="00B544A6"/>
    <w:rsid w:val="00B549F1"/>
    <w:rsid w:val="00B54F57"/>
    <w:rsid w:val="00B54FE0"/>
    <w:rsid w:val="00B5553B"/>
    <w:rsid w:val="00B55F1B"/>
    <w:rsid w:val="00B55FAA"/>
    <w:rsid w:val="00B56231"/>
    <w:rsid w:val="00B57425"/>
    <w:rsid w:val="00B57490"/>
    <w:rsid w:val="00B57848"/>
    <w:rsid w:val="00B61F35"/>
    <w:rsid w:val="00B63C00"/>
    <w:rsid w:val="00B63D2A"/>
    <w:rsid w:val="00B644E7"/>
    <w:rsid w:val="00B653A9"/>
    <w:rsid w:val="00B659C1"/>
    <w:rsid w:val="00B65FAA"/>
    <w:rsid w:val="00B6684B"/>
    <w:rsid w:val="00B67F45"/>
    <w:rsid w:val="00B70C32"/>
    <w:rsid w:val="00B71F70"/>
    <w:rsid w:val="00B7541D"/>
    <w:rsid w:val="00B754D3"/>
    <w:rsid w:val="00B75831"/>
    <w:rsid w:val="00B76683"/>
    <w:rsid w:val="00B7693C"/>
    <w:rsid w:val="00B76FE2"/>
    <w:rsid w:val="00B770CA"/>
    <w:rsid w:val="00B77392"/>
    <w:rsid w:val="00B777C1"/>
    <w:rsid w:val="00B77E39"/>
    <w:rsid w:val="00B80230"/>
    <w:rsid w:val="00B8048C"/>
    <w:rsid w:val="00B805D6"/>
    <w:rsid w:val="00B80B39"/>
    <w:rsid w:val="00B818A3"/>
    <w:rsid w:val="00B827B3"/>
    <w:rsid w:val="00B8295F"/>
    <w:rsid w:val="00B83180"/>
    <w:rsid w:val="00B84031"/>
    <w:rsid w:val="00B8501E"/>
    <w:rsid w:val="00B857F8"/>
    <w:rsid w:val="00B87908"/>
    <w:rsid w:val="00B92354"/>
    <w:rsid w:val="00B92CFD"/>
    <w:rsid w:val="00B92E1B"/>
    <w:rsid w:val="00B92F75"/>
    <w:rsid w:val="00B93763"/>
    <w:rsid w:val="00B94D86"/>
    <w:rsid w:val="00B951E3"/>
    <w:rsid w:val="00B956BF"/>
    <w:rsid w:val="00B96DDA"/>
    <w:rsid w:val="00B97121"/>
    <w:rsid w:val="00B97616"/>
    <w:rsid w:val="00B97806"/>
    <w:rsid w:val="00BA17F8"/>
    <w:rsid w:val="00BA25C1"/>
    <w:rsid w:val="00BA2A57"/>
    <w:rsid w:val="00BA37E6"/>
    <w:rsid w:val="00BA4688"/>
    <w:rsid w:val="00BA5595"/>
    <w:rsid w:val="00BA5717"/>
    <w:rsid w:val="00BA677D"/>
    <w:rsid w:val="00BA6A8D"/>
    <w:rsid w:val="00BA7529"/>
    <w:rsid w:val="00BA7A72"/>
    <w:rsid w:val="00BB030A"/>
    <w:rsid w:val="00BB13D1"/>
    <w:rsid w:val="00BB169C"/>
    <w:rsid w:val="00BB2403"/>
    <w:rsid w:val="00BB2AA9"/>
    <w:rsid w:val="00BB2F55"/>
    <w:rsid w:val="00BB54D2"/>
    <w:rsid w:val="00BB5586"/>
    <w:rsid w:val="00BB5F1E"/>
    <w:rsid w:val="00BB6616"/>
    <w:rsid w:val="00BB7BDF"/>
    <w:rsid w:val="00BC0321"/>
    <w:rsid w:val="00BC0B56"/>
    <w:rsid w:val="00BC1794"/>
    <w:rsid w:val="00BC1A08"/>
    <w:rsid w:val="00BC2A07"/>
    <w:rsid w:val="00BC3480"/>
    <w:rsid w:val="00BC44D4"/>
    <w:rsid w:val="00BC4E0E"/>
    <w:rsid w:val="00BC568A"/>
    <w:rsid w:val="00BC587E"/>
    <w:rsid w:val="00BC6660"/>
    <w:rsid w:val="00BC67E2"/>
    <w:rsid w:val="00BC720C"/>
    <w:rsid w:val="00BC7C55"/>
    <w:rsid w:val="00BC7E82"/>
    <w:rsid w:val="00BD02B7"/>
    <w:rsid w:val="00BD11EE"/>
    <w:rsid w:val="00BD18C2"/>
    <w:rsid w:val="00BD1B13"/>
    <w:rsid w:val="00BD1F87"/>
    <w:rsid w:val="00BD21C6"/>
    <w:rsid w:val="00BD3903"/>
    <w:rsid w:val="00BD39B6"/>
    <w:rsid w:val="00BD420F"/>
    <w:rsid w:val="00BD4834"/>
    <w:rsid w:val="00BD5529"/>
    <w:rsid w:val="00BD628D"/>
    <w:rsid w:val="00BD648F"/>
    <w:rsid w:val="00BD64C3"/>
    <w:rsid w:val="00BD64EB"/>
    <w:rsid w:val="00BD7061"/>
    <w:rsid w:val="00BD7E41"/>
    <w:rsid w:val="00BE0062"/>
    <w:rsid w:val="00BE157E"/>
    <w:rsid w:val="00BE2427"/>
    <w:rsid w:val="00BE2903"/>
    <w:rsid w:val="00BE2CEE"/>
    <w:rsid w:val="00BE2E9E"/>
    <w:rsid w:val="00BE3BD1"/>
    <w:rsid w:val="00BE4295"/>
    <w:rsid w:val="00BE5898"/>
    <w:rsid w:val="00BE64F3"/>
    <w:rsid w:val="00BF01ED"/>
    <w:rsid w:val="00BF068A"/>
    <w:rsid w:val="00BF0F09"/>
    <w:rsid w:val="00BF1478"/>
    <w:rsid w:val="00BF38E8"/>
    <w:rsid w:val="00BF54DE"/>
    <w:rsid w:val="00BF59FD"/>
    <w:rsid w:val="00BF67F9"/>
    <w:rsid w:val="00BF6A4B"/>
    <w:rsid w:val="00BF70C3"/>
    <w:rsid w:val="00BF76EF"/>
    <w:rsid w:val="00C00946"/>
    <w:rsid w:val="00C01105"/>
    <w:rsid w:val="00C01343"/>
    <w:rsid w:val="00C01782"/>
    <w:rsid w:val="00C01FF9"/>
    <w:rsid w:val="00C026EC"/>
    <w:rsid w:val="00C0323B"/>
    <w:rsid w:val="00C03250"/>
    <w:rsid w:val="00C03B87"/>
    <w:rsid w:val="00C05682"/>
    <w:rsid w:val="00C05D23"/>
    <w:rsid w:val="00C06198"/>
    <w:rsid w:val="00C066F7"/>
    <w:rsid w:val="00C06A79"/>
    <w:rsid w:val="00C0711E"/>
    <w:rsid w:val="00C0748D"/>
    <w:rsid w:val="00C10ED4"/>
    <w:rsid w:val="00C1151A"/>
    <w:rsid w:val="00C115F2"/>
    <w:rsid w:val="00C11C83"/>
    <w:rsid w:val="00C12586"/>
    <w:rsid w:val="00C1343B"/>
    <w:rsid w:val="00C13998"/>
    <w:rsid w:val="00C14FDA"/>
    <w:rsid w:val="00C1654C"/>
    <w:rsid w:val="00C16A08"/>
    <w:rsid w:val="00C17B0C"/>
    <w:rsid w:val="00C17D94"/>
    <w:rsid w:val="00C20300"/>
    <w:rsid w:val="00C20563"/>
    <w:rsid w:val="00C22017"/>
    <w:rsid w:val="00C22643"/>
    <w:rsid w:val="00C230EA"/>
    <w:rsid w:val="00C23502"/>
    <w:rsid w:val="00C239A8"/>
    <w:rsid w:val="00C23CD7"/>
    <w:rsid w:val="00C24528"/>
    <w:rsid w:val="00C25863"/>
    <w:rsid w:val="00C262DC"/>
    <w:rsid w:val="00C2793A"/>
    <w:rsid w:val="00C30C37"/>
    <w:rsid w:val="00C30E13"/>
    <w:rsid w:val="00C3226A"/>
    <w:rsid w:val="00C325B4"/>
    <w:rsid w:val="00C32D49"/>
    <w:rsid w:val="00C33FC7"/>
    <w:rsid w:val="00C34CC8"/>
    <w:rsid w:val="00C35317"/>
    <w:rsid w:val="00C35417"/>
    <w:rsid w:val="00C35935"/>
    <w:rsid w:val="00C35ACB"/>
    <w:rsid w:val="00C36686"/>
    <w:rsid w:val="00C37D6E"/>
    <w:rsid w:val="00C4032A"/>
    <w:rsid w:val="00C40541"/>
    <w:rsid w:val="00C41FF3"/>
    <w:rsid w:val="00C42E5D"/>
    <w:rsid w:val="00C42EBB"/>
    <w:rsid w:val="00C43155"/>
    <w:rsid w:val="00C43D61"/>
    <w:rsid w:val="00C445A1"/>
    <w:rsid w:val="00C44EBB"/>
    <w:rsid w:val="00C4525A"/>
    <w:rsid w:val="00C452F3"/>
    <w:rsid w:val="00C46799"/>
    <w:rsid w:val="00C46826"/>
    <w:rsid w:val="00C46AB3"/>
    <w:rsid w:val="00C47AB6"/>
    <w:rsid w:val="00C47C2C"/>
    <w:rsid w:val="00C47C35"/>
    <w:rsid w:val="00C5056B"/>
    <w:rsid w:val="00C517BA"/>
    <w:rsid w:val="00C53FD2"/>
    <w:rsid w:val="00C55D44"/>
    <w:rsid w:val="00C55DC8"/>
    <w:rsid w:val="00C563DA"/>
    <w:rsid w:val="00C57A9D"/>
    <w:rsid w:val="00C63EDC"/>
    <w:rsid w:val="00C65A87"/>
    <w:rsid w:val="00C65B7D"/>
    <w:rsid w:val="00C66039"/>
    <w:rsid w:val="00C66162"/>
    <w:rsid w:val="00C67101"/>
    <w:rsid w:val="00C671CC"/>
    <w:rsid w:val="00C67376"/>
    <w:rsid w:val="00C67CE5"/>
    <w:rsid w:val="00C67EE3"/>
    <w:rsid w:val="00C7109C"/>
    <w:rsid w:val="00C718EE"/>
    <w:rsid w:val="00C724B8"/>
    <w:rsid w:val="00C726A6"/>
    <w:rsid w:val="00C73B53"/>
    <w:rsid w:val="00C74714"/>
    <w:rsid w:val="00C7524F"/>
    <w:rsid w:val="00C75645"/>
    <w:rsid w:val="00C75831"/>
    <w:rsid w:val="00C76085"/>
    <w:rsid w:val="00C765E4"/>
    <w:rsid w:val="00C7753F"/>
    <w:rsid w:val="00C80513"/>
    <w:rsid w:val="00C80A9A"/>
    <w:rsid w:val="00C8442B"/>
    <w:rsid w:val="00C86E57"/>
    <w:rsid w:val="00C871EC"/>
    <w:rsid w:val="00C876C6"/>
    <w:rsid w:val="00C876D0"/>
    <w:rsid w:val="00C87EEF"/>
    <w:rsid w:val="00C90056"/>
    <w:rsid w:val="00C9112B"/>
    <w:rsid w:val="00C91504"/>
    <w:rsid w:val="00C9160C"/>
    <w:rsid w:val="00C92166"/>
    <w:rsid w:val="00C92D74"/>
    <w:rsid w:val="00C932A9"/>
    <w:rsid w:val="00C935F9"/>
    <w:rsid w:val="00C93906"/>
    <w:rsid w:val="00C94E8F"/>
    <w:rsid w:val="00C951B0"/>
    <w:rsid w:val="00C96C46"/>
    <w:rsid w:val="00C97E01"/>
    <w:rsid w:val="00CA0695"/>
    <w:rsid w:val="00CA2421"/>
    <w:rsid w:val="00CA264B"/>
    <w:rsid w:val="00CA319C"/>
    <w:rsid w:val="00CA3575"/>
    <w:rsid w:val="00CA38AD"/>
    <w:rsid w:val="00CA4207"/>
    <w:rsid w:val="00CA4EC3"/>
    <w:rsid w:val="00CA556E"/>
    <w:rsid w:val="00CA6D7C"/>
    <w:rsid w:val="00CA76F8"/>
    <w:rsid w:val="00CA79A5"/>
    <w:rsid w:val="00CA7D11"/>
    <w:rsid w:val="00CA7D94"/>
    <w:rsid w:val="00CA7DF6"/>
    <w:rsid w:val="00CB025C"/>
    <w:rsid w:val="00CB1A08"/>
    <w:rsid w:val="00CB1B4E"/>
    <w:rsid w:val="00CB263D"/>
    <w:rsid w:val="00CB3FC6"/>
    <w:rsid w:val="00CB4466"/>
    <w:rsid w:val="00CB46AB"/>
    <w:rsid w:val="00CB4B8C"/>
    <w:rsid w:val="00CB51C0"/>
    <w:rsid w:val="00CB6E71"/>
    <w:rsid w:val="00CB79E4"/>
    <w:rsid w:val="00CB7C4A"/>
    <w:rsid w:val="00CC0365"/>
    <w:rsid w:val="00CC16BE"/>
    <w:rsid w:val="00CC3D73"/>
    <w:rsid w:val="00CC3F44"/>
    <w:rsid w:val="00CC4E13"/>
    <w:rsid w:val="00CC551B"/>
    <w:rsid w:val="00CC5E8A"/>
    <w:rsid w:val="00CC5F76"/>
    <w:rsid w:val="00CC6009"/>
    <w:rsid w:val="00CC6187"/>
    <w:rsid w:val="00CC6927"/>
    <w:rsid w:val="00CC7394"/>
    <w:rsid w:val="00CC7B68"/>
    <w:rsid w:val="00CD05F2"/>
    <w:rsid w:val="00CD07C3"/>
    <w:rsid w:val="00CD0FC2"/>
    <w:rsid w:val="00CD1676"/>
    <w:rsid w:val="00CD1A77"/>
    <w:rsid w:val="00CD41FF"/>
    <w:rsid w:val="00CD42DC"/>
    <w:rsid w:val="00CD4B26"/>
    <w:rsid w:val="00CD4CEC"/>
    <w:rsid w:val="00CD5177"/>
    <w:rsid w:val="00CD572A"/>
    <w:rsid w:val="00CE07EA"/>
    <w:rsid w:val="00CE080C"/>
    <w:rsid w:val="00CE21BD"/>
    <w:rsid w:val="00CE247A"/>
    <w:rsid w:val="00CE2571"/>
    <w:rsid w:val="00CE3CA5"/>
    <w:rsid w:val="00CE537A"/>
    <w:rsid w:val="00CE53C0"/>
    <w:rsid w:val="00CE55D1"/>
    <w:rsid w:val="00CE64F5"/>
    <w:rsid w:val="00CE6F3B"/>
    <w:rsid w:val="00CE73B3"/>
    <w:rsid w:val="00CE741D"/>
    <w:rsid w:val="00CE7E90"/>
    <w:rsid w:val="00CF01F8"/>
    <w:rsid w:val="00CF01FC"/>
    <w:rsid w:val="00CF1F1C"/>
    <w:rsid w:val="00CF2CBB"/>
    <w:rsid w:val="00CF37C9"/>
    <w:rsid w:val="00CF3845"/>
    <w:rsid w:val="00CF3B62"/>
    <w:rsid w:val="00CF426D"/>
    <w:rsid w:val="00CF526B"/>
    <w:rsid w:val="00CF5728"/>
    <w:rsid w:val="00CF7A57"/>
    <w:rsid w:val="00D00227"/>
    <w:rsid w:val="00D003ED"/>
    <w:rsid w:val="00D004A5"/>
    <w:rsid w:val="00D01156"/>
    <w:rsid w:val="00D019AA"/>
    <w:rsid w:val="00D026A6"/>
    <w:rsid w:val="00D040C8"/>
    <w:rsid w:val="00D04302"/>
    <w:rsid w:val="00D06416"/>
    <w:rsid w:val="00D067F6"/>
    <w:rsid w:val="00D06C7F"/>
    <w:rsid w:val="00D06D6F"/>
    <w:rsid w:val="00D10147"/>
    <w:rsid w:val="00D10DC5"/>
    <w:rsid w:val="00D12BF6"/>
    <w:rsid w:val="00D13CB1"/>
    <w:rsid w:val="00D1642C"/>
    <w:rsid w:val="00D16CCB"/>
    <w:rsid w:val="00D17F6B"/>
    <w:rsid w:val="00D20343"/>
    <w:rsid w:val="00D205AA"/>
    <w:rsid w:val="00D209D5"/>
    <w:rsid w:val="00D21321"/>
    <w:rsid w:val="00D234AE"/>
    <w:rsid w:val="00D2393A"/>
    <w:rsid w:val="00D25742"/>
    <w:rsid w:val="00D25D6C"/>
    <w:rsid w:val="00D2672B"/>
    <w:rsid w:val="00D26F41"/>
    <w:rsid w:val="00D30BE0"/>
    <w:rsid w:val="00D31B83"/>
    <w:rsid w:val="00D31E32"/>
    <w:rsid w:val="00D32E76"/>
    <w:rsid w:val="00D33276"/>
    <w:rsid w:val="00D338CB"/>
    <w:rsid w:val="00D33FEE"/>
    <w:rsid w:val="00D34179"/>
    <w:rsid w:val="00D35034"/>
    <w:rsid w:val="00D3543F"/>
    <w:rsid w:val="00D356E2"/>
    <w:rsid w:val="00D35E42"/>
    <w:rsid w:val="00D360DB"/>
    <w:rsid w:val="00D36662"/>
    <w:rsid w:val="00D369D2"/>
    <w:rsid w:val="00D37315"/>
    <w:rsid w:val="00D4065A"/>
    <w:rsid w:val="00D41368"/>
    <w:rsid w:val="00D42218"/>
    <w:rsid w:val="00D4288B"/>
    <w:rsid w:val="00D42B0B"/>
    <w:rsid w:val="00D44316"/>
    <w:rsid w:val="00D44659"/>
    <w:rsid w:val="00D470B0"/>
    <w:rsid w:val="00D500BD"/>
    <w:rsid w:val="00D50545"/>
    <w:rsid w:val="00D50CD9"/>
    <w:rsid w:val="00D5105F"/>
    <w:rsid w:val="00D51677"/>
    <w:rsid w:val="00D5466E"/>
    <w:rsid w:val="00D56B5D"/>
    <w:rsid w:val="00D56BD6"/>
    <w:rsid w:val="00D56DA0"/>
    <w:rsid w:val="00D601C8"/>
    <w:rsid w:val="00D60CF8"/>
    <w:rsid w:val="00D60D7C"/>
    <w:rsid w:val="00D60F85"/>
    <w:rsid w:val="00D621C0"/>
    <w:rsid w:val="00D622FF"/>
    <w:rsid w:val="00D62EBC"/>
    <w:rsid w:val="00D63B96"/>
    <w:rsid w:val="00D64308"/>
    <w:rsid w:val="00D648A8"/>
    <w:rsid w:val="00D64D99"/>
    <w:rsid w:val="00D663C2"/>
    <w:rsid w:val="00D669BA"/>
    <w:rsid w:val="00D66CC9"/>
    <w:rsid w:val="00D67615"/>
    <w:rsid w:val="00D677F1"/>
    <w:rsid w:val="00D6794B"/>
    <w:rsid w:val="00D67950"/>
    <w:rsid w:val="00D71E53"/>
    <w:rsid w:val="00D72E48"/>
    <w:rsid w:val="00D736BE"/>
    <w:rsid w:val="00D73DCE"/>
    <w:rsid w:val="00D74815"/>
    <w:rsid w:val="00D75162"/>
    <w:rsid w:val="00D76E5D"/>
    <w:rsid w:val="00D800EF"/>
    <w:rsid w:val="00D818E2"/>
    <w:rsid w:val="00D81A79"/>
    <w:rsid w:val="00D81F08"/>
    <w:rsid w:val="00D8277B"/>
    <w:rsid w:val="00D83467"/>
    <w:rsid w:val="00D841C5"/>
    <w:rsid w:val="00D846F3"/>
    <w:rsid w:val="00D85E0C"/>
    <w:rsid w:val="00D866A1"/>
    <w:rsid w:val="00D86844"/>
    <w:rsid w:val="00D86B92"/>
    <w:rsid w:val="00D86E7F"/>
    <w:rsid w:val="00D8710C"/>
    <w:rsid w:val="00D87447"/>
    <w:rsid w:val="00D87B24"/>
    <w:rsid w:val="00D87B31"/>
    <w:rsid w:val="00D87FA5"/>
    <w:rsid w:val="00D90AEE"/>
    <w:rsid w:val="00D90F44"/>
    <w:rsid w:val="00D9157F"/>
    <w:rsid w:val="00D92CD4"/>
    <w:rsid w:val="00D93A66"/>
    <w:rsid w:val="00D93F0D"/>
    <w:rsid w:val="00D94587"/>
    <w:rsid w:val="00D95A9D"/>
    <w:rsid w:val="00D95D70"/>
    <w:rsid w:val="00D9767D"/>
    <w:rsid w:val="00DA0EDF"/>
    <w:rsid w:val="00DA1458"/>
    <w:rsid w:val="00DA18FB"/>
    <w:rsid w:val="00DA1FB1"/>
    <w:rsid w:val="00DA2EFB"/>
    <w:rsid w:val="00DA5CA0"/>
    <w:rsid w:val="00DA6432"/>
    <w:rsid w:val="00DA6866"/>
    <w:rsid w:val="00DA68A2"/>
    <w:rsid w:val="00DA6CC8"/>
    <w:rsid w:val="00DA763E"/>
    <w:rsid w:val="00DB0465"/>
    <w:rsid w:val="00DB263D"/>
    <w:rsid w:val="00DB2849"/>
    <w:rsid w:val="00DB3215"/>
    <w:rsid w:val="00DB46F7"/>
    <w:rsid w:val="00DB4EED"/>
    <w:rsid w:val="00DB58BA"/>
    <w:rsid w:val="00DB58DE"/>
    <w:rsid w:val="00DB5A3E"/>
    <w:rsid w:val="00DB5CB3"/>
    <w:rsid w:val="00DB6608"/>
    <w:rsid w:val="00DC036F"/>
    <w:rsid w:val="00DC0F87"/>
    <w:rsid w:val="00DC27A8"/>
    <w:rsid w:val="00DC2B21"/>
    <w:rsid w:val="00DC2FE3"/>
    <w:rsid w:val="00DC3534"/>
    <w:rsid w:val="00DC4B76"/>
    <w:rsid w:val="00DC5FF0"/>
    <w:rsid w:val="00DC6F7D"/>
    <w:rsid w:val="00DC7089"/>
    <w:rsid w:val="00DC708E"/>
    <w:rsid w:val="00DD01C1"/>
    <w:rsid w:val="00DD172F"/>
    <w:rsid w:val="00DD194E"/>
    <w:rsid w:val="00DD2E68"/>
    <w:rsid w:val="00DD35F1"/>
    <w:rsid w:val="00DD41BD"/>
    <w:rsid w:val="00DD4969"/>
    <w:rsid w:val="00DD50C3"/>
    <w:rsid w:val="00DE13E7"/>
    <w:rsid w:val="00DE1683"/>
    <w:rsid w:val="00DE309F"/>
    <w:rsid w:val="00DE353E"/>
    <w:rsid w:val="00DE3D3B"/>
    <w:rsid w:val="00DE3DE4"/>
    <w:rsid w:val="00DE3F0A"/>
    <w:rsid w:val="00DE4728"/>
    <w:rsid w:val="00DE48C4"/>
    <w:rsid w:val="00DE4D8F"/>
    <w:rsid w:val="00DE5D1A"/>
    <w:rsid w:val="00DE6503"/>
    <w:rsid w:val="00DE7C41"/>
    <w:rsid w:val="00DE7F56"/>
    <w:rsid w:val="00DF08F1"/>
    <w:rsid w:val="00DF0925"/>
    <w:rsid w:val="00DF0F7C"/>
    <w:rsid w:val="00DF1F80"/>
    <w:rsid w:val="00DF2A94"/>
    <w:rsid w:val="00DF41DA"/>
    <w:rsid w:val="00DF48EB"/>
    <w:rsid w:val="00DF674A"/>
    <w:rsid w:val="00DF7175"/>
    <w:rsid w:val="00E00A6B"/>
    <w:rsid w:val="00E01CEB"/>
    <w:rsid w:val="00E021F1"/>
    <w:rsid w:val="00E02347"/>
    <w:rsid w:val="00E02F82"/>
    <w:rsid w:val="00E03866"/>
    <w:rsid w:val="00E04424"/>
    <w:rsid w:val="00E04821"/>
    <w:rsid w:val="00E064A0"/>
    <w:rsid w:val="00E06B7B"/>
    <w:rsid w:val="00E071DF"/>
    <w:rsid w:val="00E10967"/>
    <w:rsid w:val="00E1143B"/>
    <w:rsid w:val="00E12EAF"/>
    <w:rsid w:val="00E13420"/>
    <w:rsid w:val="00E13AD2"/>
    <w:rsid w:val="00E13B27"/>
    <w:rsid w:val="00E15BDA"/>
    <w:rsid w:val="00E15C84"/>
    <w:rsid w:val="00E16789"/>
    <w:rsid w:val="00E1687D"/>
    <w:rsid w:val="00E207FB"/>
    <w:rsid w:val="00E2158D"/>
    <w:rsid w:val="00E21BAD"/>
    <w:rsid w:val="00E21C6A"/>
    <w:rsid w:val="00E229EB"/>
    <w:rsid w:val="00E23BBC"/>
    <w:rsid w:val="00E24A41"/>
    <w:rsid w:val="00E258E9"/>
    <w:rsid w:val="00E25B7E"/>
    <w:rsid w:val="00E2671F"/>
    <w:rsid w:val="00E26D93"/>
    <w:rsid w:val="00E2746C"/>
    <w:rsid w:val="00E27FC0"/>
    <w:rsid w:val="00E30234"/>
    <w:rsid w:val="00E30644"/>
    <w:rsid w:val="00E31681"/>
    <w:rsid w:val="00E33396"/>
    <w:rsid w:val="00E33A93"/>
    <w:rsid w:val="00E3508C"/>
    <w:rsid w:val="00E35603"/>
    <w:rsid w:val="00E357FB"/>
    <w:rsid w:val="00E364CA"/>
    <w:rsid w:val="00E368D6"/>
    <w:rsid w:val="00E36E55"/>
    <w:rsid w:val="00E41AE8"/>
    <w:rsid w:val="00E4213B"/>
    <w:rsid w:val="00E42BDE"/>
    <w:rsid w:val="00E42FE2"/>
    <w:rsid w:val="00E44A3A"/>
    <w:rsid w:val="00E4544E"/>
    <w:rsid w:val="00E46452"/>
    <w:rsid w:val="00E464DC"/>
    <w:rsid w:val="00E50826"/>
    <w:rsid w:val="00E50BF7"/>
    <w:rsid w:val="00E510AC"/>
    <w:rsid w:val="00E517B1"/>
    <w:rsid w:val="00E51A29"/>
    <w:rsid w:val="00E51D8F"/>
    <w:rsid w:val="00E52154"/>
    <w:rsid w:val="00E5237D"/>
    <w:rsid w:val="00E52910"/>
    <w:rsid w:val="00E539AA"/>
    <w:rsid w:val="00E5406E"/>
    <w:rsid w:val="00E55145"/>
    <w:rsid w:val="00E558B8"/>
    <w:rsid w:val="00E576FC"/>
    <w:rsid w:val="00E61AD2"/>
    <w:rsid w:val="00E61CF5"/>
    <w:rsid w:val="00E6214F"/>
    <w:rsid w:val="00E64223"/>
    <w:rsid w:val="00E65AD9"/>
    <w:rsid w:val="00E65E42"/>
    <w:rsid w:val="00E67AA0"/>
    <w:rsid w:val="00E703EC"/>
    <w:rsid w:val="00E714C2"/>
    <w:rsid w:val="00E7179B"/>
    <w:rsid w:val="00E717B1"/>
    <w:rsid w:val="00E741EA"/>
    <w:rsid w:val="00E74421"/>
    <w:rsid w:val="00E7653C"/>
    <w:rsid w:val="00E76A29"/>
    <w:rsid w:val="00E8049B"/>
    <w:rsid w:val="00E8196E"/>
    <w:rsid w:val="00E81C69"/>
    <w:rsid w:val="00E82F27"/>
    <w:rsid w:val="00E8370A"/>
    <w:rsid w:val="00E84751"/>
    <w:rsid w:val="00E84A98"/>
    <w:rsid w:val="00E84B2B"/>
    <w:rsid w:val="00E8591D"/>
    <w:rsid w:val="00E86268"/>
    <w:rsid w:val="00E86899"/>
    <w:rsid w:val="00E86D57"/>
    <w:rsid w:val="00E86FEA"/>
    <w:rsid w:val="00E874F8"/>
    <w:rsid w:val="00E87F94"/>
    <w:rsid w:val="00E919F0"/>
    <w:rsid w:val="00E91D5A"/>
    <w:rsid w:val="00E91D93"/>
    <w:rsid w:val="00E92205"/>
    <w:rsid w:val="00E92A64"/>
    <w:rsid w:val="00E92BCC"/>
    <w:rsid w:val="00E9353A"/>
    <w:rsid w:val="00E94074"/>
    <w:rsid w:val="00E94E27"/>
    <w:rsid w:val="00E95610"/>
    <w:rsid w:val="00E9609B"/>
    <w:rsid w:val="00E96137"/>
    <w:rsid w:val="00E965BF"/>
    <w:rsid w:val="00E9705F"/>
    <w:rsid w:val="00E9779C"/>
    <w:rsid w:val="00EA08F8"/>
    <w:rsid w:val="00EA09CA"/>
    <w:rsid w:val="00EA0BBB"/>
    <w:rsid w:val="00EA0E31"/>
    <w:rsid w:val="00EA17EB"/>
    <w:rsid w:val="00EA2389"/>
    <w:rsid w:val="00EA28FD"/>
    <w:rsid w:val="00EA3CE6"/>
    <w:rsid w:val="00EA3FD0"/>
    <w:rsid w:val="00EA65B9"/>
    <w:rsid w:val="00EA7110"/>
    <w:rsid w:val="00EA725A"/>
    <w:rsid w:val="00EB289D"/>
    <w:rsid w:val="00EB2B3B"/>
    <w:rsid w:val="00EB38CB"/>
    <w:rsid w:val="00EB38D6"/>
    <w:rsid w:val="00EB4615"/>
    <w:rsid w:val="00EB4ADF"/>
    <w:rsid w:val="00EB4BF9"/>
    <w:rsid w:val="00EB4C9C"/>
    <w:rsid w:val="00EB63AE"/>
    <w:rsid w:val="00EB68B4"/>
    <w:rsid w:val="00EB6FFE"/>
    <w:rsid w:val="00EB7239"/>
    <w:rsid w:val="00EB7445"/>
    <w:rsid w:val="00EB7514"/>
    <w:rsid w:val="00EC0AC1"/>
    <w:rsid w:val="00EC1705"/>
    <w:rsid w:val="00EC3366"/>
    <w:rsid w:val="00EC35D1"/>
    <w:rsid w:val="00EC3680"/>
    <w:rsid w:val="00EC4105"/>
    <w:rsid w:val="00EC5A29"/>
    <w:rsid w:val="00EC7ABD"/>
    <w:rsid w:val="00ED0984"/>
    <w:rsid w:val="00ED173D"/>
    <w:rsid w:val="00ED2B51"/>
    <w:rsid w:val="00ED2D27"/>
    <w:rsid w:val="00ED2E7E"/>
    <w:rsid w:val="00ED3812"/>
    <w:rsid w:val="00ED5C2D"/>
    <w:rsid w:val="00ED5D96"/>
    <w:rsid w:val="00ED6D0F"/>
    <w:rsid w:val="00ED6F69"/>
    <w:rsid w:val="00ED7192"/>
    <w:rsid w:val="00EE0C19"/>
    <w:rsid w:val="00EE1DB4"/>
    <w:rsid w:val="00EE2BC2"/>
    <w:rsid w:val="00EE337C"/>
    <w:rsid w:val="00EE344A"/>
    <w:rsid w:val="00EE4345"/>
    <w:rsid w:val="00EE45F4"/>
    <w:rsid w:val="00EE4866"/>
    <w:rsid w:val="00EE54F8"/>
    <w:rsid w:val="00EE67D3"/>
    <w:rsid w:val="00EF2114"/>
    <w:rsid w:val="00EF293A"/>
    <w:rsid w:val="00EF3663"/>
    <w:rsid w:val="00EF3EA7"/>
    <w:rsid w:val="00EF4639"/>
    <w:rsid w:val="00EF64BF"/>
    <w:rsid w:val="00EF74E7"/>
    <w:rsid w:val="00EF7799"/>
    <w:rsid w:val="00F00292"/>
    <w:rsid w:val="00F009BA"/>
    <w:rsid w:val="00F033C2"/>
    <w:rsid w:val="00F04520"/>
    <w:rsid w:val="00F046E8"/>
    <w:rsid w:val="00F05A6D"/>
    <w:rsid w:val="00F0603C"/>
    <w:rsid w:val="00F06EC7"/>
    <w:rsid w:val="00F074B9"/>
    <w:rsid w:val="00F077EF"/>
    <w:rsid w:val="00F1101D"/>
    <w:rsid w:val="00F11081"/>
    <w:rsid w:val="00F1139B"/>
    <w:rsid w:val="00F119A5"/>
    <w:rsid w:val="00F1246E"/>
    <w:rsid w:val="00F124B0"/>
    <w:rsid w:val="00F129B8"/>
    <w:rsid w:val="00F131A8"/>
    <w:rsid w:val="00F13FB0"/>
    <w:rsid w:val="00F14BBF"/>
    <w:rsid w:val="00F16609"/>
    <w:rsid w:val="00F20019"/>
    <w:rsid w:val="00F2001C"/>
    <w:rsid w:val="00F206A0"/>
    <w:rsid w:val="00F21FE1"/>
    <w:rsid w:val="00F230EA"/>
    <w:rsid w:val="00F23D42"/>
    <w:rsid w:val="00F240A5"/>
    <w:rsid w:val="00F24679"/>
    <w:rsid w:val="00F24FC8"/>
    <w:rsid w:val="00F251C7"/>
    <w:rsid w:val="00F2600F"/>
    <w:rsid w:val="00F30D92"/>
    <w:rsid w:val="00F31B66"/>
    <w:rsid w:val="00F31C76"/>
    <w:rsid w:val="00F3324C"/>
    <w:rsid w:val="00F33A1F"/>
    <w:rsid w:val="00F34E87"/>
    <w:rsid w:val="00F3500B"/>
    <w:rsid w:val="00F35488"/>
    <w:rsid w:val="00F35898"/>
    <w:rsid w:val="00F360E3"/>
    <w:rsid w:val="00F37CE2"/>
    <w:rsid w:val="00F41D68"/>
    <w:rsid w:val="00F41E05"/>
    <w:rsid w:val="00F4329E"/>
    <w:rsid w:val="00F439DE"/>
    <w:rsid w:val="00F44499"/>
    <w:rsid w:val="00F463FD"/>
    <w:rsid w:val="00F468F0"/>
    <w:rsid w:val="00F470BE"/>
    <w:rsid w:val="00F47176"/>
    <w:rsid w:val="00F47B1B"/>
    <w:rsid w:val="00F50A21"/>
    <w:rsid w:val="00F50DD4"/>
    <w:rsid w:val="00F51A5F"/>
    <w:rsid w:val="00F52D68"/>
    <w:rsid w:val="00F548F6"/>
    <w:rsid w:val="00F54BD9"/>
    <w:rsid w:val="00F563A2"/>
    <w:rsid w:val="00F5799F"/>
    <w:rsid w:val="00F6032D"/>
    <w:rsid w:val="00F60A0D"/>
    <w:rsid w:val="00F60D1A"/>
    <w:rsid w:val="00F61974"/>
    <w:rsid w:val="00F62418"/>
    <w:rsid w:val="00F628A6"/>
    <w:rsid w:val="00F62BE7"/>
    <w:rsid w:val="00F63294"/>
    <w:rsid w:val="00F63768"/>
    <w:rsid w:val="00F641EF"/>
    <w:rsid w:val="00F656CF"/>
    <w:rsid w:val="00F665BC"/>
    <w:rsid w:val="00F66B70"/>
    <w:rsid w:val="00F70264"/>
    <w:rsid w:val="00F702A3"/>
    <w:rsid w:val="00F7045C"/>
    <w:rsid w:val="00F70A57"/>
    <w:rsid w:val="00F7167A"/>
    <w:rsid w:val="00F716AF"/>
    <w:rsid w:val="00F71A39"/>
    <w:rsid w:val="00F72557"/>
    <w:rsid w:val="00F73190"/>
    <w:rsid w:val="00F73492"/>
    <w:rsid w:val="00F73AD7"/>
    <w:rsid w:val="00F74800"/>
    <w:rsid w:val="00F76EC3"/>
    <w:rsid w:val="00F77329"/>
    <w:rsid w:val="00F7745D"/>
    <w:rsid w:val="00F77AA7"/>
    <w:rsid w:val="00F802BC"/>
    <w:rsid w:val="00F80970"/>
    <w:rsid w:val="00F80C68"/>
    <w:rsid w:val="00F825B7"/>
    <w:rsid w:val="00F828D4"/>
    <w:rsid w:val="00F83BF4"/>
    <w:rsid w:val="00F84617"/>
    <w:rsid w:val="00F854CD"/>
    <w:rsid w:val="00F9011E"/>
    <w:rsid w:val="00F911FD"/>
    <w:rsid w:val="00F924CA"/>
    <w:rsid w:val="00F93495"/>
    <w:rsid w:val="00F93B1B"/>
    <w:rsid w:val="00F958A2"/>
    <w:rsid w:val="00F95F74"/>
    <w:rsid w:val="00F95FB7"/>
    <w:rsid w:val="00F96609"/>
    <w:rsid w:val="00F967A3"/>
    <w:rsid w:val="00F9687E"/>
    <w:rsid w:val="00F96F94"/>
    <w:rsid w:val="00F9761D"/>
    <w:rsid w:val="00FA106E"/>
    <w:rsid w:val="00FA1395"/>
    <w:rsid w:val="00FA1FB4"/>
    <w:rsid w:val="00FA2BEF"/>
    <w:rsid w:val="00FA2E5F"/>
    <w:rsid w:val="00FA3E63"/>
    <w:rsid w:val="00FA420D"/>
    <w:rsid w:val="00FA56DF"/>
    <w:rsid w:val="00FA60BF"/>
    <w:rsid w:val="00FA6C7C"/>
    <w:rsid w:val="00FA7C94"/>
    <w:rsid w:val="00FB0336"/>
    <w:rsid w:val="00FB1850"/>
    <w:rsid w:val="00FB20CF"/>
    <w:rsid w:val="00FB28D4"/>
    <w:rsid w:val="00FB3E9C"/>
    <w:rsid w:val="00FB408B"/>
    <w:rsid w:val="00FB4194"/>
    <w:rsid w:val="00FB4C2C"/>
    <w:rsid w:val="00FB7575"/>
    <w:rsid w:val="00FB795E"/>
    <w:rsid w:val="00FC06E0"/>
    <w:rsid w:val="00FC0B0E"/>
    <w:rsid w:val="00FC11AC"/>
    <w:rsid w:val="00FC3066"/>
    <w:rsid w:val="00FC4258"/>
    <w:rsid w:val="00FC54C3"/>
    <w:rsid w:val="00FC73A2"/>
    <w:rsid w:val="00FC7FF1"/>
    <w:rsid w:val="00FD060C"/>
    <w:rsid w:val="00FD0BCE"/>
    <w:rsid w:val="00FD0C79"/>
    <w:rsid w:val="00FD2A44"/>
    <w:rsid w:val="00FD2F83"/>
    <w:rsid w:val="00FD35E3"/>
    <w:rsid w:val="00FD4CC3"/>
    <w:rsid w:val="00FD57FF"/>
    <w:rsid w:val="00FD63E0"/>
    <w:rsid w:val="00FD6C60"/>
    <w:rsid w:val="00FD7AD6"/>
    <w:rsid w:val="00FE044C"/>
    <w:rsid w:val="00FE1D1D"/>
    <w:rsid w:val="00FE1D66"/>
    <w:rsid w:val="00FE4A91"/>
    <w:rsid w:val="00FE55C3"/>
    <w:rsid w:val="00FE59CC"/>
    <w:rsid w:val="00FF0E0D"/>
    <w:rsid w:val="00FF16A7"/>
    <w:rsid w:val="00FF1EAB"/>
    <w:rsid w:val="00FF32BE"/>
    <w:rsid w:val="00FF3B12"/>
    <w:rsid w:val="00FF3EFE"/>
    <w:rsid w:val="00FF4256"/>
    <w:rsid w:val="00FF43E2"/>
    <w:rsid w:val="00FF4E35"/>
    <w:rsid w:val="00FF5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A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354"/>
    <w:rPr>
      <w:color w:val="0000FF" w:themeColor="hyperlink"/>
      <w:u w:val="single"/>
    </w:rPr>
  </w:style>
  <w:style w:type="character" w:styleId="PlaceholderText">
    <w:name w:val="Placeholder Text"/>
    <w:basedOn w:val="DefaultParagraphFont"/>
    <w:uiPriority w:val="99"/>
    <w:semiHidden/>
    <w:rsid w:val="00B92354"/>
    <w:rPr>
      <w:color w:val="808080"/>
    </w:rPr>
  </w:style>
  <w:style w:type="paragraph" w:styleId="BalloonText">
    <w:name w:val="Balloon Text"/>
    <w:basedOn w:val="Normal"/>
    <w:link w:val="BalloonTextChar"/>
    <w:uiPriority w:val="99"/>
    <w:semiHidden/>
    <w:unhideWhenUsed/>
    <w:rsid w:val="00B92354"/>
    <w:rPr>
      <w:rFonts w:ascii="Tahoma" w:hAnsi="Tahoma" w:cs="Tahoma"/>
      <w:sz w:val="16"/>
      <w:szCs w:val="16"/>
    </w:rPr>
  </w:style>
  <w:style w:type="character" w:customStyle="1" w:styleId="BalloonTextChar">
    <w:name w:val="Balloon Text Char"/>
    <w:basedOn w:val="DefaultParagraphFont"/>
    <w:link w:val="BalloonText"/>
    <w:uiPriority w:val="99"/>
    <w:semiHidden/>
    <w:rsid w:val="00B92354"/>
    <w:rPr>
      <w:rFonts w:ascii="Tahoma" w:eastAsiaTheme="minorEastAsia" w:hAnsi="Tahoma" w:cs="Tahoma"/>
      <w:sz w:val="16"/>
      <w:szCs w:val="16"/>
    </w:rPr>
  </w:style>
  <w:style w:type="paragraph" w:styleId="Header">
    <w:name w:val="header"/>
    <w:basedOn w:val="Normal"/>
    <w:link w:val="HeaderChar"/>
    <w:uiPriority w:val="99"/>
    <w:unhideWhenUsed/>
    <w:rsid w:val="00A43E26"/>
    <w:pPr>
      <w:tabs>
        <w:tab w:val="center" w:pos="4513"/>
        <w:tab w:val="right" w:pos="9026"/>
      </w:tabs>
    </w:pPr>
  </w:style>
  <w:style w:type="character" w:customStyle="1" w:styleId="HeaderChar">
    <w:name w:val="Header Char"/>
    <w:basedOn w:val="DefaultParagraphFont"/>
    <w:link w:val="Header"/>
    <w:uiPriority w:val="99"/>
    <w:rsid w:val="00A43E26"/>
    <w:rPr>
      <w:rFonts w:eastAsiaTheme="minorEastAsia"/>
      <w:sz w:val="24"/>
      <w:szCs w:val="24"/>
    </w:rPr>
  </w:style>
  <w:style w:type="paragraph" w:styleId="Footer">
    <w:name w:val="footer"/>
    <w:basedOn w:val="Normal"/>
    <w:link w:val="FooterChar"/>
    <w:uiPriority w:val="99"/>
    <w:unhideWhenUsed/>
    <w:rsid w:val="00A43E26"/>
    <w:pPr>
      <w:tabs>
        <w:tab w:val="center" w:pos="4513"/>
        <w:tab w:val="right" w:pos="9026"/>
      </w:tabs>
    </w:pPr>
  </w:style>
  <w:style w:type="character" w:customStyle="1" w:styleId="FooterChar">
    <w:name w:val="Footer Char"/>
    <w:basedOn w:val="DefaultParagraphFont"/>
    <w:link w:val="Footer"/>
    <w:uiPriority w:val="99"/>
    <w:rsid w:val="00A43E26"/>
    <w:rPr>
      <w:rFonts w:eastAsiaTheme="minorEastAsia"/>
      <w:sz w:val="24"/>
      <w:szCs w:val="24"/>
    </w:rPr>
  </w:style>
  <w:style w:type="paragraph" w:styleId="ListParagraph">
    <w:name w:val="List Paragraph"/>
    <w:basedOn w:val="Normal"/>
    <w:uiPriority w:val="34"/>
    <w:qFormat/>
    <w:rsid w:val="00D42B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A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354"/>
    <w:rPr>
      <w:color w:val="0000FF" w:themeColor="hyperlink"/>
      <w:u w:val="single"/>
    </w:rPr>
  </w:style>
  <w:style w:type="character" w:styleId="PlaceholderText">
    <w:name w:val="Placeholder Text"/>
    <w:basedOn w:val="DefaultParagraphFont"/>
    <w:uiPriority w:val="99"/>
    <w:semiHidden/>
    <w:rsid w:val="00B92354"/>
    <w:rPr>
      <w:color w:val="808080"/>
    </w:rPr>
  </w:style>
  <w:style w:type="paragraph" w:styleId="BalloonText">
    <w:name w:val="Balloon Text"/>
    <w:basedOn w:val="Normal"/>
    <w:link w:val="BalloonTextChar"/>
    <w:uiPriority w:val="99"/>
    <w:semiHidden/>
    <w:unhideWhenUsed/>
    <w:rsid w:val="00B92354"/>
    <w:rPr>
      <w:rFonts w:ascii="Tahoma" w:hAnsi="Tahoma" w:cs="Tahoma"/>
      <w:sz w:val="16"/>
      <w:szCs w:val="16"/>
    </w:rPr>
  </w:style>
  <w:style w:type="character" w:customStyle="1" w:styleId="BalloonTextChar">
    <w:name w:val="Balloon Text Char"/>
    <w:basedOn w:val="DefaultParagraphFont"/>
    <w:link w:val="BalloonText"/>
    <w:uiPriority w:val="99"/>
    <w:semiHidden/>
    <w:rsid w:val="00B92354"/>
    <w:rPr>
      <w:rFonts w:ascii="Tahoma" w:eastAsiaTheme="minorEastAsia" w:hAnsi="Tahoma" w:cs="Tahoma"/>
      <w:sz w:val="16"/>
      <w:szCs w:val="16"/>
    </w:rPr>
  </w:style>
  <w:style w:type="paragraph" w:styleId="Header">
    <w:name w:val="header"/>
    <w:basedOn w:val="Normal"/>
    <w:link w:val="HeaderChar"/>
    <w:uiPriority w:val="99"/>
    <w:unhideWhenUsed/>
    <w:rsid w:val="00A43E26"/>
    <w:pPr>
      <w:tabs>
        <w:tab w:val="center" w:pos="4513"/>
        <w:tab w:val="right" w:pos="9026"/>
      </w:tabs>
    </w:pPr>
  </w:style>
  <w:style w:type="character" w:customStyle="1" w:styleId="HeaderChar">
    <w:name w:val="Header Char"/>
    <w:basedOn w:val="DefaultParagraphFont"/>
    <w:link w:val="Header"/>
    <w:uiPriority w:val="99"/>
    <w:rsid w:val="00A43E26"/>
    <w:rPr>
      <w:rFonts w:eastAsiaTheme="minorEastAsia"/>
      <w:sz w:val="24"/>
      <w:szCs w:val="24"/>
    </w:rPr>
  </w:style>
  <w:style w:type="paragraph" w:styleId="Footer">
    <w:name w:val="footer"/>
    <w:basedOn w:val="Normal"/>
    <w:link w:val="FooterChar"/>
    <w:uiPriority w:val="99"/>
    <w:unhideWhenUsed/>
    <w:rsid w:val="00A43E26"/>
    <w:pPr>
      <w:tabs>
        <w:tab w:val="center" w:pos="4513"/>
        <w:tab w:val="right" w:pos="9026"/>
      </w:tabs>
    </w:pPr>
  </w:style>
  <w:style w:type="character" w:customStyle="1" w:styleId="FooterChar">
    <w:name w:val="Footer Char"/>
    <w:basedOn w:val="DefaultParagraphFont"/>
    <w:link w:val="Footer"/>
    <w:uiPriority w:val="99"/>
    <w:rsid w:val="00A43E26"/>
    <w:rPr>
      <w:rFonts w:eastAsiaTheme="minorEastAsia"/>
      <w:sz w:val="24"/>
      <w:szCs w:val="24"/>
    </w:rPr>
  </w:style>
  <w:style w:type="paragraph" w:styleId="ListParagraph">
    <w:name w:val="List Paragraph"/>
    <w:basedOn w:val="Normal"/>
    <w:uiPriority w:val="34"/>
    <w:qFormat/>
    <w:rsid w:val="00D42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73826">
      <w:bodyDiv w:val="1"/>
      <w:marLeft w:val="0"/>
      <w:marRight w:val="0"/>
      <w:marTop w:val="0"/>
      <w:marBottom w:val="0"/>
      <w:divBdr>
        <w:top w:val="none" w:sz="0" w:space="0" w:color="auto"/>
        <w:left w:val="none" w:sz="0" w:space="0" w:color="auto"/>
        <w:bottom w:val="none" w:sz="0" w:space="0" w:color="auto"/>
        <w:right w:val="none" w:sz="0" w:space="0" w:color="auto"/>
      </w:divBdr>
    </w:div>
    <w:div w:id="1761289752">
      <w:bodyDiv w:val="1"/>
      <w:marLeft w:val="0"/>
      <w:marRight w:val="0"/>
      <w:marTop w:val="0"/>
      <w:marBottom w:val="0"/>
      <w:divBdr>
        <w:top w:val="none" w:sz="0" w:space="0" w:color="auto"/>
        <w:left w:val="none" w:sz="0" w:space="0" w:color="auto"/>
        <w:bottom w:val="none" w:sz="0" w:space="0" w:color="auto"/>
        <w:right w:val="none" w:sz="0" w:space="0" w:color="auto"/>
      </w:divBdr>
    </w:div>
    <w:div w:id="19248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Hastie@DMDPathfinders.org.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15AD95696F40FFBC687B1E332B1B1B"/>
        <w:category>
          <w:name w:val="General"/>
          <w:gallery w:val="placeholder"/>
        </w:category>
        <w:types>
          <w:type w:val="bbPlcHdr"/>
        </w:types>
        <w:behaviors>
          <w:behavior w:val="content"/>
        </w:behaviors>
        <w:guid w:val="{898AE3AA-EF87-4C2A-B2C2-2F4614585595}"/>
      </w:docPartPr>
      <w:docPartBody>
        <w:p w:rsidR="007C6837" w:rsidRDefault="003F0F9C" w:rsidP="003F0F9C">
          <w:pPr>
            <w:pStyle w:val="7915AD95696F40FFBC687B1E332B1B1B"/>
          </w:pPr>
          <w:r>
            <w:rPr>
              <w:rStyle w:val="PlaceholderText"/>
            </w:rPr>
            <w:t>Click here to enter text.</w:t>
          </w:r>
        </w:p>
      </w:docPartBody>
    </w:docPart>
    <w:docPart>
      <w:docPartPr>
        <w:name w:val="0C123F72BF564514BC494449EC986FF0"/>
        <w:category>
          <w:name w:val="General"/>
          <w:gallery w:val="placeholder"/>
        </w:category>
        <w:types>
          <w:type w:val="bbPlcHdr"/>
        </w:types>
        <w:behaviors>
          <w:behavior w:val="content"/>
        </w:behaviors>
        <w:guid w:val="{30CC3520-2701-4C75-BB1E-8D44E4BF31B0}"/>
      </w:docPartPr>
      <w:docPartBody>
        <w:p w:rsidR="007C6837" w:rsidRDefault="003F0F9C" w:rsidP="003F0F9C">
          <w:pPr>
            <w:pStyle w:val="0C123F72BF564514BC494449EC986FF0"/>
          </w:pPr>
          <w:r>
            <w:rPr>
              <w:rStyle w:val="PlaceholderText"/>
            </w:rPr>
            <w:t>Click here to enter a date.</w:t>
          </w:r>
        </w:p>
      </w:docPartBody>
    </w:docPart>
    <w:docPart>
      <w:docPartPr>
        <w:name w:val="173C4137A1284CABB24FE364E633FEF2"/>
        <w:category>
          <w:name w:val="General"/>
          <w:gallery w:val="placeholder"/>
        </w:category>
        <w:types>
          <w:type w:val="bbPlcHdr"/>
        </w:types>
        <w:behaviors>
          <w:behavior w:val="content"/>
        </w:behaviors>
        <w:guid w:val="{B05BFD90-3882-4A9C-9CBA-0F167EFB84E0}"/>
      </w:docPartPr>
      <w:docPartBody>
        <w:p w:rsidR="007C6837" w:rsidRDefault="003F0F9C" w:rsidP="003F0F9C">
          <w:pPr>
            <w:pStyle w:val="173C4137A1284CABB24FE364E633FEF2"/>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F9C"/>
    <w:rsid w:val="001463DC"/>
    <w:rsid w:val="003F0F9C"/>
    <w:rsid w:val="007C6837"/>
    <w:rsid w:val="00950C2B"/>
    <w:rsid w:val="00EC2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F9C"/>
  </w:style>
  <w:style w:type="paragraph" w:customStyle="1" w:styleId="3A9FB4A4862F46C9A3935164E78F16FF">
    <w:name w:val="3A9FB4A4862F46C9A3935164E78F16FF"/>
    <w:rsid w:val="003F0F9C"/>
  </w:style>
  <w:style w:type="paragraph" w:customStyle="1" w:styleId="3ACDF21880084958A0A3243D445228B9">
    <w:name w:val="3ACDF21880084958A0A3243D445228B9"/>
    <w:rsid w:val="003F0F9C"/>
  </w:style>
  <w:style w:type="paragraph" w:customStyle="1" w:styleId="7915AD95696F40FFBC687B1E332B1B1B">
    <w:name w:val="7915AD95696F40FFBC687B1E332B1B1B"/>
    <w:rsid w:val="003F0F9C"/>
  </w:style>
  <w:style w:type="paragraph" w:customStyle="1" w:styleId="0C123F72BF564514BC494449EC986FF0">
    <w:name w:val="0C123F72BF564514BC494449EC986FF0"/>
    <w:rsid w:val="003F0F9C"/>
  </w:style>
  <w:style w:type="paragraph" w:customStyle="1" w:styleId="173C4137A1284CABB24FE364E633FEF2">
    <w:name w:val="173C4137A1284CABB24FE364E633FEF2"/>
    <w:rsid w:val="003F0F9C"/>
  </w:style>
  <w:style w:type="paragraph" w:customStyle="1" w:styleId="06FC376038674A13A76CBB09D6A85DDE">
    <w:name w:val="06FC376038674A13A76CBB09D6A85DDE"/>
    <w:rsid w:val="003F0F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F9C"/>
  </w:style>
  <w:style w:type="paragraph" w:customStyle="1" w:styleId="3A9FB4A4862F46C9A3935164E78F16FF">
    <w:name w:val="3A9FB4A4862F46C9A3935164E78F16FF"/>
    <w:rsid w:val="003F0F9C"/>
  </w:style>
  <w:style w:type="paragraph" w:customStyle="1" w:styleId="3ACDF21880084958A0A3243D445228B9">
    <w:name w:val="3ACDF21880084958A0A3243D445228B9"/>
    <w:rsid w:val="003F0F9C"/>
  </w:style>
  <w:style w:type="paragraph" w:customStyle="1" w:styleId="7915AD95696F40FFBC687B1E332B1B1B">
    <w:name w:val="7915AD95696F40FFBC687B1E332B1B1B"/>
    <w:rsid w:val="003F0F9C"/>
  </w:style>
  <w:style w:type="paragraph" w:customStyle="1" w:styleId="0C123F72BF564514BC494449EC986FF0">
    <w:name w:val="0C123F72BF564514BC494449EC986FF0"/>
    <w:rsid w:val="003F0F9C"/>
  </w:style>
  <w:style w:type="paragraph" w:customStyle="1" w:styleId="173C4137A1284CABB24FE364E633FEF2">
    <w:name w:val="173C4137A1284CABB24FE364E633FEF2"/>
    <w:rsid w:val="003F0F9C"/>
  </w:style>
  <w:style w:type="paragraph" w:customStyle="1" w:styleId="06FC376038674A13A76CBB09D6A85DDE">
    <w:name w:val="06FC376038674A13A76CBB09D6A85DDE"/>
    <w:rsid w:val="003F0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Hastie</dc:creator>
  <cp:lastModifiedBy>Hastie</cp:lastModifiedBy>
  <cp:revision>4</cp:revision>
  <dcterms:created xsi:type="dcterms:W3CDTF">2017-04-20T17:34:00Z</dcterms:created>
  <dcterms:modified xsi:type="dcterms:W3CDTF">2017-04-21T15:34:00Z</dcterms:modified>
</cp:coreProperties>
</file>