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3C02361C"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46EF683F"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r w:rsidR="004D404B" w:rsidRPr="00683978">
        <w:rPr>
          <w:rFonts w:ascii="Batang" w:eastAsia="Batang" w:hAnsi="Batang" w:cs="Batang" w:hint="eastAsia"/>
          <w:b/>
          <w:color w:val="0070C0"/>
          <w:kern w:val="17"/>
          <w:sz w:val="28"/>
          <w:szCs w:val="28"/>
          <w:lang w:eastAsia="ko-KR"/>
        </w:rPr>
        <w:t>큰</w:t>
      </w:r>
      <w:r w:rsidR="004D404B" w:rsidRPr="00683978">
        <w:rPr>
          <w:rFonts w:ascii="Times New Roman" w:eastAsia="Times New Roman" w:hAnsi="Times New Roman" w:cs="Times New Roman" w:hint="eastAsia"/>
          <w:b/>
          <w:color w:val="0070C0"/>
          <w:kern w:val="17"/>
          <w:sz w:val="28"/>
          <w:szCs w:val="28"/>
          <w:lang w:eastAsia="ko-KR"/>
        </w:rPr>
        <w:t xml:space="preserve"> </w:t>
      </w:r>
      <w:r w:rsidR="004D404B" w:rsidRPr="00683978">
        <w:rPr>
          <w:rFonts w:ascii="Batang" w:eastAsia="Batang" w:hAnsi="Batang" w:cs="Batang" w:hint="eastAsia"/>
          <w:b/>
          <w:color w:val="0070C0"/>
          <w:kern w:val="17"/>
          <w:sz w:val="28"/>
          <w:szCs w:val="28"/>
          <w:lang w:eastAsia="ko-KR"/>
        </w:rPr>
        <w:t>목차만</w:t>
      </w:r>
      <w:r w:rsidR="004D404B" w:rsidRPr="00683978">
        <w:rPr>
          <w:rFonts w:ascii="Times New Roman" w:eastAsia="Times New Roman" w:hAnsi="Times New Roman" w:cs="Times New Roman" w:hint="eastAsia"/>
          <w:b/>
          <w:color w:val="0070C0"/>
          <w:kern w:val="17"/>
          <w:sz w:val="28"/>
          <w:szCs w:val="28"/>
          <w:lang w:eastAsia="ko-KR"/>
        </w:rPr>
        <w:t xml:space="preserve"> </w:t>
      </w:r>
      <w:r w:rsidR="00683978" w:rsidRPr="00683978">
        <w:rPr>
          <w:rFonts w:ascii="Batang" w:eastAsia="Batang" w:hAnsi="Batang" w:cs="Batang" w:hint="eastAsia"/>
          <w:b/>
          <w:color w:val="0070C0"/>
          <w:kern w:val="17"/>
          <w:sz w:val="28"/>
          <w:szCs w:val="28"/>
          <w:lang w:eastAsia="ko-KR"/>
        </w:rPr>
        <w:t>색깔</w:t>
      </w:r>
      <w:r w:rsidR="00683978" w:rsidRPr="00683978">
        <w:rPr>
          <w:rFonts w:ascii="Times New Roman" w:eastAsia="Times New Roman" w:hAnsi="Times New Roman" w:cs="Times New Roman" w:hint="eastAsia"/>
          <w:b/>
          <w:color w:val="0070C0"/>
          <w:kern w:val="17"/>
          <w:sz w:val="28"/>
          <w:szCs w:val="28"/>
          <w:lang w:eastAsia="ko-KR"/>
        </w:rPr>
        <w:t xml:space="preserve"> </w:t>
      </w:r>
      <w:r w:rsidR="00683978" w:rsidRPr="00683978">
        <w:rPr>
          <w:rFonts w:ascii="Batang" w:eastAsia="Batang" w:hAnsi="Batang" w:cs="Batang" w:hint="eastAsia"/>
          <w:b/>
          <w:color w:val="0070C0"/>
          <w:kern w:val="17"/>
          <w:sz w:val="28"/>
          <w:szCs w:val="28"/>
          <w:lang w:eastAsia="ko-KR"/>
        </w:rPr>
        <w:t>달리</w:t>
      </w:r>
      <w:r w:rsidR="00683978" w:rsidRPr="00683978">
        <w:rPr>
          <w:rFonts w:ascii="Times New Roman" w:eastAsia="Times New Roman" w:hAnsi="Times New Roman" w:cs="Times New Roman" w:hint="eastAsia"/>
          <w:b/>
          <w:color w:val="0070C0"/>
          <w:kern w:val="17"/>
          <w:sz w:val="28"/>
          <w:szCs w:val="28"/>
          <w:lang w:eastAsia="ko-KR"/>
        </w:rPr>
        <w:t xml:space="preserve"> </w:t>
      </w:r>
      <w:proofErr w:type="spellStart"/>
      <w:r w:rsidR="00683978" w:rsidRPr="00683978">
        <w:rPr>
          <w:rFonts w:ascii="Batang" w:eastAsia="Batang" w:hAnsi="Batang" w:cs="Batang" w:hint="eastAsia"/>
          <w:b/>
          <w:color w:val="0070C0"/>
          <w:kern w:val="17"/>
          <w:sz w:val="28"/>
          <w:szCs w:val="28"/>
          <w:lang w:eastAsia="ko-KR"/>
        </w:rPr>
        <w:t>한거다</w:t>
      </w:r>
      <w:proofErr w:type="spellEnd"/>
      <w:r w:rsidR="00683978" w:rsidRPr="00683978">
        <w:rPr>
          <w:rFonts w:ascii="Times New Roman" w:eastAsia="Times New Roman" w:hAnsi="Times New Roman" w:cs="Times New Roman" w:hint="eastAsia"/>
          <w:b/>
          <w:color w:val="0070C0"/>
          <w:kern w:val="17"/>
          <w:sz w:val="28"/>
          <w:szCs w:val="28"/>
          <w:lang w:eastAsia="ko-KR"/>
        </w:rPr>
        <w:t xml:space="preserve"> </w:t>
      </w:r>
      <w:r w:rsidR="00683978" w:rsidRPr="00683978">
        <w:rPr>
          <w:rFonts w:ascii="Batang" w:eastAsia="Batang" w:hAnsi="Batang" w:cs="Batang" w:hint="eastAsia"/>
          <w:b/>
          <w:color w:val="0070C0"/>
          <w:kern w:val="17"/>
          <w:sz w:val="28"/>
          <w:szCs w:val="28"/>
          <w:lang w:eastAsia="ko-KR"/>
        </w:rPr>
        <w:t>보기</w:t>
      </w:r>
      <w:r w:rsidR="00683978" w:rsidRPr="00683978">
        <w:rPr>
          <w:rFonts w:ascii="Times New Roman" w:eastAsia="Times New Roman" w:hAnsi="Times New Roman" w:cs="Times New Roman" w:hint="eastAsia"/>
          <w:b/>
          <w:color w:val="0070C0"/>
          <w:kern w:val="17"/>
          <w:sz w:val="28"/>
          <w:szCs w:val="28"/>
          <w:lang w:eastAsia="ko-KR"/>
        </w:rPr>
        <w:t xml:space="preserve"> </w:t>
      </w:r>
      <w:r w:rsidR="00683978" w:rsidRPr="00683978">
        <w:rPr>
          <w:rFonts w:ascii="Batang" w:eastAsia="Batang" w:hAnsi="Batang" w:cs="Batang" w:hint="eastAsia"/>
          <w:b/>
          <w:color w:val="0070C0"/>
          <w:kern w:val="17"/>
          <w:sz w:val="28"/>
          <w:szCs w:val="28"/>
          <w:lang w:eastAsia="ko-KR"/>
        </w:rPr>
        <w:t>쉽게</w:t>
      </w:r>
      <w:r w:rsidR="00683978" w:rsidRPr="00683978">
        <w:rPr>
          <w:rFonts w:ascii="Times New Roman" w:eastAsia="Times New Roman" w:hAnsi="Times New Roman" w:cs="Times New Roman" w:hint="eastAsia"/>
          <w:b/>
          <w:color w:val="0070C0"/>
          <w:kern w:val="17"/>
          <w:sz w:val="28"/>
          <w:szCs w:val="28"/>
          <w:lang w:eastAsia="ko-KR"/>
        </w:rPr>
        <w:t>)</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29252889" w14:textId="77777777" w:rsidR="00B6573E" w:rsidRPr="00B6573E" w:rsidRDefault="00B6573E" w:rsidP="005B61D0">
      <w:pPr>
        <w:spacing w:line="480" w:lineRule="auto"/>
        <w:ind w:firstLine="36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w:t>
      </w:r>
      <w:r w:rsidRPr="00B6573E">
        <w:rPr>
          <w:rFonts w:ascii="Times New Roman" w:hAnsi="Times New Roman" w:cs="Times New Roman"/>
          <w:sz w:val="24"/>
          <w:szCs w:val="24"/>
        </w:rPr>
        <w:lastRenderedPageBreak/>
        <w:t>expressed in articles. Rather than minor accidents on construction sites, fatal accidents that can affect the surroundings are more likely to be exposed to the media. In addition, the articles provided by the media are organized in a similar format, which is efficient for many researchers to use as low data.</w:t>
      </w:r>
    </w:p>
    <w:p w14:paraId="1190E86A" w14:textId="77777777" w:rsidR="00B6573E" w:rsidRPr="00B6573E" w:rsidRDefault="00B6573E" w:rsidP="004D404B">
      <w:pPr>
        <w:spacing w:line="480" w:lineRule="auto"/>
        <w:ind w:firstLine="36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79F12AA1" w14:textId="77777777" w:rsidR="004D404B" w:rsidRPr="004D404B" w:rsidRDefault="004D404B" w:rsidP="004D404B">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40F75A65" w:rsidR="00E46A03" w:rsidRPr="004D404B" w:rsidRDefault="004D404B" w:rsidP="004D404B">
      <w:pPr>
        <w:spacing w:line="480" w:lineRule="auto"/>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Default="005B61D0" w:rsidP="005B61D0">
      <w:pPr>
        <w:spacing w:line="480" w:lineRule="auto"/>
        <w:ind w:firstLine="360"/>
        <w:rPr>
          <w:rFonts w:ascii="Times New Roman" w:hAnsi="Times New Roman" w:cs="Times New Roman"/>
          <w:sz w:val="24"/>
          <w:szCs w:val="24"/>
        </w:rPr>
      </w:pPr>
      <w:r w:rsidRPr="00802F58">
        <w:rPr>
          <w:rFonts w:ascii="Times New Roman" w:hAnsi="Times New Roman" w:cs="Times New Roman"/>
          <w:sz w:val="24"/>
          <w:szCs w:val="24"/>
        </w:rPr>
        <w:t>Traditionally, the main purpose of using web crawling in the construction</w:t>
      </w:r>
      <w:r>
        <w:rPr>
          <w:rFonts w:ascii="Times New Roman" w:hAnsi="Times New Roman" w:cs="Times New Roman"/>
          <w:sz w:val="24"/>
          <w:szCs w:val="24"/>
        </w:rPr>
        <w:t xml:space="preserve"> </w:t>
      </w:r>
      <w:r w:rsidRPr="00802F58">
        <w:rPr>
          <w:rFonts w:ascii="Times New Roman" w:hAnsi="Times New Roman" w:cs="Times New Roman"/>
          <w:sz w:val="24"/>
          <w:szCs w:val="24"/>
        </w:rPr>
        <w:t>field consists of two main parts.</w:t>
      </w:r>
      <w:r>
        <w:rPr>
          <w:rFonts w:ascii="Times New Roman" w:hAnsi="Times New Roman" w:cs="Times New Roman"/>
          <w:sz w:val="24"/>
          <w:szCs w:val="24"/>
        </w:rPr>
        <w:t xml:space="preserve"> </w:t>
      </w:r>
      <w:r w:rsidRPr="00802F58">
        <w:rPr>
          <w:rFonts w:ascii="Times New Roman" w:hAnsi="Times New Roman" w:cs="Times New Roman"/>
          <w:sz w:val="24"/>
          <w:szCs w:val="24"/>
        </w:rPr>
        <w:t>The first is construction material management and optimization.</w:t>
      </w:r>
      <w:r>
        <w:rPr>
          <w:rFonts w:ascii="Times New Roman" w:hAnsi="Times New Roman" w:cs="Times New Roman"/>
          <w:sz w:val="24"/>
          <w:szCs w:val="24"/>
        </w:rPr>
        <w:t xml:space="preserve"> </w:t>
      </w:r>
      <w:r w:rsidRPr="00802F58">
        <w:rPr>
          <w:rFonts w:ascii="Times New Roman" w:hAnsi="Times New Roman" w:cs="Times New Roman"/>
          <w:sz w:val="24"/>
          <w:szCs w:val="24"/>
        </w:rPr>
        <w:t xml:space="preserve">To improve the efficiency of construction material management, </w:t>
      </w:r>
      <w:r>
        <w:rPr>
          <w:rFonts w:ascii="Times New Roman" w:hAnsi="Times New Roman" w:cs="Times New Roman"/>
          <w:sz w:val="24"/>
          <w:szCs w:val="24"/>
        </w:rPr>
        <w:t>related researches</w:t>
      </w:r>
      <w:r w:rsidRPr="00802F58">
        <w:rPr>
          <w:rFonts w:ascii="Times New Roman" w:hAnsi="Times New Roman" w:cs="Times New Roman"/>
          <w:sz w:val="24"/>
          <w:szCs w:val="24"/>
        </w:rPr>
        <w:t xml:space="preserve"> use</w:t>
      </w:r>
      <w:r>
        <w:rPr>
          <w:rFonts w:ascii="Times New Roman" w:hAnsi="Times New Roman" w:cs="Times New Roman"/>
          <w:sz w:val="24"/>
          <w:szCs w:val="24"/>
        </w:rPr>
        <w:t>d</w:t>
      </w:r>
      <w:r w:rsidRPr="00802F58">
        <w:rPr>
          <w:rFonts w:ascii="Times New Roman" w:hAnsi="Times New Roman" w:cs="Times New Roman"/>
          <w:sz w:val="24"/>
          <w:szCs w:val="24"/>
        </w:rPr>
        <w:t xml:space="preserve"> web crawling technology to collect relevant information and provide automated processes. </w:t>
      </w:r>
      <w:r w:rsidRPr="00802F58">
        <w:rPr>
          <w:rFonts w:ascii="Times New Roman" w:hAnsi="Times New Roman" w:cs="Times New Roman"/>
          <w:sz w:val="24"/>
          <w:szCs w:val="24"/>
        </w:rPr>
        <w:fldChar w:fldCharType="begin"/>
      </w:r>
      <w:r w:rsidRPr="00802F58">
        <w:rPr>
          <w:rFonts w:ascii="Times New Roman" w:hAnsi="Times New Roman" w:cs="Times New Roman"/>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802F58">
        <w:rPr>
          <w:rFonts w:ascii="Times New Roman" w:hAnsi="Times New Roman" w:cs="Times New Roman" w:hint="eastAsia"/>
          <w:sz w:val="24"/>
          <w:szCs w:val="24"/>
        </w:rPr>
        <w:instrText>ors&gt;&lt;titles&gt;&lt;title&gt;Development Methodology of Web Crawling Based on Physical Properties DB of Building Materials for the Efficiency of Building Energy Simulation&lt;/title&gt;&lt;secondary-title&gt;</w:instrText>
      </w:r>
      <w:r w:rsidRPr="005B61D0">
        <w:rPr>
          <w:rFonts w:ascii="Batang" w:eastAsia="Batang" w:hAnsi="Batang" w:cs="Batang" w:hint="eastAsia"/>
          <w:sz w:val="24"/>
          <w:szCs w:val="24"/>
        </w:rPr>
        <w:instrText>한국생활환경학회지</w:instrText>
      </w:r>
      <w:r w:rsidRPr="00802F58">
        <w:rPr>
          <w:rFonts w:ascii="Times New Roman" w:hAnsi="Times New Roman" w:cs="Times New Roman" w:hint="eastAsia"/>
          <w:sz w:val="24"/>
          <w:szCs w:val="24"/>
        </w:rPr>
        <w:instrText>&lt;/secondary-title&gt;&lt;/titles&gt;&lt;periodical&gt;&lt;full-title&gt;</w:instrText>
      </w:r>
      <w:r w:rsidRPr="005B61D0">
        <w:rPr>
          <w:rFonts w:ascii="Batang" w:eastAsia="Batang" w:hAnsi="Batang" w:cs="Batang" w:hint="eastAsia"/>
          <w:sz w:val="24"/>
          <w:szCs w:val="24"/>
        </w:rPr>
        <w:instrText>한국생활환경학회지</w:instrText>
      </w:r>
      <w:r w:rsidRPr="00802F58">
        <w:rPr>
          <w:rFonts w:ascii="Times New Roman" w:hAnsi="Times New Roman" w:cs="Times New Roman"/>
          <w:sz w:val="24"/>
          <w:szCs w:val="24"/>
        </w:rPr>
        <w:instrText>&lt;/full-title&gt;&lt;/periodical&gt;&lt;pages&gt;467-475&lt;/pages&gt;&lt;volume&gt;25&lt;/volume&gt;&lt;number&gt;4&lt;/number&gt;&lt;dates&gt;&lt;year&gt;2018&lt;/year&gt;&lt;/dates&gt;&lt;isbn&gt;1226-1289&lt;/isbn&gt;&lt;urls&gt;&lt;/urls&gt;&lt;/record&gt;&lt;/Cite&gt;&lt;/EndNote&gt;</w:instrText>
      </w:r>
      <w:r w:rsidRPr="00802F58">
        <w:rPr>
          <w:rFonts w:ascii="Times New Roman" w:hAnsi="Times New Roman" w:cs="Times New Roman"/>
          <w:sz w:val="24"/>
          <w:szCs w:val="24"/>
        </w:rPr>
        <w:fldChar w:fldCharType="separate"/>
      </w:r>
      <w:r w:rsidRPr="00802F58">
        <w:rPr>
          <w:rFonts w:ascii="Times New Roman" w:hAnsi="Times New Roman" w:cs="Times New Roman"/>
          <w:sz w:val="24"/>
          <w:szCs w:val="24"/>
        </w:rPr>
        <w:t>(Yang, Wi et al. 2018, Hong, Lee et al. 2019)</w:t>
      </w:r>
      <w:r w:rsidRPr="00802F58">
        <w:rPr>
          <w:rFonts w:ascii="Times New Roman" w:hAnsi="Times New Roman" w:cs="Times New Roman"/>
          <w:sz w:val="24"/>
          <w:szCs w:val="24"/>
        </w:rPr>
        <w:fldChar w:fldCharType="end"/>
      </w:r>
      <w:r w:rsidRPr="00802F58">
        <w:rPr>
          <w:rFonts w:ascii="Times New Roman" w:hAnsi="Times New Roman" w:cs="Times New Roman"/>
          <w:sz w:val="24"/>
          <w:szCs w:val="24"/>
        </w:rPr>
        <w:t xml:space="preserve">. It also used web crawling to manage massive documents in construction projects. An example is </w:t>
      </w:r>
      <w:r>
        <w:rPr>
          <w:rFonts w:ascii="Times New Roman" w:hAnsi="Times New Roman" w:cs="Times New Roman"/>
          <w:sz w:val="24"/>
          <w:szCs w:val="24"/>
        </w:rPr>
        <w:t xml:space="preserve">a </w:t>
      </w:r>
      <w:r w:rsidRPr="00802F58">
        <w:rPr>
          <w:rFonts w:ascii="Times New Roman" w:hAnsi="Times New Roman" w:cs="Times New Roman"/>
          <w:sz w:val="24"/>
          <w:szCs w:val="24"/>
        </w:rPr>
        <w:t xml:space="preserve">web crawling used to develop a system that collects text data with the latest information from the construction market and automatically assigns it to each applicable construction document </w:t>
      </w:r>
      <w:r w:rsidRPr="00802F58">
        <w:rPr>
          <w:rFonts w:ascii="Times New Roman" w:hAnsi="Times New Roman" w:cs="Times New Roman"/>
          <w:sz w:val="24"/>
          <w:szCs w:val="24"/>
        </w:rPr>
        <w:fldChar w:fldCharType="begin"/>
      </w:r>
      <w:r w:rsidRPr="00802F58">
        <w:rPr>
          <w:rFonts w:ascii="Times New Roman" w:hAnsi="Times New Roman" w:cs="Times New Roman"/>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802F58">
        <w:rPr>
          <w:rFonts w:ascii="Times New Roman" w:hAnsi="Times New Roman" w:cs="Times New Roman"/>
          <w:sz w:val="24"/>
          <w:szCs w:val="24"/>
        </w:rPr>
        <w:fldChar w:fldCharType="separate"/>
      </w:r>
      <w:r w:rsidRPr="00802F58">
        <w:rPr>
          <w:rFonts w:ascii="Times New Roman" w:hAnsi="Times New Roman" w:cs="Times New Roman"/>
          <w:sz w:val="24"/>
          <w:szCs w:val="24"/>
        </w:rPr>
        <w:t>(Moon, Shin et al. 2018)</w:t>
      </w:r>
      <w:r w:rsidRPr="00802F58">
        <w:rPr>
          <w:rFonts w:ascii="Times New Roman" w:hAnsi="Times New Roman" w:cs="Times New Roman"/>
          <w:sz w:val="24"/>
          <w:szCs w:val="24"/>
        </w:rPr>
        <w:fldChar w:fldCharType="end"/>
      </w:r>
      <w:r w:rsidRPr="00802F58">
        <w:rPr>
          <w:rFonts w:ascii="Times New Roman" w:hAnsi="Times New Roman" w:cs="Times New Roman"/>
          <w:sz w:val="24"/>
          <w:szCs w:val="24"/>
        </w:rPr>
        <w:t>. As above, the use of web crawling in the construction field was limited.</w:t>
      </w:r>
      <w:r>
        <w:rPr>
          <w:rFonts w:ascii="Times New Roman" w:hAnsi="Times New Roman" w:cs="Times New Roman"/>
          <w:sz w:val="24"/>
          <w:szCs w:val="24"/>
        </w:rPr>
        <w:t xml:space="preserve"> </w:t>
      </w:r>
      <w:r w:rsidRPr="00802F58">
        <w:rPr>
          <w:rFonts w:ascii="Times New Roman" w:hAnsi="Times New Roman" w:cs="Times New Roman"/>
          <w:sz w:val="24"/>
          <w:szCs w:val="24"/>
        </w:rPr>
        <w:t>Recently, this technology is used in various fields related to construction.</w:t>
      </w:r>
      <w:r>
        <w:rPr>
          <w:rFonts w:ascii="Times New Roman" w:hAnsi="Times New Roman" w:cs="Times New Roman"/>
          <w:sz w:val="24"/>
          <w:szCs w:val="24"/>
        </w:rPr>
        <w:t xml:space="preserve"> </w:t>
      </w:r>
      <w:r w:rsidRPr="00802F58">
        <w:rPr>
          <w:rFonts w:ascii="Times New Roman" w:hAnsi="Times New Roman" w:cs="Times New Roman"/>
          <w:sz w:val="24"/>
          <w:szCs w:val="24"/>
        </w:rPr>
        <w:t>An example is a study that collects a variety of geographic information on the web and provides a model to predict air emissions from heating</w:t>
      </w:r>
      <w:r>
        <w:rPr>
          <w:rFonts w:ascii="Times New Roman" w:hAnsi="Times New Roman" w:cs="Times New Roman"/>
          <w:sz w:val="24"/>
          <w:szCs w:val="24"/>
        </w:rPr>
        <w:t xml:space="preserve"> </w:t>
      </w:r>
      <w:r w:rsidRPr="001C4F28">
        <w:rPr>
          <w:rFonts w:ascii="Times New Roman" w:hAnsi="Times New Roman" w:cs="Times New Roman"/>
          <w:sz w:val="24"/>
          <w:szCs w:val="24"/>
        </w:rPr>
        <w:fldChar w:fldCharType="begin"/>
      </w:r>
      <w:r w:rsidRPr="001C4F28">
        <w:rPr>
          <w:rFonts w:ascii="Times New Roman" w:hAnsi="Times New Roman" w:cs="Times New Roman"/>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1C4F28">
        <w:rPr>
          <w:rFonts w:ascii="Times New Roman" w:hAnsi="Times New Roman" w:cs="Times New Roman"/>
          <w:sz w:val="24"/>
          <w:szCs w:val="24"/>
        </w:rPr>
        <w:fldChar w:fldCharType="separate"/>
      </w:r>
      <w:r w:rsidRPr="001C4F28">
        <w:rPr>
          <w:rFonts w:ascii="Times New Roman" w:hAnsi="Times New Roman" w:cs="Times New Roman"/>
          <w:sz w:val="24"/>
          <w:szCs w:val="24"/>
        </w:rPr>
        <w:t>(Lopez-Aparicio, Grythe et al. 2018)</w:t>
      </w:r>
      <w:r w:rsidRPr="001C4F28">
        <w:rPr>
          <w:rFonts w:ascii="Times New Roman" w:hAnsi="Times New Roman" w:cs="Times New Roman"/>
          <w:sz w:val="24"/>
          <w:szCs w:val="24"/>
        </w:rPr>
        <w:fldChar w:fldCharType="end"/>
      </w:r>
      <w:r w:rsidRPr="001C4F28">
        <w:rPr>
          <w:rFonts w:ascii="Times New Roman" w:hAnsi="Times New Roman" w:cs="Times New Roman"/>
          <w:sz w:val="24"/>
          <w:szCs w:val="24"/>
        </w:rPr>
        <w:t>. However, few studies have analyzed the factors related to the safety of a construction site using web crawling.</w:t>
      </w:r>
      <w:r>
        <w:rPr>
          <w:rFonts w:ascii="Times New Roman" w:hAnsi="Times New Roman" w:cs="Times New Roman"/>
          <w:sz w:val="24"/>
          <w:szCs w:val="24"/>
        </w:rPr>
        <w:t xml:space="preserve"> </w:t>
      </w:r>
      <w:r w:rsidRPr="001C4F28">
        <w:rPr>
          <w:rFonts w:ascii="Times New Roman" w:hAnsi="Times New Roman" w:cs="Times New Roman"/>
          <w:sz w:val="24"/>
          <w:szCs w:val="24"/>
        </w:rPr>
        <w:t>In this study, web crawling technology was used to find factors related to site safety, which may suggest a new approach to improving construction site safety.</w:t>
      </w:r>
      <w:r>
        <w:rPr>
          <w:rFonts w:ascii="Times New Roman" w:hAnsi="Times New Roman" w:cs="Times New Roman"/>
          <w:sz w:val="24"/>
          <w:szCs w:val="24"/>
        </w:rPr>
        <w:t xml:space="preserve"> </w:t>
      </w:r>
      <w:r w:rsidRPr="001C4F28">
        <w:rPr>
          <w:rFonts w:ascii="Times New Roman" w:hAnsi="Times New Roman" w:cs="Times New Roman"/>
          <w:sz w:val="24"/>
          <w:szCs w:val="24"/>
        </w:rPr>
        <w:t>The authors used the python language and libraries to implement web crawler.</w:t>
      </w:r>
    </w:p>
    <w:p w14:paraId="1559CD0F" w14:textId="391B479C" w:rsidR="002C0D7C" w:rsidRPr="004D404B" w:rsidRDefault="00547D40" w:rsidP="004D404B">
      <w:pPr>
        <w:rPr>
          <w:rFonts w:ascii="Times New Roman" w:hAnsi="Times New Roman" w:cs="Times New Roman"/>
          <w:b/>
          <w:i/>
          <w:kern w:val="16"/>
          <w:sz w:val="24"/>
          <w:szCs w:val="24"/>
          <w:lang w:eastAsia="ko-KR"/>
        </w:rPr>
      </w:pPr>
      <w:r>
        <w:rPr>
          <w:rFonts w:ascii="Times New Roman" w:hAnsi="Times New Roman" w:cs="Times New Roman"/>
          <w:b/>
          <w:i/>
          <w:kern w:val="16"/>
          <w:sz w:val="24"/>
          <w:szCs w:val="24"/>
        </w:rPr>
        <w:t>Word Embedding</w:t>
      </w:r>
      <w:r w:rsidR="00E46A03">
        <w:rPr>
          <w:rFonts w:ascii="Times New Roman" w:hAnsi="Times New Roman" w:cs="Times New Roman"/>
          <w:b/>
          <w:i/>
          <w:kern w:val="16"/>
          <w:sz w:val="24"/>
          <w:szCs w:val="24"/>
        </w:rPr>
        <w:t xml:space="preserve"> </w:t>
      </w:r>
      <w:r w:rsidR="005B61D0">
        <w:rPr>
          <w:rFonts w:ascii="Times New Roman" w:hAnsi="Times New Roman" w:cs="Times New Roman"/>
          <w:b/>
          <w:i/>
          <w:kern w:val="16"/>
          <w:sz w:val="24"/>
          <w:szCs w:val="24"/>
        </w:rPr>
        <w:t xml:space="preserve"> </w:t>
      </w:r>
      <w:r w:rsidR="005B61D0" w:rsidRPr="005B61D0">
        <w:rPr>
          <w:rFonts w:ascii="Batang" w:eastAsia="Batang" w:hAnsi="Batang" w:cs="Batang" w:hint="eastAsia"/>
          <w:b/>
          <w:i/>
          <w:color w:val="FF0000"/>
          <w:kern w:val="16"/>
          <w:sz w:val="24"/>
          <w:szCs w:val="24"/>
          <w:lang w:eastAsia="ko-KR"/>
        </w:rPr>
        <w:t>(대표 의미로 하나 선택해야함)</w:t>
      </w:r>
    </w:p>
    <w:p w14:paraId="20AECB40" w14:textId="100F0207" w:rsidR="008D7DDD" w:rsidRDefault="008D7DDD" w:rsidP="008D7DDD">
      <w:pPr>
        <w:pStyle w:val="ListParagraph"/>
        <w:numPr>
          <w:ilvl w:val="0"/>
          <w:numId w:val="39"/>
        </w:numPr>
        <w:rPr>
          <w:rFonts w:ascii="Malgun Gothic" w:eastAsia="Malgun Gothic" w:hAnsi="Malgun Gothic"/>
          <w:color w:val="FF0000"/>
          <w:lang w:eastAsia="ko-KR"/>
        </w:rPr>
      </w:pPr>
      <w:r w:rsidRPr="008D7DDD">
        <w:rPr>
          <w:rFonts w:ascii="Malgun Gothic" w:eastAsia="Malgun Gothic" w:hAnsi="Malgun Gothic" w:hint="eastAsia"/>
          <w:color w:val="FF0000"/>
          <w:lang w:eastAsia="ko-KR"/>
        </w:rPr>
        <w:t xml:space="preserve">논문 </w:t>
      </w:r>
      <w:r w:rsidRPr="008D7DDD">
        <w:rPr>
          <w:rFonts w:ascii="Malgun Gothic" w:eastAsia="Malgun Gothic" w:hAnsi="Malgun Gothic"/>
          <w:color w:val="FF0000"/>
          <w:lang w:eastAsia="ko-KR"/>
        </w:rPr>
        <w:t>10</w:t>
      </w:r>
      <w:r w:rsidRPr="008D7DDD">
        <w:rPr>
          <w:rFonts w:ascii="Malgun Gothic" w:eastAsia="Malgun Gothic" w:hAnsi="Malgun Gothic" w:hint="eastAsia"/>
          <w:color w:val="FF0000"/>
          <w:lang w:eastAsia="ko-KR"/>
        </w:rPr>
        <w:t xml:space="preserve">개 </w:t>
      </w:r>
      <w:r w:rsidR="005B61D0">
        <w:rPr>
          <w:rFonts w:ascii="Malgun Gothic" w:eastAsia="Malgun Gothic" w:hAnsi="Malgun Gothic" w:hint="eastAsia"/>
          <w:color w:val="FF0000"/>
          <w:lang w:eastAsia="ko-KR"/>
        </w:rPr>
        <w:t>정도</w:t>
      </w:r>
      <w:r w:rsidRPr="008D7DDD">
        <w:rPr>
          <w:rFonts w:ascii="Malgun Gothic" w:eastAsia="Malgun Gothic" w:hAnsi="Malgun Gothic" w:hint="eastAsia"/>
          <w:color w:val="FF0000"/>
          <w:lang w:eastAsia="ko-KR"/>
        </w:rPr>
        <w:t xml:space="preserve"> </w:t>
      </w:r>
      <w:r w:rsidRPr="008D7DDD">
        <w:rPr>
          <w:rFonts w:ascii="Malgun Gothic" w:eastAsia="Malgun Gothic" w:hAnsi="Malgun Gothic"/>
          <w:color w:val="FF0000"/>
          <w:lang w:eastAsia="ko-KR"/>
        </w:rPr>
        <w:t xml:space="preserve">+ </w:t>
      </w:r>
      <w:r w:rsidRPr="008D7DDD">
        <w:rPr>
          <w:rFonts w:ascii="Malgun Gothic" w:eastAsia="Malgun Gothic" w:hAnsi="Malgun Gothic" w:hint="eastAsia"/>
          <w:color w:val="FF0000"/>
          <w:lang w:eastAsia="ko-KR"/>
        </w:rPr>
        <w:t>내용 한</w:t>
      </w:r>
      <w:r w:rsidR="005B61D0">
        <w:rPr>
          <w:rFonts w:ascii="Malgun Gothic" w:eastAsia="Malgun Gothic" w:hAnsi="Malgun Gothic" w:hint="eastAsia"/>
          <w:color w:val="FF0000"/>
          <w:lang w:eastAsia="ko-KR"/>
        </w:rPr>
        <w:t xml:space="preserve"> 두 </w:t>
      </w:r>
      <w:r w:rsidRPr="008D7DDD">
        <w:rPr>
          <w:rFonts w:ascii="Malgun Gothic" w:eastAsia="Malgun Gothic" w:hAnsi="Malgun Gothic" w:hint="eastAsia"/>
          <w:color w:val="FF0000"/>
          <w:lang w:eastAsia="ko-KR"/>
        </w:rPr>
        <w:t>페이지</w:t>
      </w:r>
    </w:p>
    <w:p w14:paraId="58E3B552" w14:textId="2F183DD0" w:rsidR="00AD62DD" w:rsidRDefault="00955491" w:rsidP="00955491">
      <w:pPr>
        <w:tabs>
          <w:tab w:val="left" w:pos="3793"/>
        </w:tabs>
        <w:rPr>
          <w:rFonts w:ascii="Malgun Gothic" w:eastAsia="Malgun Gothic" w:hAnsi="Malgun Gothic" w:hint="eastAsia"/>
          <w:color w:val="FF0000"/>
          <w:lang w:eastAsia="ko-KR"/>
        </w:rPr>
      </w:pPr>
      <w:r>
        <w:rPr>
          <w:rFonts w:ascii="Malgun Gothic" w:eastAsia="Malgun Gothic" w:hAnsi="Malgun Gothic"/>
          <w:color w:val="FF0000"/>
          <w:lang w:eastAsia="ko-KR"/>
        </w:rPr>
        <w:t>Word embedding – text analysis</w:t>
      </w:r>
      <w:proofErr w:type="spellStart"/>
      <w:r>
        <w:rPr>
          <w:rFonts w:ascii="Malgun Gothic" w:eastAsia="Malgun Gothic" w:hAnsi="Malgun Gothic" w:hint="eastAsia"/>
          <w:color w:val="FF0000"/>
          <w:lang w:eastAsia="ko-KR"/>
        </w:rPr>
        <w:t>를</w:t>
      </w:r>
      <w:proofErr w:type="spellEnd"/>
      <w:r>
        <w:rPr>
          <w:rFonts w:ascii="Malgun Gothic" w:eastAsia="Malgun Gothic" w:hAnsi="Malgun Gothic" w:hint="eastAsia"/>
          <w:color w:val="FF0000"/>
          <w:lang w:eastAsia="ko-KR"/>
        </w:rPr>
        <w:t xml:space="preserve"> </w:t>
      </w:r>
      <w:proofErr w:type="spellStart"/>
      <w:r>
        <w:rPr>
          <w:rFonts w:ascii="Malgun Gothic" w:eastAsia="Malgun Gothic" w:hAnsi="Malgun Gothic" w:hint="eastAsia"/>
          <w:color w:val="FF0000"/>
          <w:lang w:eastAsia="ko-KR"/>
        </w:rPr>
        <w:t>시행할때</w:t>
      </w:r>
      <w:proofErr w:type="spellEnd"/>
      <w:r>
        <w:rPr>
          <w:rFonts w:ascii="Malgun Gothic" w:eastAsia="Malgun Gothic" w:hAnsi="Malgun Gothic" w:hint="eastAsia"/>
          <w:color w:val="FF0000"/>
          <w:lang w:eastAsia="ko-KR"/>
        </w:rPr>
        <w:t>,</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 각 단어들을 어떻게 나타낼 것인가에서 출발.</w:t>
      </w:r>
      <w:r>
        <w:rPr>
          <w:rFonts w:ascii="Malgun Gothic" w:eastAsia="Malgun Gothic" w:hAnsi="Malgun Gothic"/>
          <w:color w:val="FF0000"/>
          <w:lang w:eastAsia="ko-KR"/>
        </w:rPr>
        <w:t xml:space="preserve"> Word embedding</w:t>
      </w:r>
      <w:r>
        <w:rPr>
          <w:rFonts w:ascii="Malgun Gothic" w:eastAsia="Malgun Gothic" w:hAnsi="Malgun Gothic" w:hint="eastAsia"/>
          <w:color w:val="FF0000"/>
          <w:lang w:eastAsia="ko-KR"/>
        </w:rPr>
        <w:t xml:space="preserve">을 통해서 각 단어들은 </w:t>
      </w:r>
      <w:r>
        <w:rPr>
          <w:rFonts w:ascii="Malgun Gothic" w:eastAsia="Malgun Gothic" w:hAnsi="Malgun Gothic"/>
          <w:color w:val="FF0000"/>
          <w:lang w:eastAsia="ko-KR"/>
        </w:rPr>
        <w:t>embedding layer(hidden layer)</w:t>
      </w:r>
      <w:proofErr w:type="spellStart"/>
      <w:r>
        <w:rPr>
          <w:rFonts w:ascii="Malgun Gothic" w:eastAsia="Malgun Gothic" w:hAnsi="Malgun Gothic" w:hint="eastAsia"/>
          <w:color w:val="FF0000"/>
          <w:lang w:eastAsia="ko-KR"/>
        </w:rPr>
        <w:t>를</w:t>
      </w:r>
      <w:proofErr w:type="spellEnd"/>
      <w:r>
        <w:rPr>
          <w:rFonts w:ascii="Malgun Gothic" w:eastAsia="Malgun Gothic" w:hAnsi="Malgun Gothic" w:hint="eastAsia"/>
          <w:color w:val="FF0000"/>
          <w:lang w:eastAsia="ko-KR"/>
        </w:rPr>
        <w:t xml:space="preserve"> 통해서 </w:t>
      </w:r>
    </w:p>
    <w:p w14:paraId="42C017CE" w14:textId="293D1A1B" w:rsidR="00AD62DD" w:rsidRDefault="00955491" w:rsidP="00AD62DD">
      <w:pPr>
        <w:rPr>
          <w:rFonts w:ascii="Malgun Gothic" w:eastAsia="Malgun Gothic" w:hAnsi="Malgun Gothic"/>
          <w:color w:val="FF0000"/>
          <w:lang w:eastAsia="ko-KR"/>
        </w:rPr>
      </w:pPr>
      <w:r>
        <w:rPr>
          <w:rFonts w:ascii="Malgun Gothic" w:eastAsia="Malgun Gothic" w:hAnsi="Malgun Gothic" w:hint="eastAsia"/>
          <w:color w:val="FF0000"/>
          <w:lang w:eastAsia="ko-KR"/>
        </w:rPr>
        <w:lastRenderedPageBreak/>
        <w:t xml:space="preserve">각각의 단어들은 고유한 </w:t>
      </w:r>
      <w:r>
        <w:rPr>
          <w:rFonts w:ascii="Malgun Gothic" w:eastAsia="Malgun Gothic" w:hAnsi="Malgun Gothic"/>
          <w:color w:val="FF0000"/>
          <w:lang w:eastAsia="ko-KR"/>
        </w:rPr>
        <w:t xml:space="preserve">vector </w:t>
      </w:r>
      <w:r>
        <w:rPr>
          <w:rFonts w:ascii="Malgun Gothic" w:eastAsia="Malgun Gothic" w:hAnsi="Malgun Gothic" w:hint="eastAsia"/>
          <w:color w:val="FF0000"/>
          <w:lang w:eastAsia="ko-KR"/>
        </w:rPr>
        <w:t xml:space="preserve">값을 갖게 된다 </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 이는 기존에 사용되던 </w:t>
      </w:r>
      <w:r>
        <w:rPr>
          <w:rFonts w:ascii="Malgun Gothic" w:eastAsia="Malgun Gothic" w:hAnsi="Malgun Gothic"/>
          <w:color w:val="FF0000"/>
          <w:lang w:eastAsia="ko-KR"/>
        </w:rPr>
        <w:t>one-hot-encoding</w:t>
      </w:r>
      <w:r>
        <w:rPr>
          <w:rFonts w:ascii="Malgun Gothic" w:eastAsia="Malgun Gothic" w:hAnsi="Malgun Gothic" w:hint="eastAsia"/>
          <w:color w:val="FF0000"/>
          <w:lang w:eastAsia="ko-KR"/>
        </w:rPr>
        <w:t>가 가진 문제를 해결한다.</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즉,</w:t>
      </w:r>
      <w:r>
        <w:rPr>
          <w:rFonts w:ascii="Malgun Gothic" w:eastAsia="Malgun Gothic" w:hAnsi="Malgun Gothic"/>
          <w:color w:val="FF0000"/>
          <w:lang w:eastAsia="ko-KR"/>
        </w:rPr>
        <w:t xml:space="preserve"> word embedding</w:t>
      </w:r>
      <w:r>
        <w:rPr>
          <w:rFonts w:ascii="Malgun Gothic" w:eastAsia="Malgun Gothic" w:hAnsi="Malgun Gothic" w:hint="eastAsia"/>
          <w:color w:val="FF0000"/>
          <w:lang w:eastAsia="ko-KR"/>
        </w:rPr>
        <w:t xml:space="preserve">을 통해 각각의 단어들은 </w:t>
      </w:r>
      <w:r>
        <w:rPr>
          <w:rFonts w:ascii="Malgun Gothic" w:eastAsia="Malgun Gothic" w:hAnsi="Malgun Gothic"/>
          <w:color w:val="FF0000"/>
          <w:lang w:eastAsia="ko-KR"/>
        </w:rPr>
        <w:t>independent</w:t>
      </w:r>
      <w:r>
        <w:rPr>
          <w:rFonts w:ascii="Malgun Gothic" w:eastAsia="Malgun Gothic" w:hAnsi="Malgun Gothic" w:hint="eastAsia"/>
          <w:color w:val="FF0000"/>
          <w:lang w:eastAsia="ko-KR"/>
        </w:rPr>
        <w:t xml:space="preserve">가 아닌 서로 </w:t>
      </w:r>
      <w:r>
        <w:rPr>
          <w:rFonts w:ascii="Malgun Gothic" w:eastAsia="Malgun Gothic" w:hAnsi="Malgun Gothic"/>
          <w:color w:val="FF0000"/>
          <w:lang w:eastAsia="ko-KR"/>
        </w:rPr>
        <w:t xml:space="preserve">dependent </w:t>
      </w:r>
      <w:r>
        <w:rPr>
          <w:rFonts w:ascii="Malgun Gothic" w:eastAsia="Malgun Gothic" w:hAnsi="Malgun Gothic" w:hint="eastAsia"/>
          <w:color w:val="FF0000"/>
          <w:lang w:eastAsia="ko-KR"/>
        </w:rPr>
        <w:t xml:space="preserve">하게 되어 서로 </w:t>
      </w:r>
      <w:proofErr w:type="spellStart"/>
      <w:r>
        <w:rPr>
          <w:rFonts w:ascii="Malgun Gothic" w:eastAsia="Malgun Gothic" w:hAnsi="Malgun Gothic" w:hint="eastAsia"/>
          <w:color w:val="FF0000"/>
          <w:lang w:eastAsia="ko-KR"/>
        </w:rPr>
        <w:t>유사도를</w:t>
      </w:r>
      <w:proofErr w:type="spellEnd"/>
      <w:r>
        <w:rPr>
          <w:rFonts w:ascii="Malgun Gothic" w:eastAsia="Malgun Gothic" w:hAnsi="Malgun Gothic" w:hint="eastAsia"/>
          <w:color w:val="FF0000"/>
          <w:lang w:eastAsia="ko-KR"/>
        </w:rPr>
        <w:t xml:space="preserve"> 표현해 낼 수 있게 되었다 </w:t>
      </w:r>
      <w:r>
        <w:rPr>
          <w:rFonts w:ascii="Malgun Gothic" w:eastAsia="Malgun Gothic" w:hAnsi="Malgun Gothic"/>
          <w:color w:val="FF0000"/>
          <w:lang w:eastAsia="ko-KR"/>
        </w:rPr>
        <w:t xml:space="preserve">. </w:t>
      </w:r>
    </w:p>
    <w:p w14:paraId="281F50C2" w14:textId="1EFE9FB1" w:rsidR="00955491" w:rsidRDefault="00955491" w:rsidP="00AD62DD">
      <w:pPr>
        <w:rPr>
          <w:rFonts w:ascii="Malgun Gothic" w:eastAsia="Malgun Gothic" w:hAnsi="Malgun Gothic"/>
          <w:color w:val="FF0000"/>
          <w:lang w:eastAsia="ko-KR"/>
        </w:rPr>
      </w:pPr>
      <w:r>
        <w:rPr>
          <w:rFonts w:ascii="Malgun Gothic" w:eastAsia="Malgun Gothic" w:hAnsi="Malgun Gothic" w:hint="eastAsia"/>
          <w:color w:val="FF0000"/>
          <w:lang w:eastAsia="ko-KR"/>
        </w:rPr>
        <w:t>즉,</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이러한 한 같은 공간에 벡터로 단어들을 표현한 것이 </w:t>
      </w:r>
      <w:r>
        <w:rPr>
          <w:rFonts w:ascii="Malgun Gothic" w:eastAsia="Malgun Gothic" w:hAnsi="Malgun Gothic"/>
          <w:color w:val="FF0000"/>
          <w:lang w:eastAsia="ko-KR"/>
        </w:rPr>
        <w:t>word embedding</w:t>
      </w:r>
      <w:r>
        <w:rPr>
          <w:rFonts w:ascii="Malgun Gothic" w:eastAsia="Malgun Gothic" w:hAnsi="Malgun Gothic" w:hint="eastAsia"/>
          <w:color w:val="FF0000"/>
          <w:lang w:eastAsia="ko-KR"/>
        </w:rPr>
        <w:t>이다.</w:t>
      </w:r>
    </w:p>
    <w:p w14:paraId="29410D0A" w14:textId="7B447B07" w:rsidR="00955491" w:rsidRDefault="00955491" w:rsidP="00AD62DD">
      <w:pPr>
        <w:rPr>
          <w:rFonts w:ascii="Malgun Gothic" w:eastAsia="Malgun Gothic" w:hAnsi="Malgun Gothic"/>
          <w:color w:val="FF0000"/>
          <w:lang w:eastAsia="ko-KR"/>
        </w:rPr>
      </w:pPr>
    </w:p>
    <w:p w14:paraId="1373B0CE" w14:textId="77777777" w:rsidR="008F2431" w:rsidRDefault="00955491" w:rsidP="00AD62DD">
      <w:pPr>
        <w:rPr>
          <w:rFonts w:ascii="Malgun Gothic" w:eastAsia="Malgun Gothic" w:hAnsi="Malgun Gothic"/>
          <w:color w:val="FF0000"/>
          <w:lang w:eastAsia="ko-KR"/>
        </w:rPr>
      </w:pPr>
      <w:r>
        <w:rPr>
          <w:rFonts w:ascii="Malgun Gothic" w:eastAsia="Malgun Gothic" w:hAnsi="Malgun Gothic" w:hint="eastAsia"/>
          <w:color w:val="FF0000"/>
          <w:lang w:eastAsia="ko-KR"/>
        </w:rPr>
        <w:t xml:space="preserve">워드 </w:t>
      </w:r>
      <w:proofErr w:type="spellStart"/>
      <w:r>
        <w:rPr>
          <w:rFonts w:ascii="Malgun Gothic" w:eastAsia="Malgun Gothic" w:hAnsi="Malgun Gothic" w:hint="eastAsia"/>
          <w:color w:val="FF0000"/>
          <w:lang w:eastAsia="ko-KR"/>
        </w:rPr>
        <w:t>임베딩은</w:t>
      </w:r>
      <w:proofErr w:type="spellEnd"/>
      <w:r>
        <w:rPr>
          <w:rFonts w:ascii="Malgun Gothic" w:eastAsia="Malgun Gothic" w:hAnsi="Malgun Gothic"/>
          <w:color w:val="FF0000"/>
          <w:lang w:eastAsia="ko-KR"/>
        </w:rPr>
        <w:t xml:space="preserve"> Natural Language Processing(NLP) </w:t>
      </w:r>
      <w:r>
        <w:rPr>
          <w:rFonts w:ascii="Malgun Gothic" w:eastAsia="Malgun Gothic" w:hAnsi="Malgun Gothic" w:hint="eastAsia"/>
          <w:color w:val="FF0000"/>
          <w:lang w:eastAsia="ko-KR"/>
        </w:rPr>
        <w:t>분야에서 널리 쓰이고</w:t>
      </w:r>
      <w:r w:rsidR="008F2431">
        <w:rPr>
          <w:rFonts w:ascii="Malgun Gothic" w:eastAsia="Malgun Gothic" w:hAnsi="Malgun Gothic" w:hint="eastAsia"/>
          <w:color w:val="FF0000"/>
          <w:lang w:eastAsia="ko-KR"/>
        </w:rPr>
        <w:t xml:space="preserve"> 있다</w:t>
      </w:r>
      <w:r>
        <w:rPr>
          <w:rFonts w:ascii="Malgun Gothic" w:eastAsia="Malgun Gothic" w:hAnsi="Malgun Gothic" w:hint="eastAsia"/>
          <w:color w:val="FF0000"/>
          <w:lang w:eastAsia="ko-KR"/>
        </w:rPr>
        <w:t>,</w:t>
      </w:r>
      <w:r w:rsidR="008F2431">
        <w:rPr>
          <w:rFonts w:ascii="Malgun Gothic" w:eastAsia="Malgun Gothic" w:hAnsi="Malgun Gothic"/>
          <w:color w:val="FF0000"/>
          <w:lang w:eastAsia="ko-KR"/>
        </w:rPr>
        <w:t xml:space="preserve"> </w:t>
      </w:r>
      <w:r w:rsidR="008F2431">
        <w:rPr>
          <w:rFonts w:ascii="Malgun Gothic" w:eastAsia="Malgun Gothic" w:hAnsi="Malgun Gothic" w:hint="eastAsia"/>
          <w:color w:val="FF0000"/>
          <w:lang w:eastAsia="ko-KR"/>
        </w:rPr>
        <w:t xml:space="preserve">텍스트 분석에 있어서 기초적으로 널리 사용되고 있다 </w:t>
      </w:r>
    </w:p>
    <w:p w14:paraId="6C3E82E1" w14:textId="77777777" w:rsidR="008F2431" w:rsidRDefault="008F2431" w:rsidP="00AD62DD">
      <w:pPr>
        <w:rPr>
          <w:rFonts w:ascii="Malgun Gothic" w:eastAsia="Malgun Gothic" w:hAnsi="Malgun Gothic"/>
          <w:color w:val="FF0000"/>
          <w:lang w:eastAsia="ko-KR"/>
        </w:rPr>
      </w:pPr>
    </w:p>
    <w:p w14:paraId="7A1E3E93" w14:textId="77777777" w:rsidR="008F2431" w:rsidRDefault="008F2431" w:rsidP="00AD62DD">
      <w:pPr>
        <w:rPr>
          <w:rFonts w:ascii="Malgun Gothic" w:eastAsia="Malgun Gothic" w:hAnsi="Malgun Gothic"/>
          <w:color w:val="FF0000"/>
          <w:lang w:eastAsia="ko-KR"/>
        </w:rPr>
      </w:pPr>
      <w:r>
        <w:rPr>
          <w:rFonts w:ascii="Malgun Gothic" w:eastAsia="Malgun Gothic" w:hAnsi="Malgun Gothic" w:hint="eastAsia"/>
          <w:color w:val="FF0000"/>
          <w:lang w:eastAsia="ko-KR"/>
        </w:rPr>
        <w:t xml:space="preserve">워드 </w:t>
      </w:r>
      <w:proofErr w:type="spellStart"/>
      <w:r>
        <w:rPr>
          <w:rFonts w:ascii="Malgun Gothic" w:eastAsia="Malgun Gothic" w:hAnsi="Malgun Gothic" w:hint="eastAsia"/>
          <w:color w:val="FF0000"/>
          <w:lang w:eastAsia="ko-KR"/>
        </w:rPr>
        <w:t>임베딩의</w:t>
      </w:r>
      <w:proofErr w:type="spellEnd"/>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유명한 모델로는 </w:t>
      </w:r>
    </w:p>
    <w:p w14:paraId="5B6E307B" w14:textId="77777777" w:rsidR="008F2431" w:rsidRDefault="008F2431" w:rsidP="00AD62DD">
      <w:pPr>
        <w:rPr>
          <w:rFonts w:ascii="Malgun Gothic" w:eastAsia="Malgun Gothic" w:hAnsi="Malgun Gothic"/>
          <w:color w:val="FF0000"/>
          <w:lang w:eastAsia="ko-KR"/>
        </w:rPr>
      </w:pPr>
      <w:r>
        <w:rPr>
          <w:rFonts w:ascii="Malgun Gothic" w:eastAsia="Malgun Gothic" w:hAnsi="Malgun Gothic"/>
          <w:color w:val="FF0000"/>
          <w:lang w:eastAsia="ko-KR"/>
        </w:rPr>
        <w:t xml:space="preserve">Word2vec (by Google), </w:t>
      </w:r>
      <w:proofErr w:type="spellStart"/>
      <w:r>
        <w:rPr>
          <w:rFonts w:ascii="Malgun Gothic" w:eastAsia="Malgun Gothic" w:hAnsi="Malgun Gothic"/>
          <w:color w:val="FF0000"/>
          <w:lang w:eastAsia="ko-KR"/>
        </w:rPr>
        <w:t>GloVe</w:t>
      </w:r>
      <w:proofErr w:type="spellEnd"/>
      <w:r>
        <w:rPr>
          <w:rFonts w:ascii="Malgun Gothic" w:eastAsia="Malgun Gothic" w:hAnsi="Malgun Gothic"/>
          <w:color w:val="FF0000"/>
          <w:lang w:eastAsia="ko-KR"/>
        </w:rPr>
        <w:t xml:space="preserve">( by </w:t>
      </w:r>
      <w:proofErr w:type="spellStart"/>
      <w:r>
        <w:rPr>
          <w:rFonts w:ascii="Malgun Gothic" w:eastAsia="Malgun Gothic" w:hAnsi="Malgun Gothic"/>
          <w:color w:val="FF0000"/>
          <w:lang w:eastAsia="ko-KR"/>
        </w:rPr>
        <w:t>standford</w:t>
      </w:r>
      <w:proofErr w:type="spellEnd"/>
      <w:r>
        <w:rPr>
          <w:rFonts w:ascii="Malgun Gothic" w:eastAsia="Malgun Gothic" w:hAnsi="Malgun Gothic"/>
          <w:color w:val="FF0000"/>
          <w:lang w:eastAsia="ko-KR"/>
        </w:rPr>
        <w:t xml:space="preserve">), </w:t>
      </w:r>
      <w:proofErr w:type="spellStart"/>
      <w:r>
        <w:rPr>
          <w:rFonts w:ascii="Malgun Gothic" w:eastAsia="Malgun Gothic" w:hAnsi="Malgun Gothic"/>
          <w:color w:val="FF0000"/>
          <w:lang w:eastAsia="ko-KR"/>
        </w:rPr>
        <w:t>fastText</w:t>
      </w:r>
      <w:proofErr w:type="spellEnd"/>
      <w:r>
        <w:rPr>
          <w:rFonts w:ascii="Malgun Gothic" w:eastAsia="Malgun Gothic" w:hAnsi="Malgun Gothic"/>
          <w:color w:val="FF0000"/>
          <w:lang w:eastAsia="ko-KR"/>
        </w:rPr>
        <w:t>(by Facebook)</w:t>
      </w:r>
    </w:p>
    <w:p w14:paraId="0958910C" w14:textId="77777777" w:rsidR="008F2431" w:rsidRDefault="008F2431" w:rsidP="00AD62DD">
      <w:pPr>
        <w:rPr>
          <w:rFonts w:ascii="Malgun Gothic" w:eastAsia="Malgun Gothic" w:hAnsi="Malgun Gothic"/>
          <w:color w:val="FF0000"/>
          <w:lang w:eastAsia="ko-KR"/>
        </w:rPr>
      </w:pPr>
      <w:r>
        <w:rPr>
          <w:rFonts w:ascii="Malgun Gothic" w:eastAsia="Malgun Gothic" w:hAnsi="Malgun Gothic" w:hint="eastAsia"/>
          <w:color w:val="FF0000"/>
          <w:lang w:eastAsia="ko-KR"/>
        </w:rPr>
        <w:t xml:space="preserve">이 세가지가 대표적으로 사용된다 </w:t>
      </w:r>
    </w:p>
    <w:p w14:paraId="10A4666C" w14:textId="2BB71C89" w:rsidR="008F2431" w:rsidRDefault="008F2431" w:rsidP="008F2431">
      <w:pPr>
        <w:tabs>
          <w:tab w:val="left" w:pos="2611"/>
        </w:tabs>
        <w:rPr>
          <w:rFonts w:ascii="Malgun Gothic" w:eastAsia="Malgun Gothic" w:hAnsi="Malgun Gothic"/>
          <w:color w:val="FF0000"/>
          <w:lang w:eastAsia="ko-KR"/>
        </w:rPr>
      </w:pPr>
      <w:r>
        <w:rPr>
          <w:rFonts w:ascii="Malgun Gothic" w:eastAsia="Malgun Gothic" w:hAnsi="Malgun Gothic"/>
          <w:color w:val="FF0000"/>
          <w:lang w:eastAsia="ko-KR"/>
        </w:rPr>
        <w:t xml:space="preserve">Word2vec </w:t>
      </w:r>
      <w:r>
        <w:rPr>
          <w:rFonts w:ascii="Malgun Gothic" w:eastAsia="Malgun Gothic" w:hAnsi="Malgun Gothic" w:hint="eastAsia"/>
          <w:color w:val="FF0000"/>
          <w:lang w:eastAsia="ko-KR"/>
        </w:rPr>
        <w:t xml:space="preserve">은 상당히 좋은 </w:t>
      </w:r>
      <w:proofErr w:type="spellStart"/>
      <w:r>
        <w:rPr>
          <w:rFonts w:ascii="Malgun Gothic" w:eastAsia="Malgun Gothic" w:hAnsi="Malgun Gothic" w:hint="eastAsia"/>
          <w:color w:val="FF0000"/>
          <w:lang w:eastAsia="ko-KR"/>
        </w:rPr>
        <w:t>수행력과</w:t>
      </w:r>
      <w:proofErr w:type="spellEnd"/>
      <w:r>
        <w:rPr>
          <w:rFonts w:ascii="Malgun Gothic" w:eastAsia="Malgun Gothic" w:hAnsi="Malgun Gothic" w:hint="eastAsia"/>
          <w:color w:val="FF0000"/>
          <w:lang w:eastAsia="ko-KR"/>
        </w:rPr>
        <w:t xml:space="preserve"> 정확도를 가지고 있다.</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또한 상당한 양의 g</w:t>
      </w:r>
      <w:r>
        <w:rPr>
          <w:rFonts w:ascii="Malgun Gothic" w:eastAsia="Malgun Gothic" w:hAnsi="Malgun Gothic"/>
          <w:color w:val="FF0000"/>
          <w:lang w:eastAsia="ko-KR"/>
        </w:rPr>
        <w:t xml:space="preserve">oogle news </w:t>
      </w:r>
      <w:proofErr w:type="spellStart"/>
      <w:r>
        <w:rPr>
          <w:rFonts w:ascii="Malgun Gothic" w:eastAsia="Malgun Gothic" w:hAnsi="Malgun Gothic"/>
          <w:color w:val="FF0000"/>
          <w:lang w:eastAsia="ko-KR"/>
        </w:rPr>
        <w:t>pretrianed</w:t>
      </w:r>
      <w:proofErr w:type="spellEnd"/>
      <w:r>
        <w:rPr>
          <w:rFonts w:ascii="Malgun Gothic" w:eastAsia="Malgun Gothic" w:hAnsi="Malgun Gothic"/>
          <w:color w:val="FF0000"/>
          <w:lang w:eastAsia="ko-KR"/>
        </w:rPr>
        <w:t xml:space="preserve"> data(</w:t>
      </w:r>
      <w:r>
        <w:rPr>
          <w:rFonts w:ascii="Malgun Gothic" w:eastAsia="Malgun Gothic" w:hAnsi="Malgun Gothic" w:hint="eastAsia"/>
          <w:color w:val="FF0000"/>
          <w:lang w:eastAsia="ko-KR"/>
        </w:rPr>
        <w:t xml:space="preserve">매우 </w:t>
      </w:r>
      <w:r>
        <w:rPr>
          <w:rFonts w:ascii="Malgun Gothic" w:eastAsia="Malgun Gothic" w:hAnsi="Malgun Gothic"/>
          <w:color w:val="FF0000"/>
          <w:lang w:eastAsia="ko-KR"/>
        </w:rPr>
        <w:t xml:space="preserve">general </w:t>
      </w:r>
      <w:r>
        <w:rPr>
          <w:rFonts w:ascii="Malgun Gothic" w:eastAsia="Malgun Gothic" w:hAnsi="Malgun Gothic" w:hint="eastAsia"/>
          <w:color w:val="FF0000"/>
          <w:lang w:eastAsia="ko-KR"/>
        </w:rPr>
        <w:t>하다</w:t>
      </w:r>
      <w:r>
        <w:rPr>
          <w:rFonts w:ascii="Malgun Gothic" w:eastAsia="Malgun Gothic" w:hAnsi="Malgun Gothic"/>
          <w:color w:val="FF0000"/>
          <w:lang w:eastAsia="ko-KR"/>
        </w:rPr>
        <w:t xml:space="preserve">) </w:t>
      </w:r>
      <w:proofErr w:type="spellStart"/>
      <w:r>
        <w:rPr>
          <w:rFonts w:ascii="Malgun Gothic" w:eastAsia="Malgun Gothic" w:hAnsi="Malgun Gothic" w:hint="eastAsia"/>
          <w:color w:val="FF0000"/>
          <w:lang w:eastAsia="ko-KR"/>
        </w:rPr>
        <w:t>를</w:t>
      </w:r>
      <w:proofErr w:type="spellEnd"/>
      <w:r>
        <w:rPr>
          <w:rFonts w:ascii="Malgun Gothic" w:eastAsia="Malgun Gothic" w:hAnsi="Malgun Gothic" w:hint="eastAsia"/>
          <w:color w:val="FF0000"/>
          <w:lang w:eastAsia="ko-KR"/>
        </w:rPr>
        <w:t xml:space="preserve"> 가지고 있어서</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이를 기반으로 </w:t>
      </w:r>
      <w:r>
        <w:rPr>
          <w:rFonts w:ascii="Malgun Gothic" w:eastAsia="Malgun Gothic" w:hAnsi="Malgun Gothic"/>
          <w:color w:val="FF0000"/>
          <w:lang w:eastAsia="ko-KR"/>
        </w:rPr>
        <w:t xml:space="preserve">transferring learning </w:t>
      </w:r>
      <w:r>
        <w:rPr>
          <w:rFonts w:ascii="Malgun Gothic" w:eastAsia="Malgun Gothic" w:hAnsi="Malgun Gothic" w:hint="eastAsia"/>
          <w:color w:val="FF0000"/>
          <w:lang w:eastAsia="ko-KR"/>
        </w:rPr>
        <w:t>을 하기에 용이하나,</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어떤 연구를 하느냐에 따라 사용할 수도 아닐 수도 있다.</w:t>
      </w:r>
      <w:r>
        <w:rPr>
          <w:rFonts w:ascii="Malgun Gothic" w:eastAsia="Malgun Gothic" w:hAnsi="Malgun Gothic"/>
          <w:color w:val="FF0000"/>
          <w:lang w:eastAsia="ko-KR"/>
        </w:rPr>
        <w:t xml:space="preserve"> </w:t>
      </w:r>
    </w:p>
    <w:p w14:paraId="2ACE7496" w14:textId="4BF8077F" w:rsidR="008F2431" w:rsidRDefault="008F2431" w:rsidP="008F2431">
      <w:pPr>
        <w:tabs>
          <w:tab w:val="left" w:pos="2611"/>
        </w:tabs>
        <w:rPr>
          <w:rFonts w:ascii="Malgun Gothic" w:eastAsia="Malgun Gothic" w:hAnsi="Malgun Gothic"/>
          <w:color w:val="FF0000"/>
          <w:lang w:eastAsia="ko-KR"/>
        </w:rPr>
      </w:pPr>
    </w:p>
    <w:p w14:paraId="0544712D" w14:textId="3B60B957" w:rsidR="008F2431" w:rsidRDefault="008F2431" w:rsidP="008F2431">
      <w:pPr>
        <w:tabs>
          <w:tab w:val="left" w:pos="2611"/>
        </w:tabs>
        <w:rPr>
          <w:rFonts w:ascii="Malgun Gothic" w:eastAsia="Malgun Gothic" w:hAnsi="Malgun Gothic"/>
          <w:color w:val="FF0000"/>
          <w:lang w:eastAsia="ko-KR"/>
        </w:rPr>
      </w:pPr>
      <w:r>
        <w:rPr>
          <w:rFonts w:ascii="Malgun Gothic" w:eastAsia="Malgun Gothic" w:hAnsi="Malgun Gothic"/>
          <w:color w:val="FF0000"/>
          <w:lang w:eastAsia="ko-KR"/>
        </w:rPr>
        <w:t>Network Analysis</w:t>
      </w:r>
    </w:p>
    <w:p w14:paraId="08B306EA" w14:textId="0588153F" w:rsidR="008F2431" w:rsidRDefault="008F2431" w:rsidP="008F2431">
      <w:pPr>
        <w:pStyle w:val="ListParagraph"/>
        <w:numPr>
          <w:ilvl w:val="0"/>
          <w:numId w:val="43"/>
        </w:numPr>
        <w:tabs>
          <w:tab w:val="left" w:pos="2611"/>
        </w:tabs>
        <w:rPr>
          <w:rFonts w:ascii="Malgun Gothic" w:eastAsia="Malgun Gothic" w:hAnsi="Malgun Gothic"/>
          <w:color w:val="FF0000"/>
          <w:lang w:eastAsia="ko-KR"/>
        </w:rPr>
      </w:pPr>
      <w:r>
        <w:rPr>
          <w:rFonts w:ascii="Malgun Gothic" w:eastAsia="Malgun Gothic" w:hAnsi="Malgun Gothic" w:hint="eastAsia"/>
          <w:color w:val="FF0000"/>
          <w:lang w:eastAsia="ko-KR"/>
        </w:rPr>
        <w:t>네트워크 분석은 기본적으로 n</w:t>
      </w:r>
      <w:r>
        <w:rPr>
          <w:rFonts w:ascii="Malgun Gothic" w:eastAsia="Malgun Gothic" w:hAnsi="Malgun Gothic"/>
          <w:color w:val="FF0000"/>
          <w:lang w:eastAsia="ko-KR"/>
        </w:rPr>
        <w:t>ode</w:t>
      </w:r>
      <w:r>
        <w:rPr>
          <w:rFonts w:ascii="Malgun Gothic" w:eastAsia="Malgun Gothic" w:hAnsi="Malgun Gothic" w:hint="eastAsia"/>
          <w:color w:val="FF0000"/>
          <w:lang w:eastAsia="ko-KR"/>
        </w:rPr>
        <w:t xml:space="preserve">와 </w:t>
      </w:r>
      <w:r>
        <w:rPr>
          <w:rFonts w:ascii="Malgun Gothic" w:eastAsia="Malgun Gothic" w:hAnsi="Malgun Gothic"/>
          <w:color w:val="FF0000"/>
          <w:lang w:eastAsia="ko-KR"/>
        </w:rPr>
        <w:t>edge</w:t>
      </w:r>
      <w:r>
        <w:rPr>
          <w:rFonts w:ascii="Malgun Gothic" w:eastAsia="Malgun Gothic" w:hAnsi="Malgun Gothic" w:hint="eastAsia"/>
          <w:color w:val="FF0000"/>
          <w:lang w:eastAsia="ko-KR"/>
        </w:rPr>
        <w:t xml:space="preserve"> 로 구성되어 있다 </w:t>
      </w:r>
    </w:p>
    <w:p w14:paraId="50A3B69A" w14:textId="1BCF2254" w:rsidR="008F2431" w:rsidRDefault="008F2431" w:rsidP="008F2431">
      <w:pPr>
        <w:pStyle w:val="ListParagraph"/>
        <w:numPr>
          <w:ilvl w:val="0"/>
          <w:numId w:val="43"/>
        </w:numPr>
        <w:tabs>
          <w:tab w:val="left" w:pos="2611"/>
        </w:tabs>
        <w:rPr>
          <w:rFonts w:ascii="Malgun Gothic" w:eastAsia="Malgun Gothic" w:hAnsi="Malgun Gothic"/>
          <w:color w:val="FF0000"/>
          <w:lang w:eastAsia="ko-KR"/>
        </w:rPr>
      </w:pPr>
      <w:r>
        <w:rPr>
          <w:rFonts w:ascii="Malgun Gothic" w:eastAsia="Malgun Gothic" w:hAnsi="Malgun Gothic" w:hint="eastAsia"/>
          <w:color w:val="FF0000"/>
          <w:lang w:eastAsia="ko-KR"/>
        </w:rPr>
        <w:t>데이터를 네트워크</w:t>
      </w:r>
      <w:r>
        <w:rPr>
          <w:rFonts w:ascii="Malgun Gothic" w:eastAsia="Malgun Gothic" w:hAnsi="Malgun Gothic"/>
          <w:color w:val="FF0000"/>
          <w:lang w:eastAsia="ko-KR"/>
        </w:rPr>
        <w:t xml:space="preserve"> , </w:t>
      </w:r>
      <w:r>
        <w:rPr>
          <w:rFonts w:ascii="Malgun Gothic" w:eastAsia="Malgun Gothic" w:hAnsi="Malgun Gothic" w:hint="eastAsia"/>
          <w:color w:val="FF0000"/>
          <w:lang w:eastAsia="ko-KR"/>
        </w:rPr>
        <w:t>즉 그래프로 표현함으로써</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그래프의 구조를 통해서 다양한 분석이 가능하다 </w:t>
      </w:r>
    </w:p>
    <w:p w14:paraId="7464B333" w14:textId="3950B1B4" w:rsidR="008F2431" w:rsidRDefault="008F2431" w:rsidP="008F2431">
      <w:pPr>
        <w:pStyle w:val="ListParagraph"/>
        <w:numPr>
          <w:ilvl w:val="0"/>
          <w:numId w:val="43"/>
        </w:numPr>
        <w:tabs>
          <w:tab w:val="left" w:pos="2611"/>
        </w:tabs>
        <w:rPr>
          <w:rFonts w:ascii="Malgun Gothic" w:eastAsia="Malgun Gothic" w:hAnsi="Malgun Gothic"/>
          <w:color w:val="FF0000"/>
          <w:lang w:eastAsia="ko-KR"/>
        </w:rPr>
      </w:pPr>
      <w:proofErr w:type="spellStart"/>
      <w:r>
        <w:rPr>
          <w:rFonts w:ascii="Malgun Gothic" w:eastAsia="Malgun Gothic" w:hAnsi="Malgun Gothic" w:hint="eastAsia"/>
          <w:color w:val="FF0000"/>
          <w:lang w:eastAsia="ko-KR"/>
        </w:rPr>
        <w:t>예를들어</w:t>
      </w:r>
      <w:proofErr w:type="spellEnd"/>
      <w:r>
        <w:rPr>
          <w:rFonts w:ascii="Malgun Gothic" w:eastAsia="Malgun Gothic" w:hAnsi="Malgun Gothic" w:hint="eastAsia"/>
          <w:color w:val="FF0000"/>
          <w:lang w:eastAsia="ko-KR"/>
        </w:rPr>
        <w:t xml:space="preserve"> </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다양한 </w:t>
      </w:r>
      <w:r>
        <w:rPr>
          <w:rFonts w:ascii="Malgun Gothic" w:eastAsia="Malgun Gothic" w:hAnsi="Malgun Gothic"/>
          <w:color w:val="FF0000"/>
          <w:lang w:eastAsia="ko-KR"/>
        </w:rPr>
        <w:t xml:space="preserve">centrality </w:t>
      </w:r>
      <w:r>
        <w:rPr>
          <w:rFonts w:ascii="Malgun Gothic" w:eastAsia="Malgun Gothic" w:hAnsi="Malgun Gothic" w:hint="eastAsia"/>
          <w:color w:val="FF0000"/>
          <w:lang w:eastAsia="ko-KR"/>
        </w:rPr>
        <w:t>분석이 가능하다</w:t>
      </w:r>
      <w:r>
        <w:rPr>
          <w:rFonts w:ascii="Malgun Gothic" w:eastAsia="Malgun Gothic" w:hAnsi="Malgun Gothic"/>
          <w:color w:val="FF0000"/>
          <w:lang w:eastAsia="ko-KR"/>
        </w:rPr>
        <w:t xml:space="preserve">, ex) eigen vector centrality, degree centrality , betweenness centrality </w:t>
      </w:r>
      <w:r>
        <w:rPr>
          <w:rFonts w:ascii="Malgun Gothic" w:eastAsia="Malgun Gothic" w:hAnsi="Malgun Gothic" w:hint="eastAsia"/>
          <w:color w:val="FF0000"/>
          <w:lang w:eastAsia="ko-KR"/>
        </w:rPr>
        <w:t>등을 통하여 어떤 노드가 중요하게 작용하는지,</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다양한 방면으로 분석이 가능하다.</w:t>
      </w:r>
      <w:r>
        <w:rPr>
          <w:rFonts w:ascii="Malgun Gothic" w:eastAsia="Malgun Gothic" w:hAnsi="Malgun Gothic"/>
          <w:color w:val="FF0000"/>
          <w:lang w:eastAsia="ko-KR"/>
        </w:rPr>
        <w:t xml:space="preserve"> </w:t>
      </w:r>
    </w:p>
    <w:p w14:paraId="67BE1344" w14:textId="0C9A5386" w:rsidR="008F2431" w:rsidRDefault="008F2431" w:rsidP="008F2431">
      <w:pPr>
        <w:pStyle w:val="ListParagraph"/>
        <w:numPr>
          <w:ilvl w:val="0"/>
          <w:numId w:val="43"/>
        </w:numPr>
        <w:tabs>
          <w:tab w:val="left" w:pos="2611"/>
        </w:tabs>
        <w:rPr>
          <w:rFonts w:ascii="Malgun Gothic" w:eastAsia="Malgun Gothic" w:hAnsi="Malgun Gothic"/>
          <w:color w:val="FF0000"/>
          <w:lang w:eastAsia="ko-KR"/>
        </w:rPr>
      </w:pPr>
      <w:r>
        <w:rPr>
          <w:rFonts w:ascii="Malgun Gothic" w:eastAsia="Malgun Gothic" w:hAnsi="Malgun Gothic" w:hint="eastAsia"/>
          <w:color w:val="FF0000"/>
          <w:lang w:eastAsia="ko-KR"/>
        </w:rPr>
        <w:t>또한,</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두 </w:t>
      </w:r>
      <w:proofErr w:type="spellStart"/>
      <w:r>
        <w:rPr>
          <w:rFonts w:ascii="Malgun Gothic" w:eastAsia="Malgun Gothic" w:hAnsi="Malgun Gothic" w:hint="eastAsia"/>
          <w:color w:val="FF0000"/>
          <w:lang w:eastAsia="ko-KR"/>
        </w:rPr>
        <w:t>노드간의</w:t>
      </w:r>
      <w:proofErr w:type="spellEnd"/>
      <w:r>
        <w:rPr>
          <w:rFonts w:ascii="Malgun Gothic" w:eastAsia="Malgun Gothic" w:hAnsi="Malgun Gothic" w:hint="eastAsia"/>
          <w:color w:val="FF0000"/>
          <w:lang w:eastAsia="ko-KR"/>
        </w:rPr>
        <w:t xml:space="preserve"> </w:t>
      </w:r>
      <w:proofErr w:type="spellStart"/>
      <w:r w:rsidR="006D6C83">
        <w:rPr>
          <w:rFonts w:ascii="Malgun Gothic" w:eastAsia="Malgun Gothic" w:hAnsi="Malgun Gothic" w:hint="eastAsia"/>
          <w:color w:val="FF0000"/>
          <w:lang w:eastAsia="ko-KR"/>
        </w:rPr>
        <w:t>j</w:t>
      </w:r>
      <w:r w:rsidR="006D6C83">
        <w:rPr>
          <w:rFonts w:ascii="Malgun Gothic" w:eastAsia="Malgun Gothic" w:hAnsi="Malgun Gothic"/>
          <w:color w:val="FF0000"/>
          <w:lang w:eastAsia="ko-KR"/>
        </w:rPr>
        <w:t>accard</w:t>
      </w:r>
      <w:proofErr w:type="spellEnd"/>
      <w:r w:rsidR="006D6C83">
        <w:rPr>
          <w:rFonts w:ascii="Malgun Gothic" w:eastAsia="Malgun Gothic" w:hAnsi="Malgun Gothic"/>
          <w:color w:val="FF0000"/>
          <w:lang w:eastAsia="ko-KR"/>
        </w:rPr>
        <w:t xml:space="preserve"> coefficient </w:t>
      </w:r>
      <w:r w:rsidR="006D6C83">
        <w:rPr>
          <w:rFonts w:ascii="Malgun Gothic" w:eastAsia="Malgun Gothic" w:hAnsi="Malgun Gothic" w:hint="eastAsia"/>
          <w:color w:val="FF0000"/>
          <w:lang w:eastAsia="ko-KR"/>
        </w:rPr>
        <w:t xml:space="preserve">와 같이 </w:t>
      </w:r>
      <w:proofErr w:type="spellStart"/>
      <w:r w:rsidR="006D6C83">
        <w:rPr>
          <w:rFonts w:ascii="Malgun Gothic" w:eastAsia="Malgun Gothic" w:hAnsi="Malgun Gothic" w:hint="eastAsia"/>
          <w:color w:val="FF0000"/>
          <w:lang w:eastAsia="ko-KR"/>
        </w:rPr>
        <w:t>노드간의</w:t>
      </w:r>
      <w:proofErr w:type="spellEnd"/>
      <w:r w:rsidR="006D6C83">
        <w:rPr>
          <w:rFonts w:ascii="Malgun Gothic" w:eastAsia="Malgun Gothic" w:hAnsi="Malgun Gothic" w:hint="eastAsia"/>
          <w:color w:val="FF0000"/>
          <w:lang w:eastAsia="ko-KR"/>
        </w:rPr>
        <w:t xml:space="preserve"> 상호관계를 알아낼 수 있다.</w:t>
      </w:r>
      <w:r w:rsidR="006D6C83">
        <w:rPr>
          <w:rFonts w:ascii="Malgun Gothic" w:eastAsia="Malgun Gothic" w:hAnsi="Malgun Gothic"/>
          <w:color w:val="FF0000"/>
          <w:lang w:eastAsia="ko-KR"/>
        </w:rPr>
        <w:t xml:space="preserve"> </w:t>
      </w:r>
    </w:p>
    <w:p w14:paraId="1782FEF8" w14:textId="396702C0" w:rsidR="006D6C83" w:rsidRDefault="006D6C83" w:rsidP="008F2431">
      <w:pPr>
        <w:pStyle w:val="ListParagraph"/>
        <w:numPr>
          <w:ilvl w:val="0"/>
          <w:numId w:val="43"/>
        </w:numPr>
        <w:tabs>
          <w:tab w:val="left" w:pos="2611"/>
        </w:tabs>
        <w:rPr>
          <w:rFonts w:ascii="Malgun Gothic" w:eastAsia="Malgun Gothic" w:hAnsi="Malgun Gothic"/>
          <w:color w:val="FF0000"/>
          <w:lang w:eastAsia="ko-KR"/>
        </w:rPr>
      </w:pPr>
      <w:r>
        <w:rPr>
          <w:rFonts w:ascii="Malgun Gothic" w:eastAsia="Malgun Gothic" w:hAnsi="Malgun Gothic" w:hint="eastAsia"/>
          <w:color w:val="FF0000"/>
          <w:lang w:eastAsia="ko-KR"/>
        </w:rPr>
        <w:t xml:space="preserve">즉 데이터를 그래프로 표현하여 각 </w:t>
      </w:r>
      <w:proofErr w:type="spellStart"/>
      <w:r>
        <w:rPr>
          <w:rFonts w:ascii="Malgun Gothic" w:eastAsia="Malgun Gothic" w:hAnsi="Malgun Gothic" w:hint="eastAsia"/>
          <w:color w:val="FF0000"/>
          <w:lang w:eastAsia="ko-KR"/>
        </w:rPr>
        <w:t>노드간의</w:t>
      </w:r>
      <w:proofErr w:type="spellEnd"/>
      <w:r>
        <w:rPr>
          <w:rFonts w:ascii="Malgun Gothic" w:eastAsia="Malgun Gothic" w:hAnsi="Malgun Gothic" w:hint="eastAsia"/>
          <w:color w:val="FF0000"/>
          <w:lang w:eastAsia="ko-KR"/>
        </w:rPr>
        <w:t xml:space="preserve"> </w:t>
      </w:r>
      <w:proofErr w:type="spellStart"/>
      <w:r>
        <w:rPr>
          <w:rFonts w:ascii="Malgun Gothic" w:eastAsia="Malgun Gothic" w:hAnsi="Malgun Gothic" w:hint="eastAsia"/>
          <w:color w:val="FF0000"/>
          <w:lang w:eastAsia="ko-KR"/>
        </w:rPr>
        <w:t>상호작용에용이하다</w:t>
      </w:r>
      <w:proofErr w:type="spellEnd"/>
      <w:r>
        <w:rPr>
          <w:rFonts w:ascii="Malgun Gothic" w:eastAsia="Malgun Gothic" w:hAnsi="Malgun Gothic" w:hint="eastAsia"/>
          <w:color w:val="FF0000"/>
          <w:lang w:eastAsia="ko-KR"/>
        </w:rPr>
        <w:t>.</w:t>
      </w:r>
      <w:r>
        <w:rPr>
          <w:rFonts w:ascii="Malgun Gothic" w:eastAsia="Malgun Gothic" w:hAnsi="Malgun Gothic"/>
          <w:color w:val="FF0000"/>
          <w:lang w:eastAsia="ko-KR"/>
        </w:rPr>
        <w:t xml:space="preserve"> </w:t>
      </w:r>
    </w:p>
    <w:p w14:paraId="3FE15C23" w14:textId="5A3E7413" w:rsidR="006D6C83" w:rsidRPr="008F2431" w:rsidRDefault="006D6C83" w:rsidP="008F2431">
      <w:pPr>
        <w:pStyle w:val="ListParagraph"/>
        <w:numPr>
          <w:ilvl w:val="0"/>
          <w:numId w:val="43"/>
        </w:numPr>
        <w:tabs>
          <w:tab w:val="left" w:pos="2611"/>
        </w:tabs>
        <w:rPr>
          <w:rFonts w:ascii="Malgun Gothic" w:eastAsia="Malgun Gothic" w:hAnsi="Malgun Gothic"/>
          <w:color w:val="FF0000"/>
          <w:lang w:eastAsia="ko-KR"/>
        </w:rPr>
      </w:pPr>
      <w:r>
        <w:rPr>
          <w:rFonts w:ascii="Malgun Gothic" w:eastAsia="Malgun Gothic" w:hAnsi="Malgun Gothic"/>
          <w:color w:val="FF0000"/>
          <w:lang w:eastAsia="ko-KR"/>
        </w:rPr>
        <w:t xml:space="preserve">Pandemic </w:t>
      </w:r>
      <w:r>
        <w:rPr>
          <w:rFonts w:ascii="Malgun Gothic" w:eastAsia="Malgun Gothic" w:hAnsi="Malgun Gothic" w:hint="eastAsia"/>
          <w:color w:val="FF0000"/>
          <w:lang w:eastAsia="ko-KR"/>
        </w:rPr>
        <w:t>연구 분야에서 널리 쓰이며,</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어떻게 </w:t>
      </w:r>
      <w:r>
        <w:rPr>
          <w:rFonts w:ascii="Malgun Gothic" w:eastAsia="Malgun Gothic" w:hAnsi="Malgun Gothic"/>
          <w:color w:val="FF0000"/>
          <w:lang w:eastAsia="ko-KR"/>
        </w:rPr>
        <w:t xml:space="preserve">pandemic </w:t>
      </w:r>
      <w:r>
        <w:rPr>
          <w:rFonts w:ascii="Malgun Gothic" w:eastAsia="Malgun Gothic" w:hAnsi="Malgun Gothic" w:hint="eastAsia"/>
          <w:color w:val="FF0000"/>
          <w:lang w:eastAsia="ko-KR"/>
        </w:rPr>
        <w:t>이 s</w:t>
      </w:r>
      <w:r>
        <w:rPr>
          <w:rFonts w:ascii="Malgun Gothic" w:eastAsia="Malgun Gothic" w:hAnsi="Malgun Gothic"/>
          <w:color w:val="FF0000"/>
          <w:lang w:eastAsia="ko-KR"/>
        </w:rPr>
        <w:t xml:space="preserve">pread </w:t>
      </w:r>
      <w:r>
        <w:rPr>
          <w:rFonts w:ascii="Malgun Gothic" w:eastAsia="Malgun Gothic" w:hAnsi="Malgun Gothic" w:hint="eastAsia"/>
          <w:color w:val="FF0000"/>
          <w:lang w:eastAsia="ko-KR"/>
        </w:rPr>
        <w:t>되는지</w:t>
      </w:r>
      <w:r>
        <w:rPr>
          <w:rFonts w:ascii="Malgun Gothic" w:eastAsia="Malgun Gothic" w:hAnsi="Malgun Gothic"/>
          <w:color w:val="FF0000"/>
          <w:lang w:eastAsia="ko-KR"/>
        </w:rPr>
        <w:t xml:space="preserve">, </w:t>
      </w:r>
      <w:proofErr w:type="spellStart"/>
      <w:r>
        <w:rPr>
          <w:rFonts w:ascii="Malgun Gothic" w:eastAsia="Malgun Gothic" w:hAnsi="Malgun Gothic" w:hint="eastAsia"/>
          <w:color w:val="FF0000"/>
          <w:lang w:eastAsia="ko-KR"/>
        </w:rPr>
        <w:t>어떤조건이</w:t>
      </w:r>
      <w:proofErr w:type="spellEnd"/>
      <w:r>
        <w:rPr>
          <w:rFonts w:ascii="Malgun Gothic" w:eastAsia="Malgun Gothic" w:hAnsi="Malgun Gothic" w:hint="eastAsia"/>
          <w:color w:val="FF0000"/>
          <w:lang w:eastAsia="ko-KR"/>
        </w:rPr>
        <w:t xml:space="preserve"> </w:t>
      </w:r>
      <w:r>
        <w:rPr>
          <w:rFonts w:ascii="Malgun Gothic" w:eastAsia="Malgun Gothic" w:hAnsi="Malgun Gothic"/>
          <w:color w:val="FF0000"/>
          <w:lang w:eastAsia="ko-KR"/>
        </w:rPr>
        <w:t>spreading</w:t>
      </w:r>
      <w:r>
        <w:rPr>
          <w:rFonts w:ascii="Malgun Gothic" w:eastAsia="Malgun Gothic" w:hAnsi="Malgun Gothic" w:hint="eastAsia"/>
          <w:color w:val="FF0000"/>
          <w:lang w:eastAsia="ko-KR"/>
        </w:rPr>
        <w:t xml:space="preserve">을 막을 수 </w:t>
      </w:r>
      <w:proofErr w:type="spellStart"/>
      <w:r>
        <w:rPr>
          <w:rFonts w:ascii="Malgun Gothic" w:eastAsia="Malgun Gothic" w:hAnsi="Malgun Gothic" w:hint="eastAsia"/>
          <w:color w:val="FF0000"/>
          <w:lang w:eastAsia="ko-KR"/>
        </w:rPr>
        <w:t>있는지등을</w:t>
      </w:r>
      <w:proofErr w:type="spellEnd"/>
      <w:r>
        <w:rPr>
          <w:rFonts w:ascii="Malgun Gothic" w:eastAsia="Malgun Gothic" w:hAnsi="Malgun Gothic" w:hint="eastAsia"/>
          <w:color w:val="FF0000"/>
          <w:lang w:eastAsia="ko-KR"/>
        </w:rPr>
        <w:t xml:space="preserve"> n</w:t>
      </w:r>
      <w:r>
        <w:rPr>
          <w:rFonts w:ascii="Malgun Gothic" w:eastAsia="Malgun Gothic" w:hAnsi="Malgun Gothic"/>
          <w:color w:val="FF0000"/>
          <w:lang w:eastAsia="ko-KR"/>
        </w:rPr>
        <w:t xml:space="preserve">etwork analysis </w:t>
      </w:r>
      <w:proofErr w:type="spellStart"/>
      <w:r>
        <w:rPr>
          <w:rFonts w:ascii="Malgun Gothic" w:eastAsia="Malgun Gothic" w:hAnsi="Malgun Gothic" w:hint="eastAsia"/>
          <w:color w:val="FF0000"/>
          <w:lang w:eastAsia="ko-KR"/>
        </w:rPr>
        <w:t>를</w:t>
      </w:r>
      <w:proofErr w:type="spellEnd"/>
      <w:r>
        <w:rPr>
          <w:rFonts w:ascii="Malgun Gothic" w:eastAsia="Malgun Gothic" w:hAnsi="Malgun Gothic" w:hint="eastAsia"/>
          <w:color w:val="FF0000"/>
          <w:lang w:eastAsia="ko-KR"/>
        </w:rPr>
        <w:t xml:space="preserve"> 통해서 효과적으로 알 수 있다.</w:t>
      </w:r>
    </w:p>
    <w:p w14:paraId="0D30AE90" w14:textId="7E86B395" w:rsidR="00955491" w:rsidRDefault="008F2431" w:rsidP="00AD62DD">
      <w:pPr>
        <w:rPr>
          <w:rFonts w:ascii="Malgun Gothic" w:eastAsia="Malgun Gothic" w:hAnsi="Malgun Gothic" w:hint="eastAsia"/>
          <w:color w:val="FF0000"/>
          <w:lang w:eastAsia="ko-KR"/>
        </w:rPr>
      </w:pPr>
      <w:r>
        <w:rPr>
          <w:rFonts w:ascii="Malgun Gothic" w:eastAsia="Malgun Gothic" w:hAnsi="Malgun Gothic" w:hint="eastAsia"/>
          <w:color w:val="FF0000"/>
          <w:lang w:eastAsia="ko-KR"/>
        </w:rPr>
        <w:t xml:space="preserve"> </w:t>
      </w:r>
    </w:p>
    <w:p w14:paraId="2D0FE732" w14:textId="77777777" w:rsidR="00955491" w:rsidRDefault="00955491" w:rsidP="00AD62DD">
      <w:pPr>
        <w:rPr>
          <w:rFonts w:ascii="Malgun Gothic" w:eastAsia="Malgun Gothic" w:hAnsi="Malgun Gothic" w:hint="eastAsia"/>
          <w:color w:val="FF0000"/>
          <w:lang w:eastAsia="ko-KR"/>
        </w:rPr>
      </w:pPr>
    </w:p>
    <w:p w14:paraId="23E54932" w14:textId="77777777" w:rsidR="00955491" w:rsidRPr="00955491" w:rsidRDefault="00955491" w:rsidP="00AD62DD">
      <w:pPr>
        <w:rPr>
          <w:rFonts w:ascii="Malgun Gothic" w:eastAsia="Malgun Gothic" w:hAnsi="Malgun Gothic" w:hint="eastAsia"/>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Malgun Gothic"/>
          <w:color w:val="FF0000"/>
          <w:lang w:eastAsia="ko-KR"/>
        </w:rPr>
      </w:pPr>
      <w:r>
        <w:rPr>
          <w:rFonts w:eastAsia="Malgun Gothic" w:hint="eastAsia"/>
          <w:color w:val="FF0000"/>
          <w:lang w:eastAsia="ko-KR"/>
        </w:rPr>
        <w:t>데이터</w:t>
      </w:r>
      <w:r>
        <w:rPr>
          <w:rFonts w:eastAsia="Malgun Gothic" w:hint="eastAsia"/>
          <w:color w:val="FF0000"/>
          <w:lang w:eastAsia="ko-KR"/>
        </w:rPr>
        <w:t xml:space="preserve"> </w:t>
      </w:r>
      <w:r>
        <w:rPr>
          <w:rFonts w:eastAsia="Malgun Gothic" w:hint="eastAsia"/>
          <w:color w:val="FF0000"/>
          <w:lang w:eastAsia="ko-KR"/>
        </w:rPr>
        <w:t>이용한</w:t>
      </w:r>
      <w:r>
        <w:rPr>
          <w:rFonts w:eastAsia="Malgun Gothic" w:hint="eastAsia"/>
          <w:color w:val="FF0000"/>
          <w:lang w:eastAsia="ko-KR"/>
        </w:rPr>
        <w:t xml:space="preserve"> </w:t>
      </w:r>
      <w:r>
        <w:rPr>
          <w:rFonts w:eastAsia="Malgun Gothic" w:hint="eastAsia"/>
          <w:color w:val="FF0000"/>
          <w:lang w:eastAsia="ko-KR"/>
        </w:rPr>
        <w:t>논문들</w:t>
      </w:r>
      <w:r>
        <w:rPr>
          <w:rFonts w:eastAsia="Malgun Gothic" w:hint="eastAsia"/>
          <w:color w:val="FF0000"/>
          <w:lang w:eastAsia="ko-KR"/>
        </w:rPr>
        <w:t xml:space="preserve"> </w:t>
      </w:r>
      <w:r>
        <w:rPr>
          <w:rFonts w:eastAsia="Malgun Gothic" w:hint="eastAsia"/>
          <w:color w:val="FF0000"/>
          <w:lang w:eastAsia="ko-KR"/>
        </w:rPr>
        <w:t>읽어보니</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방법론</w:t>
      </w:r>
      <w:r>
        <w:rPr>
          <w:rFonts w:eastAsia="Malgun Gothic" w:hint="eastAsia"/>
          <w:color w:val="FF0000"/>
          <w:lang w:eastAsia="ko-KR"/>
        </w:rPr>
        <w:t xml:space="preserve"> </w:t>
      </w:r>
      <w:r>
        <w:rPr>
          <w:rFonts w:eastAsia="Malgun Gothic" w:hint="eastAsia"/>
          <w:color w:val="FF0000"/>
          <w:lang w:eastAsia="ko-KR"/>
        </w:rPr>
        <w:t>하나하나</w:t>
      </w:r>
      <w:r>
        <w:rPr>
          <w:rFonts w:eastAsia="Malgun Gothic" w:hint="eastAsia"/>
          <w:color w:val="FF0000"/>
          <w:lang w:eastAsia="ko-KR"/>
        </w:rPr>
        <w:t xml:space="preserve"> </w:t>
      </w:r>
      <w:r>
        <w:rPr>
          <w:rFonts w:eastAsia="Malgun Gothic" w:hint="eastAsia"/>
          <w:color w:val="FF0000"/>
          <w:lang w:eastAsia="ko-KR"/>
        </w:rPr>
        <w:t>설명할때</w:t>
      </w:r>
      <w:r>
        <w:rPr>
          <w:rFonts w:eastAsia="Malgun Gothic" w:hint="eastAsia"/>
          <w:color w:val="FF0000"/>
          <w:lang w:eastAsia="ko-KR"/>
        </w:rPr>
        <w:t xml:space="preserve"> </w:t>
      </w:r>
      <w:r>
        <w:rPr>
          <w:rFonts w:eastAsia="Malgun Gothic" w:hint="eastAsia"/>
          <w:color w:val="FF0000"/>
          <w:lang w:eastAsia="ko-KR"/>
        </w:rPr>
        <w:t>수학적</w:t>
      </w:r>
      <w:r>
        <w:rPr>
          <w:rFonts w:eastAsia="Malgun Gothic" w:hint="eastAsia"/>
          <w:color w:val="FF0000"/>
          <w:lang w:eastAsia="ko-KR"/>
        </w:rPr>
        <w:t xml:space="preserve"> </w:t>
      </w:r>
      <w:r>
        <w:rPr>
          <w:rFonts w:eastAsia="Malgun Gothic" w:hint="eastAsia"/>
          <w:color w:val="FF0000"/>
          <w:lang w:eastAsia="ko-KR"/>
        </w:rPr>
        <w:t>설명</w:t>
      </w:r>
      <w:r>
        <w:rPr>
          <w:rFonts w:eastAsia="Malgun Gothic" w:hint="eastAsia"/>
          <w:color w:val="FF0000"/>
          <w:lang w:eastAsia="ko-KR"/>
        </w:rPr>
        <w:t xml:space="preserve"> </w:t>
      </w:r>
      <w:r>
        <w:rPr>
          <w:rFonts w:eastAsia="Malgun Gothic"/>
          <w:color w:val="FF0000"/>
          <w:lang w:eastAsia="ko-KR"/>
        </w:rPr>
        <w:t xml:space="preserve">+ </w:t>
      </w:r>
      <w:r>
        <w:rPr>
          <w:rFonts w:eastAsia="Malgun Gothic" w:hint="eastAsia"/>
          <w:color w:val="FF0000"/>
          <w:lang w:eastAsia="ko-KR"/>
        </w:rPr>
        <w:t>다른논문</w:t>
      </w:r>
      <w:r>
        <w:rPr>
          <w:rFonts w:eastAsia="Malgun Gothic" w:hint="eastAsia"/>
          <w:color w:val="FF0000"/>
          <w:lang w:eastAsia="ko-KR"/>
        </w:rPr>
        <w:t xml:space="preserve"> </w:t>
      </w:r>
      <w:r>
        <w:rPr>
          <w:rFonts w:eastAsia="Malgun Gothic" w:hint="eastAsia"/>
          <w:color w:val="FF0000"/>
          <w:lang w:eastAsia="ko-KR"/>
        </w:rPr>
        <w:t>레퍼런스를</w:t>
      </w:r>
      <w:r>
        <w:rPr>
          <w:rFonts w:eastAsia="Malgun Gothic" w:hint="eastAsia"/>
          <w:color w:val="FF0000"/>
          <w:lang w:eastAsia="ko-KR"/>
        </w:rPr>
        <w:t xml:space="preserve"> </w:t>
      </w:r>
      <w:r>
        <w:rPr>
          <w:rFonts w:eastAsia="Malgun Gothic" w:hint="eastAsia"/>
          <w:color w:val="FF0000"/>
          <w:lang w:eastAsia="ko-KR"/>
        </w:rPr>
        <w:t>꼭</w:t>
      </w:r>
      <w:r>
        <w:rPr>
          <w:rFonts w:eastAsia="Malgun Gothic" w:hint="eastAsia"/>
          <w:color w:val="FF0000"/>
          <w:lang w:eastAsia="ko-KR"/>
        </w:rPr>
        <w:t xml:space="preserve"> </w:t>
      </w:r>
      <w:r>
        <w:rPr>
          <w:rFonts w:eastAsia="Malgun Gothic" w:hint="eastAsia"/>
          <w:color w:val="FF0000"/>
          <w:lang w:eastAsia="ko-KR"/>
        </w:rPr>
        <w:t>넣더라</w:t>
      </w:r>
      <w:r>
        <w:rPr>
          <w:rFonts w:eastAsia="Malgun Gothic" w:hint="eastAsia"/>
          <w:color w:val="FF0000"/>
          <w:lang w:eastAsia="ko-KR"/>
        </w:rPr>
        <w:t>.</w:t>
      </w:r>
      <w:r>
        <w:rPr>
          <w:rFonts w:eastAsia="Malgun Gothic"/>
          <w:color w:val="FF0000"/>
          <w:lang w:eastAsia="ko-KR"/>
        </w:rPr>
        <w:t xml:space="preserve"> </w:t>
      </w:r>
    </w:p>
    <w:p w14:paraId="47836275" w14:textId="77777777" w:rsidR="00D15A41" w:rsidRPr="00D15A41" w:rsidRDefault="00D15A41" w:rsidP="00D15A41">
      <w:pPr>
        <w:rPr>
          <w:rFonts w:eastAsia="Malgun Gothic"/>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tbl>
      <w:tblPr>
        <w:tblStyle w:val="TableGrid"/>
        <w:tblW w:w="0" w:type="auto"/>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349"/>
        <w:gridCol w:w="4349"/>
      </w:tblGrid>
      <w:tr w:rsidR="00547D40" w14:paraId="21B74B00" w14:textId="77777777" w:rsidTr="007D1823">
        <w:trPr>
          <w:trHeight w:val="457"/>
        </w:trPr>
        <w:tc>
          <w:tcPr>
            <w:tcW w:w="4349" w:type="dxa"/>
          </w:tcPr>
          <w:p w14:paraId="066B08A9" w14:textId="77777777" w:rsidR="00547D40" w:rsidRPr="00677CCB" w:rsidRDefault="00547D40" w:rsidP="00677CCB">
            <w:pPr>
              <w:rPr>
                <w:rFonts w:ascii="Times New Roman" w:hAnsi="Times New Roman" w:cs="Times New Roman"/>
              </w:rPr>
            </w:pPr>
            <w:r w:rsidRPr="00677CCB">
              <w:rPr>
                <w:rFonts w:ascii="Times New Roman" w:hAnsi="Times New Roman" w:cs="Times New Roman"/>
              </w:rPr>
              <w:t>Issued duration</w:t>
            </w:r>
          </w:p>
        </w:tc>
        <w:tc>
          <w:tcPr>
            <w:tcW w:w="4349" w:type="dxa"/>
          </w:tcPr>
          <w:p w14:paraId="5337E0C8" w14:textId="60B3D17E" w:rsidR="00547D40" w:rsidRPr="00677CCB" w:rsidRDefault="00547D40" w:rsidP="007307D6">
            <w:pPr>
              <w:rPr>
                <w:rFonts w:ascii="Times New Roman" w:hAnsi="Times New Roman" w:cs="Times New Roman"/>
              </w:rPr>
            </w:pPr>
            <w:r w:rsidRPr="00677CCB">
              <w:rPr>
                <w:rFonts w:ascii="Times New Roman" w:hAnsi="Times New Roman" w:cs="Times New Roman"/>
              </w:rPr>
              <w:t>2000.01.01 – 20</w:t>
            </w:r>
            <w:r w:rsidR="00677CCB" w:rsidRPr="00677CCB">
              <w:rPr>
                <w:rFonts w:ascii="Times New Roman" w:hAnsi="Times New Roman" w:cs="Times New Roman"/>
              </w:rPr>
              <w:t>19</w:t>
            </w:r>
            <w:r w:rsidRPr="00677CCB">
              <w:rPr>
                <w:rFonts w:ascii="Times New Roman" w:hAnsi="Times New Roman" w:cs="Times New Roman"/>
              </w:rPr>
              <w:t>.</w:t>
            </w:r>
            <w:r w:rsidR="00677CCB" w:rsidRPr="00677CCB">
              <w:rPr>
                <w:rFonts w:ascii="Times New Roman" w:hAnsi="Times New Roman" w:cs="Times New Roman"/>
              </w:rPr>
              <w:t>12</w:t>
            </w:r>
            <w:r w:rsidRPr="00677CCB">
              <w:rPr>
                <w:rFonts w:ascii="Times New Roman" w:hAnsi="Times New Roman" w:cs="Times New Roman"/>
              </w:rPr>
              <w:t>.</w:t>
            </w:r>
            <w:r w:rsidR="00677CCB" w:rsidRPr="00677CCB">
              <w:rPr>
                <w:rFonts w:ascii="Times New Roman" w:hAnsi="Times New Roman" w:cs="Times New Roman"/>
              </w:rPr>
              <w:t>31</w:t>
            </w:r>
          </w:p>
        </w:tc>
      </w:tr>
      <w:tr w:rsidR="00547D40" w14:paraId="675BE262" w14:textId="77777777" w:rsidTr="007D1823">
        <w:trPr>
          <w:trHeight w:val="457"/>
        </w:trPr>
        <w:tc>
          <w:tcPr>
            <w:tcW w:w="4349" w:type="dxa"/>
          </w:tcPr>
          <w:p w14:paraId="0FC4F986" w14:textId="77777777" w:rsidR="00547D40" w:rsidRPr="00677CCB" w:rsidRDefault="00547D40" w:rsidP="007307D6">
            <w:pPr>
              <w:rPr>
                <w:rFonts w:ascii="Times New Roman" w:hAnsi="Times New Roman" w:cs="Times New Roman"/>
              </w:rPr>
            </w:pPr>
            <w:r w:rsidRPr="00677CCB">
              <w:rPr>
                <w:rFonts w:ascii="Times New Roman" w:hAnsi="Times New Roman" w:cs="Times New Roman"/>
              </w:rPr>
              <w:t>News Source</w:t>
            </w:r>
          </w:p>
        </w:tc>
        <w:tc>
          <w:tcPr>
            <w:tcW w:w="4349" w:type="dxa"/>
          </w:tcPr>
          <w:p w14:paraId="12A537D7" w14:textId="77777777" w:rsidR="00547D40" w:rsidRPr="00677CCB" w:rsidRDefault="00547D40" w:rsidP="007307D6">
            <w:pPr>
              <w:rPr>
                <w:rFonts w:ascii="Times New Roman" w:hAnsi="Times New Roman" w:cs="Times New Roman"/>
              </w:rPr>
            </w:pPr>
            <w:r w:rsidRPr="00677CCB">
              <w:rPr>
                <w:rFonts w:ascii="Times New Roman" w:hAnsi="Times New Roman" w:cs="Times New Roman"/>
              </w:rPr>
              <w:t>The New York Times</w:t>
            </w:r>
          </w:p>
        </w:tc>
      </w:tr>
      <w:tr w:rsidR="00547D40" w14:paraId="773A9927" w14:textId="77777777" w:rsidTr="007D1823">
        <w:trPr>
          <w:trHeight w:val="457"/>
        </w:trPr>
        <w:tc>
          <w:tcPr>
            <w:tcW w:w="4349" w:type="dxa"/>
          </w:tcPr>
          <w:p w14:paraId="4B08BB0B" w14:textId="0F117F85" w:rsidR="00547D40" w:rsidRPr="00677CCB" w:rsidRDefault="00677CCB" w:rsidP="007307D6">
            <w:pPr>
              <w:rPr>
                <w:rFonts w:ascii="Times New Roman" w:hAnsi="Times New Roman" w:cs="Times New Roman"/>
              </w:rPr>
            </w:pPr>
            <w:r w:rsidRPr="00677CCB">
              <w:rPr>
                <w:rFonts w:ascii="Times New Roman" w:hAnsi="Times New Roman" w:cs="Times New Roman"/>
              </w:rPr>
              <w:t xml:space="preserve">Total </w:t>
            </w:r>
            <w:r w:rsidR="00547D40" w:rsidRPr="00677CCB">
              <w:rPr>
                <w:rFonts w:ascii="Times New Roman" w:hAnsi="Times New Roman" w:cs="Times New Roman"/>
              </w:rPr>
              <w:t xml:space="preserve">Number of Article </w:t>
            </w:r>
          </w:p>
        </w:tc>
        <w:tc>
          <w:tcPr>
            <w:tcW w:w="4349" w:type="dxa"/>
          </w:tcPr>
          <w:p w14:paraId="28FC6EFD" w14:textId="20C44642" w:rsidR="00547D40" w:rsidRPr="00677CCB" w:rsidRDefault="00677CCB" w:rsidP="007307D6">
            <w:pPr>
              <w:rPr>
                <w:rFonts w:ascii="Times New Roman" w:hAnsi="Times New Roman" w:cs="Times New Roman"/>
              </w:rPr>
            </w:pPr>
            <w:r w:rsidRPr="00677CCB">
              <w:rPr>
                <w:rFonts w:ascii="Times New Roman" w:hAnsi="Times New Roman" w:cs="Times New Roman"/>
              </w:rPr>
              <w:t>1010</w:t>
            </w:r>
          </w:p>
        </w:tc>
      </w:tr>
      <w:tr w:rsidR="00547D40" w14:paraId="0A077405" w14:textId="77777777" w:rsidTr="007D1823">
        <w:trPr>
          <w:trHeight w:val="457"/>
        </w:trPr>
        <w:tc>
          <w:tcPr>
            <w:tcW w:w="4349" w:type="dxa"/>
          </w:tcPr>
          <w:p w14:paraId="1E1264AE" w14:textId="70B35540" w:rsidR="00547D40" w:rsidRPr="00677CCB" w:rsidRDefault="00677CCB" w:rsidP="007307D6">
            <w:pPr>
              <w:rPr>
                <w:rFonts w:ascii="Times New Roman" w:eastAsia="Batang" w:hAnsi="Times New Roman" w:cs="Times New Roman"/>
                <w:lang w:eastAsia="ko-KR"/>
              </w:rPr>
            </w:pPr>
            <w:r w:rsidRPr="00677CCB">
              <w:rPr>
                <w:rFonts w:ascii="Times New Roman" w:eastAsia="Batang" w:hAnsi="Times New Roman" w:cs="Times New Roman"/>
                <w:lang w:eastAsia="ko-KR"/>
              </w:rPr>
              <w:t xml:space="preserve">The number of relevant article  </w:t>
            </w:r>
          </w:p>
        </w:tc>
        <w:tc>
          <w:tcPr>
            <w:tcW w:w="4349" w:type="dxa"/>
          </w:tcPr>
          <w:p w14:paraId="42AD3643" w14:textId="1892D40C" w:rsidR="00547D40" w:rsidRPr="00677CCB" w:rsidRDefault="00677CCB" w:rsidP="00547D40">
            <w:pPr>
              <w:keepNext/>
              <w:rPr>
                <w:rFonts w:ascii="Times New Roman" w:hAnsi="Times New Roman" w:cs="Times New Roman"/>
              </w:rPr>
            </w:pPr>
            <w:r w:rsidRPr="00677CCB">
              <w:rPr>
                <w:rFonts w:ascii="Times New Roman" w:hAnsi="Times New Roman" w:cs="Times New Roman"/>
              </w:rPr>
              <w:t>861</w:t>
            </w:r>
          </w:p>
        </w:tc>
      </w:tr>
      <w:tr w:rsidR="00677CCB" w14:paraId="1A1348D9" w14:textId="77777777" w:rsidTr="007D1823">
        <w:trPr>
          <w:trHeight w:val="457"/>
        </w:trPr>
        <w:tc>
          <w:tcPr>
            <w:tcW w:w="4349" w:type="dxa"/>
          </w:tcPr>
          <w:p w14:paraId="1E1E2FBE" w14:textId="29957027" w:rsidR="00677CCB" w:rsidRPr="00677CCB" w:rsidRDefault="00677CCB" w:rsidP="007307D6">
            <w:pPr>
              <w:rPr>
                <w:rFonts w:ascii="Times New Roman" w:hAnsi="Times New Roman" w:cs="Times New Roman"/>
              </w:rPr>
            </w:pPr>
            <w:r w:rsidRPr="00677CCB">
              <w:rPr>
                <w:rFonts w:ascii="Times New Roman" w:hAnsi="Times New Roman" w:cs="Times New Roman"/>
              </w:rPr>
              <w:t xml:space="preserve">Number of words </w:t>
            </w:r>
          </w:p>
        </w:tc>
        <w:tc>
          <w:tcPr>
            <w:tcW w:w="4349" w:type="dxa"/>
          </w:tcPr>
          <w:p w14:paraId="071A614C" w14:textId="64FC460F" w:rsidR="00677CCB" w:rsidRPr="00677CCB" w:rsidRDefault="00677CCB" w:rsidP="00547D40">
            <w:pPr>
              <w:keepNext/>
              <w:rPr>
                <w:rFonts w:ascii="Times New Roman" w:hAnsi="Times New Roman" w:cs="Times New Roman"/>
              </w:rPr>
            </w:pPr>
            <w:r w:rsidRPr="00677CCB">
              <w:rPr>
                <w:rFonts w:ascii="Times New Roman" w:hAnsi="Times New Roman" w:cs="Times New Roman"/>
              </w:rPr>
              <w:t>453,283</w:t>
            </w:r>
          </w:p>
        </w:tc>
      </w:tr>
    </w:tbl>
    <w:p w14:paraId="58A06B92" w14:textId="47195B0B" w:rsidR="00547D40" w:rsidRDefault="00547D40">
      <w:pPr>
        <w:pStyle w:val="Caption"/>
      </w:pPr>
      <w:r>
        <w:t xml:space="preserve">Table </w:t>
      </w:r>
      <w:fldSimple w:instr=" SEQ Table \* ARABIC ">
        <w:r w:rsidR="007307D6">
          <w:rPr>
            <w:noProof/>
          </w:rPr>
          <w:t>1</w:t>
        </w:r>
      </w:fldSimple>
      <w:r>
        <w:t xml:space="preserve"> : news data information</w:t>
      </w:r>
    </w:p>
    <w:p w14:paraId="11D13D2C" w14:textId="53DD88C8" w:rsidR="007D1823" w:rsidRPr="00677CCB" w:rsidRDefault="00677CCB" w:rsidP="007D1823">
      <w:pPr>
        <w:pStyle w:val="ListParagraph"/>
        <w:numPr>
          <w:ilvl w:val="0"/>
          <w:numId w:val="39"/>
        </w:numPr>
        <w:rPr>
          <w:rFonts w:eastAsia="Malgun Gothic"/>
          <w:color w:val="FF0000"/>
          <w:lang w:eastAsia="ko-KR"/>
        </w:rPr>
      </w:pPr>
      <w:proofErr w:type="spellStart"/>
      <w:r>
        <w:rPr>
          <w:rFonts w:ascii="Malgun Gothic" w:eastAsia="Malgun Gothic" w:hAnsi="Malgun Gothic" w:hint="eastAsia"/>
          <w:color w:val="FF0000"/>
          <w:lang w:eastAsia="ko-KR"/>
        </w:rPr>
        <w:t>뉴스기사는</w:t>
      </w:r>
      <w:proofErr w:type="spellEnd"/>
      <w:r>
        <w:rPr>
          <w:rFonts w:ascii="Malgun Gothic" w:eastAsia="Malgun Gothic" w:hAnsi="Malgun Gothic" w:hint="eastAsia"/>
          <w:color w:val="FF0000"/>
          <w:lang w:eastAsia="ko-KR"/>
        </w:rPr>
        <w:t xml:space="preserve"> </w:t>
      </w:r>
      <w:r>
        <w:rPr>
          <w:rFonts w:ascii="Malgun Gothic" w:eastAsia="Malgun Gothic" w:hAnsi="Malgun Gothic"/>
          <w:color w:val="FF0000"/>
          <w:lang w:eastAsia="ko-KR"/>
        </w:rPr>
        <w:t xml:space="preserve">1010 </w:t>
      </w:r>
      <w:r>
        <w:rPr>
          <w:rFonts w:ascii="Malgun Gothic" w:eastAsia="Malgun Gothic" w:hAnsi="Malgun Gothic" w:hint="eastAsia"/>
          <w:color w:val="FF0000"/>
          <w:lang w:eastAsia="ko-KR"/>
        </w:rPr>
        <w:t xml:space="preserve">개 </w:t>
      </w:r>
      <w:proofErr w:type="spellStart"/>
      <w:r>
        <w:rPr>
          <w:rFonts w:ascii="Malgun Gothic" w:eastAsia="Malgun Gothic" w:hAnsi="Malgun Gothic" w:hint="eastAsia"/>
          <w:color w:val="FF0000"/>
          <w:lang w:eastAsia="ko-KR"/>
        </w:rPr>
        <w:t>까지의</w:t>
      </w:r>
      <w:proofErr w:type="spellEnd"/>
      <w:r>
        <w:rPr>
          <w:rFonts w:ascii="Malgun Gothic" w:eastAsia="Malgun Gothic" w:hAnsi="Malgun Gothic" w:hint="eastAsia"/>
          <w:color w:val="FF0000"/>
          <w:lang w:eastAsia="ko-KR"/>
        </w:rPr>
        <w:t xml:space="preserve"> m</w:t>
      </w:r>
      <w:r>
        <w:rPr>
          <w:rFonts w:ascii="Malgun Gothic" w:eastAsia="Malgun Gothic" w:hAnsi="Malgun Gothic"/>
          <w:color w:val="FF0000"/>
          <w:lang w:eastAsia="ko-KR"/>
        </w:rPr>
        <w:t xml:space="preserve">ost relevant article </w:t>
      </w:r>
      <w:r>
        <w:rPr>
          <w:rFonts w:ascii="Malgun Gothic" w:eastAsia="Malgun Gothic" w:hAnsi="Malgun Gothic"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color w:val="FF0000"/>
          <w:lang w:eastAsia="ko-KR"/>
        </w:rPr>
        <w:t>Non relevant article</w:t>
      </w:r>
      <w:r>
        <w:rPr>
          <w:rFonts w:ascii="Malgun Gothic" w:eastAsia="Malgun Gothic" w:hAnsi="Malgun Gothic" w:hint="eastAsia"/>
          <w:color w:val="FF0000"/>
          <w:lang w:eastAsia="ko-KR"/>
        </w:rPr>
        <w:t>은 f</w:t>
      </w:r>
      <w:r>
        <w:rPr>
          <w:rFonts w:ascii="Malgun Gothic" w:eastAsia="Malgun Gothic" w:hAnsi="Malgun Gothic"/>
          <w:color w:val="FF0000"/>
          <w:lang w:eastAsia="ko-KR"/>
        </w:rPr>
        <w:t>ormat</w:t>
      </w:r>
      <w:r>
        <w:rPr>
          <w:rFonts w:ascii="Malgun Gothic" w:eastAsia="Malgun Gothic" w:hAnsi="Malgun Gothic" w:hint="eastAsia"/>
          <w:color w:val="FF0000"/>
          <w:lang w:eastAsia="ko-KR"/>
        </w:rPr>
        <w:t>이 블로그 형식 즉 글로만 이루어진</w:t>
      </w:r>
      <w:r>
        <w:rPr>
          <w:rFonts w:ascii="Malgun Gothic" w:eastAsia="Malgun Gothic" w:hAnsi="Malgun Gothic"/>
          <w:color w:val="FF0000"/>
          <w:lang w:eastAsia="ko-KR"/>
        </w:rPr>
        <w:t xml:space="preserve">article </w:t>
      </w:r>
      <w:r>
        <w:rPr>
          <w:rFonts w:ascii="Malgun Gothic" w:eastAsia="Malgun Gothic" w:hAnsi="Malgun Gothic" w:hint="eastAsia"/>
          <w:color w:val="FF0000"/>
          <w:lang w:eastAsia="ko-KR"/>
        </w:rPr>
        <w:t xml:space="preserve">형식이 아니다 </w:t>
      </w:r>
    </w:p>
    <w:p w14:paraId="0FA04B8A" w14:textId="77777777" w:rsidR="00677CCB" w:rsidRPr="00677CCB" w:rsidRDefault="00677CCB" w:rsidP="00677CCB">
      <w:pPr>
        <w:pStyle w:val="ListParagraph"/>
        <w:rPr>
          <w:rFonts w:eastAsia="Malgun Gothic"/>
          <w:color w:val="FF0000"/>
          <w:lang w:eastAsia="ko-KR"/>
        </w:rPr>
      </w:pPr>
    </w:p>
    <w:p w14:paraId="6BCF4780" w14:textId="0FFE0A67" w:rsidR="007D1823" w:rsidRPr="007D1823" w:rsidRDefault="007D1823" w:rsidP="007D1823">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그리고 조금 </w:t>
      </w:r>
      <w:proofErr w:type="spellStart"/>
      <w:r>
        <w:rPr>
          <w:rFonts w:ascii="Malgun Gothic" w:eastAsia="Malgun Gothic" w:hAnsi="Malgun Gothic" w:hint="eastAsia"/>
          <w:color w:val="FF0000"/>
          <w:lang w:eastAsia="ko-KR"/>
        </w:rPr>
        <w:t>필요없는</w:t>
      </w:r>
      <w:proofErr w:type="spellEnd"/>
      <w:r>
        <w:rPr>
          <w:rFonts w:ascii="Malgun Gothic" w:eastAsia="Malgun Gothic" w:hAnsi="Malgun Gothic" w:hint="eastAsia"/>
          <w:color w:val="FF0000"/>
          <w:lang w:eastAsia="ko-KR"/>
        </w:rPr>
        <w:t xml:space="preserve"> 정보라도 </w:t>
      </w:r>
      <w:r>
        <w:rPr>
          <w:rFonts w:ascii="Malgun Gothic" w:eastAsia="Malgun Gothic" w:hAnsi="Malgun Gothic"/>
          <w:color w:val="FF0000"/>
          <w:lang w:eastAsia="ko-KR"/>
        </w:rPr>
        <w:t xml:space="preserve">data </w:t>
      </w:r>
      <w:r>
        <w:rPr>
          <w:rFonts w:ascii="Malgun Gothic" w:eastAsia="Malgun Gothic" w:hAnsi="Malgun Gothic" w:hint="eastAsia"/>
          <w:color w:val="FF0000"/>
          <w:lang w:eastAsia="ko-KR"/>
        </w:rPr>
        <w:t>i</w:t>
      </w:r>
      <w:r>
        <w:rPr>
          <w:rFonts w:ascii="Malgun Gothic" w:eastAsia="Malgun Gothic" w:hAnsi="Malgun Gothic"/>
          <w:color w:val="FF0000"/>
          <w:lang w:eastAsia="ko-KR"/>
        </w:rPr>
        <w:t>nformation</w:t>
      </w:r>
      <w:r>
        <w:rPr>
          <w:rFonts w:ascii="Malgun Gothic" w:eastAsia="Malgun Gothic" w:hAnsi="Malgun Gothic" w:hint="eastAsia"/>
          <w:color w:val="FF0000"/>
          <w:lang w:eastAsia="ko-KR"/>
        </w:rPr>
        <w:t>을 추가하는게 좋을듯.</w:t>
      </w:r>
      <w:r>
        <w:rPr>
          <w:rFonts w:ascii="Malgun Gothic" w:eastAsia="Malgun Gothic" w:hAnsi="Malgun Gothic"/>
          <w:color w:val="FF0000"/>
          <w:lang w:eastAsia="ko-KR"/>
        </w:rPr>
        <w:t xml:space="preserve"> </w:t>
      </w:r>
      <w:r w:rsidRPr="007D1823">
        <w:rPr>
          <w:rFonts w:ascii="Malgun Gothic" w:eastAsia="Malgun Gothic" w:hAnsi="Malgun Gothic" w:hint="eastAsia"/>
          <w:color w:val="FF0000"/>
          <w:lang w:eastAsia="ko-KR"/>
        </w:rPr>
        <w:t>우리가 말하고 있는 기사의 계절별 뭐 요일별 등등 추가정보</w:t>
      </w:r>
      <w:r w:rsidR="00E254F2">
        <w:rPr>
          <w:rFonts w:ascii="Malgun Gothic" w:eastAsia="Malgun Gothic" w:hAnsi="Malgun Gothic" w:hint="eastAsia"/>
          <w:color w:val="FF0000"/>
          <w:lang w:eastAsia="ko-KR"/>
        </w:rPr>
        <w:t>(같이 생각해보자)</w:t>
      </w:r>
    </w:p>
    <w:p w14:paraId="1DEFA08E" w14:textId="57D06520" w:rsidR="007D1823" w:rsidRDefault="007D1823" w:rsidP="00677CCB">
      <w:pPr>
        <w:ind w:left="360"/>
        <w:rPr>
          <w:lang w:eastAsia="ko-KR"/>
        </w:rPr>
      </w:pPr>
    </w:p>
    <w:p w14:paraId="70C46F7D" w14:textId="07E3D6B3" w:rsidR="00677CCB" w:rsidRDefault="00677CCB" w:rsidP="00677CCB">
      <w:pPr>
        <w:ind w:left="360"/>
        <w:rPr>
          <w:lang w:eastAsia="ko-KR"/>
        </w:rPr>
      </w:pPr>
    </w:p>
    <w:p w14:paraId="4AB04F84" w14:textId="77777777" w:rsidR="00677CCB" w:rsidRPr="007D1823" w:rsidRDefault="00677CCB" w:rsidP="00677CCB">
      <w:pPr>
        <w:ind w:left="360"/>
        <w:rPr>
          <w:lang w:eastAsia="ko-KR"/>
        </w:rPr>
      </w:pPr>
    </w:p>
    <w:p w14:paraId="5D2B8BA7" w14:textId="1B0368CB"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6CD7E319" w14:textId="747C3A8F" w:rsidR="00D15A41" w:rsidRDefault="00D15A41" w:rsidP="00D15A41">
      <w:pPr>
        <w:pStyle w:val="ListParagraph"/>
        <w:spacing w:before="240" w:line="480" w:lineRule="auto"/>
        <w:rPr>
          <w:rFonts w:ascii="Times New Roman" w:hAnsi="Times New Roman" w:cs="Times New Roman"/>
          <w:b/>
          <w:i/>
          <w:kern w:val="16"/>
          <w:sz w:val="24"/>
          <w:szCs w:val="24"/>
        </w:rPr>
      </w:pPr>
    </w:p>
    <w:p w14:paraId="5CDF8731" w14:textId="1F9705DB" w:rsidR="00D15A41" w:rsidRDefault="00D15A41" w:rsidP="00D15A41">
      <w:pPr>
        <w:pStyle w:val="ListParagraph"/>
        <w:spacing w:before="240" w:line="480" w:lineRule="auto"/>
        <w:rPr>
          <w:rFonts w:ascii="Times New Roman" w:hAnsi="Times New Roman" w:cs="Times New Roman"/>
          <w:b/>
          <w:i/>
          <w:kern w:val="16"/>
          <w:sz w:val="24"/>
          <w:szCs w:val="24"/>
        </w:rPr>
      </w:pPr>
    </w:p>
    <w:p w14:paraId="7FC8537C" w14:textId="36A09F00" w:rsidR="00D15A41" w:rsidRDefault="00D15A41" w:rsidP="00D15A41">
      <w:pPr>
        <w:pStyle w:val="ListParagraph"/>
        <w:spacing w:before="240" w:line="480" w:lineRule="auto"/>
        <w:rPr>
          <w:rFonts w:ascii="Times New Roman" w:hAnsi="Times New Roman" w:cs="Times New Roman"/>
          <w:b/>
          <w:i/>
          <w:kern w:val="16"/>
          <w:sz w:val="24"/>
          <w:szCs w:val="24"/>
        </w:rPr>
      </w:pPr>
    </w:p>
    <w:p w14:paraId="4B00913A" w14:textId="3D64F150" w:rsidR="00D15A41" w:rsidRDefault="00D15A41" w:rsidP="00D15A41">
      <w:pPr>
        <w:pStyle w:val="ListParagraph"/>
        <w:spacing w:before="240" w:line="480" w:lineRule="auto"/>
        <w:rPr>
          <w:rFonts w:ascii="Times New Roman" w:hAnsi="Times New Roman" w:cs="Times New Roman"/>
          <w:b/>
          <w:i/>
          <w:kern w:val="16"/>
          <w:sz w:val="24"/>
          <w:szCs w:val="24"/>
        </w:rPr>
      </w:pPr>
    </w:p>
    <w:p w14:paraId="648A5789" w14:textId="053B3F4F" w:rsidR="00D15A41" w:rsidRDefault="00D15A41" w:rsidP="00D15A41">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025168AB" w14:textId="48442435"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395B4AC2" w14:textId="7E13EF11"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Word Embedding - </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Theoretical  grounds in Word2Vec</w:t>
      </w:r>
    </w:p>
    <w:p w14:paraId="3CECDA35" w14:textId="1DD5DA29"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t>
      </w:r>
      <w:r w:rsidR="00677CCB">
        <w:rPr>
          <w:rFonts w:ascii="Times New Roman" w:hAnsi="Times New Roman" w:cs="Times New Roman"/>
          <w:b/>
          <w:i/>
          <w:kern w:val="16"/>
          <w:sz w:val="24"/>
          <w:szCs w:val="24"/>
        </w:rPr>
        <w:t xml:space="preserve">deep learning </w:t>
      </w:r>
    </w:p>
    <w:p w14:paraId="589CE6FA" w14:textId="1B56FFDA"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skip-gram vs </w:t>
      </w:r>
      <w:proofErr w:type="spellStart"/>
      <w:r>
        <w:rPr>
          <w:rFonts w:ascii="Times New Roman" w:hAnsi="Times New Roman" w:cs="Times New Roman"/>
          <w:b/>
          <w:i/>
          <w:kern w:val="16"/>
          <w:sz w:val="24"/>
          <w:szCs w:val="24"/>
        </w:rPr>
        <w:t>cbow</w:t>
      </w:r>
      <w:proofErr w:type="spellEnd"/>
      <w:r>
        <w:rPr>
          <w:rFonts w:ascii="Times New Roman" w:hAnsi="Times New Roman" w:cs="Times New Roman"/>
          <w:b/>
          <w:i/>
          <w:kern w:val="16"/>
          <w:sz w:val="24"/>
          <w:szCs w:val="24"/>
        </w:rPr>
        <w:t xml:space="preserve">  </w:t>
      </w:r>
    </w:p>
    <w:p w14:paraId="39AC91D7" w14:textId="2314BE95"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56AA7091" w14:textId="0207B5FA"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cosine similarity </w:t>
      </w:r>
    </w:p>
    <w:p w14:paraId="6DD6B7CB" w14:textId="37D8C57F" w:rsidR="00E46A03" w:rsidRDefault="00547D40" w:rsidP="00D15A41">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2F4760AD" w14:textId="25777C77"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lastRenderedPageBreak/>
        <w:br w:type="page"/>
      </w:r>
    </w:p>
    <w:p w14:paraId="3B2EFCAE" w14:textId="77777777" w:rsidR="004F0AF5" w:rsidRDefault="00397429" w:rsidP="00D15A41">
      <w:pPr>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FC20972" w14:textId="2024B48B" w:rsidR="008D7DDD" w:rsidRPr="00D15A41" w:rsidRDefault="004F0AF5" w:rsidP="00D15A41">
      <w:pPr>
        <w:rPr>
          <w:rFonts w:ascii="Times" w:eastAsia="Times New Roman" w:hAnsi="Times" w:cs="Times New Roman"/>
          <w:b/>
          <w:kern w:val="17"/>
          <w:sz w:val="24"/>
          <w:szCs w:val="24"/>
          <w:lang w:eastAsia="ko-KR"/>
        </w:rPr>
      </w:pPr>
      <w:r>
        <w:rPr>
          <w:rFonts w:ascii="Times New Roman" w:eastAsia="Times New Roman" w:hAnsi="Times New Roman" w:cs="Times New Roman"/>
          <w:b/>
          <w:color w:val="0070C0"/>
          <w:kern w:val="17"/>
          <w:sz w:val="28"/>
          <w:szCs w:val="28"/>
          <w:lang w:eastAsia="ko-KR"/>
        </w:rPr>
        <w:t xml:space="preserve">– </w:t>
      </w:r>
      <w:proofErr w:type="spellStart"/>
      <w:r>
        <w:rPr>
          <w:rFonts w:ascii="Malgun Gothic" w:eastAsia="Malgun Gothic" w:hAnsi="Malgun Gothic" w:cs="Malgun Gothic" w:hint="eastAsia"/>
          <w:b/>
          <w:color w:val="0070C0"/>
          <w:kern w:val="17"/>
          <w:sz w:val="28"/>
          <w:szCs w:val="28"/>
          <w:lang w:eastAsia="ko-KR"/>
        </w:rPr>
        <w:t>니가</w:t>
      </w:r>
      <w:proofErr w:type="spellEnd"/>
      <w:r>
        <w:rPr>
          <w:rFonts w:ascii="Malgun Gothic" w:eastAsia="Malgun Gothic" w:hAnsi="Malgun Gothic" w:cs="Malgun Gothic" w:hint="eastAsia"/>
          <w:b/>
          <w:color w:val="0070C0"/>
          <w:kern w:val="17"/>
          <w:sz w:val="28"/>
          <w:szCs w:val="28"/>
          <w:lang w:eastAsia="ko-KR"/>
        </w:rPr>
        <w:t xml:space="preserve"> 데이터 흐름?</w:t>
      </w:r>
      <w:r>
        <w:rPr>
          <w:rFonts w:ascii="Malgun Gothic" w:eastAsia="Malgun Gothic" w:hAnsi="Malgun Gothic" w:cs="Malgun Gothic"/>
          <w:b/>
          <w:color w:val="0070C0"/>
          <w:kern w:val="17"/>
          <w:sz w:val="28"/>
          <w:szCs w:val="28"/>
          <w:lang w:eastAsia="ko-KR"/>
        </w:rPr>
        <w:t xml:space="preserve"> </w:t>
      </w:r>
      <w:r>
        <w:rPr>
          <w:rFonts w:ascii="Malgun Gothic" w:eastAsia="Malgun Gothic" w:hAnsi="Malgun Gothic" w:cs="Malgun Gothic" w:hint="eastAsia"/>
          <w:b/>
          <w:color w:val="0070C0"/>
          <w:kern w:val="17"/>
          <w:sz w:val="28"/>
          <w:szCs w:val="28"/>
          <w:lang w:eastAsia="ko-KR"/>
        </w:rPr>
        <w:t>따라서 순서를 잡아야함.</w:t>
      </w:r>
      <w:r>
        <w:rPr>
          <w:rFonts w:ascii="Malgun Gothic" w:eastAsia="Malgun Gothic" w:hAnsi="Malgun Gothic" w:cs="Malgun Gothic"/>
          <w:b/>
          <w:color w:val="0070C0"/>
          <w:kern w:val="17"/>
          <w:sz w:val="28"/>
          <w:szCs w:val="28"/>
          <w:lang w:eastAsia="ko-KR"/>
        </w:rPr>
        <w:t xml:space="preserve"> </w:t>
      </w:r>
      <w:r>
        <w:rPr>
          <w:rFonts w:ascii="Malgun Gothic" w:eastAsia="Malgun Gothic" w:hAnsi="Malgun Gothic" w:cs="Malgun Gothic" w:hint="eastAsia"/>
          <w:b/>
          <w:color w:val="0070C0"/>
          <w:kern w:val="17"/>
          <w:sz w:val="28"/>
          <w:szCs w:val="28"/>
          <w:lang w:eastAsia="ko-KR"/>
        </w:rPr>
        <w:t xml:space="preserve">내 생각에는 크롤링으로 빈도수 </w:t>
      </w:r>
      <w:r>
        <w:rPr>
          <w:rFonts w:ascii="Malgun Gothic" w:eastAsia="Malgun Gothic" w:hAnsi="Malgun Gothic" w:cs="Malgun Gothic"/>
          <w:b/>
          <w:color w:val="0070C0"/>
          <w:kern w:val="17"/>
          <w:sz w:val="28"/>
          <w:szCs w:val="28"/>
          <w:lang w:eastAsia="ko-KR"/>
        </w:rPr>
        <w:t xml:space="preserve">-&gt; </w:t>
      </w:r>
      <w:r>
        <w:rPr>
          <w:rFonts w:ascii="Malgun Gothic" w:eastAsia="Malgun Gothic" w:hAnsi="Malgun Gothic" w:cs="Malgun Gothic" w:hint="eastAsia"/>
          <w:b/>
          <w:color w:val="0070C0"/>
          <w:kern w:val="17"/>
          <w:sz w:val="28"/>
          <w:szCs w:val="28"/>
          <w:lang w:eastAsia="ko-KR"/>
        </w:rPr>
        <w:t xml:space="preserve">네트워크 분석 </w:t>
      </w:r>
      <w:r>
        <w:rPr>
          <w:rFonts w:ascii="Malgun Gothic" w:eastAsia="Malgun Gothic" w:hAnsi="Malgun Gothic" w:cs="Malgun Gothic"/>
          <w:b/>
          <w:color w:val="0070C0"/>
          <w:kern w:val="17"/>
          <w:sz w:val="28"/>
          <w:szCs w:val="28"/>
          <w:lang w:eastAsia="ko-KR"/>
        </w:rPr>
        <w:t xml:space="preserve">-&gt; word2vec -&gt; </w:t>
      </w:r>
      <w:r>
        <w:rPr>
          <w:rFonts w:ascii="Malgun Gothic" w:eastAsia="Malgun Gothic" w:hAnsi="Malgun Gothic" w:cs="Malgun Gothic" w:hint="eastAsia"/>
          <w:b/>
          <w:color w:val="0070C0"/>
          <w:kern w:val="17"/>
          <w:sz w:val="28"/>
          <w:szCs w:val="28"/>
          <w:lang w:eastAsia="ko-KR"/>
        </w:rPr>
        <w:t>U</w:t>
      </w:r>
      <w:r>
        <w:rPr>
          <w:rFonts w:ascii="Malgun Gothic" w:eastAsia="Malgun Gothic" w:hAnsi="Malgun Gothic" w:cs="Malgun Gothic"/>
          <w:b/>
          <w:color w:val="0070C0"/>
          <w:kern w:val="17"/>
          <w:sz w:val="28"/>
          <w:szCs w:val="28"/>
          <w:lang w:eastAsia="ko-KR"/>
        </w:rPr>
        <w:t xml:space="preserve">MAP </w:t>
      </w:r>
      <w:r>
        <w:rPr>
          <w:rFonts w:ascii="Malgun Gothic" w:eastAsia="Malgun Gothic" w:hAnsi="Malgun Gothic" w:cs="Malgun Gothic" w:hint="eastAsia"/>
          <w:b/>
          <w:color w:val="0070C0"/>
          <w:kern w:val="17"/>
          <w:sz w:val="28"/>
          <w:szCs w:val="28"/>
          <w:lang w:eastAsia="ko-KR"/>
        </w:rPr>
        <w:t>인데 의견도</w:t>
      </w:r>
    </w:p>
    <w:p w14:paraId="7E69A1C1" w14:textId="4AEA79AC" w:rsidR="006626DC" w:rsidRDefault="00D307BC" w:rsidP="00D379EF">
      <w:pPr>
        <w:pStyle w:val="ListParagraph"/>
        <w:numPr>
          <w:ilvl w:val="0"/>
          <w:numId w:val="39"/>
        </w:numPr>
        <w:rPr>
          <w:rFonts w:eastAsia="Malgun Gothic"/>
          <w:color w:val="FF0000"/>
          <w:lang w:eastAsia="ko-KR"/>
        </w:rPr>
      </w:pPr>
      <w:r w:rsidRPr="00D379EF">
        <w:rPr>
          <w:rFonts w:eastAsia="Malgun Gothic" w:hint="eastAsia"/>
          <w:color w:val="FF0000"/>
          <w:lang w:eastAsia="ko-KR"/>
        </w:rPr>
        <w:t>결론</w:t>
      </w:r>
      <w:r w:rsidRPr="00D379EF">
        <w:rPr>
          <w:rFonts w:eastAsia="Malgun Gothic" w:hint="eastAsia"/>
          <w:color w:val="FF0000"/>
          <w:lang w:eastAsia="ko-KR"/>
        </w:rPr>
        <w:t xml:space="preserve"> </w:t>
      </w:r>
      <w:r w:rsidRPr="00D379EF">
        <w:rPr>
          <w:rFonts w:eastAsia="Malgun Gothic" w:hint="eastAsia"/>
          <w:color w:val="FF0000"/>
          <w:lang w:eastAsia="ko-KR"/>
        </w:rPr>
        <w:t>부분에는</w:t>
      </w:r>
      <w:r w:rsidRPr="00D379EF">
        <w:rPr>
          <w:rFonts w:eastAsia="Malgun Gothic" w:hint="eastAsia"/>
          <w:color w:val="FF0000"/>
          <w:lang w:eastAsia="ko-KR"/>
        </w:rPr>
        <w:t xml:space="preserve"> </w:t>
      </w:r>
      <w:r w:rsidRPr="00D379EF">
        <w:rPr>
          <w:rFonts w:eastAsia="Malgun Gothic" w:hint="eastAsia"/>
          <w:color w:val="FF0000"/>
          <w:lang w:eastAsia="ko-KR"/>
        </w:rPr>
        <w:t>그래프</w:t>
      </w:r>
      <w:r w:rsidRPr="00D379EF">
        <w:rPr>
          <w:rFonts w:eastAsia="Malgun Gothic"/>
          <w:color w:val="FF0000"/>
          <w:lang w:eastAsia="ko-KR"/>
        </w:rPr>
        <w:t xml:space="preserve">, </w:t>
      </w:r>
      <w:r w:rsidRPr="00D379EF">
        <w:rPr>
          <w:rFonts w:eastAsia="Malgun Gothic" w:hint="eastAsia"/>
          <w:color w:val="FF0000"/>
          <w:lang w:eastAsia="ko-KR"/>
        </w:rPr>
        <w:t>표</w:t>
      </w:r>
      <w:r w:rsidRPr="00D379EF">
        <w:rPr>
          <w:rFonts w:eastAsia="Malgun Gothic" w:hint="eastAsia"/>
          <w:color w:val="FF0000"/>
          <w:lang w:eastAsia="ko-KR"/>
        </w:rPr>
        <w:t>,</w:t>
      </w:r>
      <w:r w:rsidRPr="00D379EF">
        <w:rPr>
          <w:rFonts w:eastAsia="Malgun Gothic"/>
          <w:color w:val="FF0000"/>
          <w:lang w:eastAsia="ko-KR"/>
        </w:rPr>
        <w:t xml:space="preserve"> </w:t>
      </w:r>
      <w:r w:rsidRPr="00D379EF">
        <w:rPr>
          <w:rFonts w:eastAsia="Malgun Gothic" w:hint="eastAsia"/>
          <w:color w:val="FF0000"/>
          <w:lang w:eastAsia="ko-KR"/>
        </w:rPr>
        <w:t>이미지</w:t>
      </w:r>
      <w:r w:rsidRPr="00D379EF">
        <w:rPr>
          <w:rFonts w:eastAsia="Malgun Gothic" w:hint="eastAsia"/>
          <w:color w:val="FF0000"/>
          <w:lang w:eastAsia="ko-KR"/>
        </w:rPr>
        <w:t xml:space="preserve"> </w:t>
      </w:r>
      <w:r w:rsidRPr="00D379EF">
        <w:rPr>
          <w:rFonts w:eastAsia="Malgun Gothic" w:hint="eastAsia"/>
          <w:color w:val="FF0000"/>
          <w:lang w:eastAsia="ko-KR"/>
        </w:rPr>
        <w:t>다수</w:t>
      </w:r>
      <w:r w:rsidRPr="00D379EF">
        <w:rPr>
          <w:rFonts w:eastAsia="Malgun Gothic" w:hint="eastAsia"/>
          <w:color w:val="FF0000"/>
          <w:lang w:eastAsia="ko-KR"/>
        </w:rPr>
        <w:t xml:space="preserve"> </w:t>
      </w:r>
      <w:r w:rsidRPr="00D379EF">
        <w:rPr>
          <w:rFonts w:eastAsia="Malgun Gothic" w:hint="eastAsia"/>
          <w:color w:val="FF0000"/>
          <w:lang w:eastAsia="ko-KR"/>
        </w:rPr>
        <w:t>포함</w:t>
      </w:r>
      <w:r w:rsidRPr="00D379EF">
        <w:rPr>
          <w:rFonts w:eastAsia="Malgun Gothic" w:hint="eastAsia"/>
          <w:color w:val="FF0000"/>
          <w:lang w:eastAsia="ko-KR"/>
        </w:rPr>
        <w:t>.</w:t>
      </w:r>
      <w:r w:rsidRPr="00D379EF">
        <w:rPr>
          <w:rFonts w:eastAsia="Malgun Gothic"/>
          <w:color w:val="FF0000"/>
          <w:lang w:eastAsia="ko-KR"/>
        </w:rPr>
        <w:t xml:space="preserve"> </w:t>
      </w:r>
      <w:r w:rsidRPr="00D379EF">
        <w:rPr>
          <w:rFonts w:eastAsia="Malgun Gothic" w:hint="eastAsia"/>
          <w:color w:val="FF0000"/>
          <w:lang w:eastAsia="ko-KR"/>
        </w:rPr>
        <w:t>소제목들은</w:t>
      </w:r>
      <w:r w:rsidRPr="00D379EF">
        <w:rPr>
          <w:rFonts w:eastAsia="Malgun Gothic" w:hint="eastAsia"/>
          <w:color w:val="FF0000"/>
          <w:lang w:eastAsia="ko-KR"/>
        </w:rPr>
        <w:t xml:space="preserve"> </w:t>
      </w:r>
      <w:r w:rsidRPr="00D379EF">
        <w:rPr>
          <w:rFonts w:eastAsia="Malgun Gothic" w:hint="eastAsia"/>
          <w:color w:val="FF0000"/>
          <w:lang w:eastAsia="ko-KR"/>
        </w:rPr>
        <w:t>일단</w:t>
      </w:r>
      <w:r w:rsidRPr="00D379EF">
        <w:rPr>
          <w:rFonts w:eastAsia="Malgun Gothic" w:hint="eastAsia"/>
          <w:color w:val="FF0000"/>
          <w:lang w:eastAsia="ko-KR"/>
        </w:rPr>
        <w:t xml:space="preserve"> </w:t>
      </w:r>
      <w:r w:rsidRPr="00D379EF">
        <w:rPr>
          <w:rFonts w:eastAsia="Malgun Gothic" w:hint="eastAsia"/>
          <w:color w:val="FF0000"/>
          <w:lang w:eastAsia="ko-KR"/>
        </w:rPr>
        <w:t>그래프</w:t>
      </w:r>
      <w:r w:rsidRPr="00D379EF">
        <w:rPr>
          <w:rFonts w:eastAsia="Malgun Gothic" w:hint="eastAsia"/>
          <w:color w:val="FF0000"/>
          <w:lang w:eastAsia="ko-KR"/>
        </w:rPr>
        <w:t xml:space="preserve"> </w:t>
      </w:r>
      <w:r w:rsidRPr="00D379EF">
        <w:rPr>
          <w:rFonts w:eastAsia="Malgun Gothic" w:hint="eastAsia"/>
          <w:color w:val="FF0000"/>
          <w:lang w:eastAsia="ko-KR"/>
        </w:rPr>
        <w:t>표</w:t>
      </w:r>
      <w:r w:rsidRPr="00D379EF">
        <w:rPr>
          <w:rFonts w:eastAsia="Malgun Gothic" w:hint="eastAsia"/>
          <w:color w:val="FF0000"/>
          <w:lang w:eastAsia="ko-KR"/>
        </w:rPr>
        <w:t xml:space="preserve"> </w:t>
      </w:r>
      <w:r w:rsidRPr="00D379EF">
        <w:rPr>
          <w:rFonts w:eastAsia="Malgun Gothic" w:hint="eastAsia"/>
          <w:color w:val="FF0000"/>
          <w:lang w:eastAsia="ko-KR"/>
        </w:rPr>
        <w:t>등</w:t>
      </w:r>
      <w:r w:rsidRPr="00D379EF">
        <w:rPr>
          <w:rFonts w:eastAsia="Malgun Gothic" w:hint="eastAsia"/>
          <w:color w:val="FF0000"/>
          <w:lang w:eastAsia="ko-KR"/>
        </w:rPr>
        <w:t xml:space="preserve"> </w:t>
      </w:r>
      <w:r w:rsidRPr="00D379EF">
        <w:rPr>
          <w:rFonts w:eastAsia="Malgun Gothic" w:hint="eastAsia"/>
          <w:color w:val="FF0000"/>
          <w:lang w:eastAsia="ko-KR"/>
        </w:rPr>
        <w:t>정리한</w:t>
      </w:r>
      <w:r w:rsidRPr="00D379EF">
        <w:rPr>
          <w:rFonts w:eastAsia="Malgun Gothic" w:hint="eastAsia"/>
          <w:color w:val="FF0000"/>
          <w:lang w:eastAsia="ko-KR"/>
        </w:rPr>
        <w:t xml:space="preserve"> </w:t>
      </w:r>
      <w:r w:rsidRPr="00D379EF">
        <w:rPr>
          <w:rFonts w:eastAsia="Malgun Gothic" w:hint="eastAsia"/>
          <w:color w:val="FF0000"/>
          <w:lang w:eastAsia="ko-KR"/>
        </w:rPr>
        <w:t>후에</w:t>
      </w:r>
      <w:r w:rsidRPr="00D379EF">
        <w:rPr>
          <w:rFonts w:eastAsia="Malgun Gothic" w:hint="eastAsia"/>
          <w:color w:val="FF0000"/>
          <w:lang w:eastAsia="ko-KR"/>
        </w:rPr>
        <w:t xml:space="preserve"> </w:t>
      </w:r>
      <w:r w:rsidRPr="00D379EF">
        <w:rPr>
          <w:rFonts w:eastAsia="Malgun Gothic" w:hint="eastAsia"/>
          <w:color w:val="FF0000"/>
          <w:lang w:eastAsia="ko-KR"/>
        </w:rPr>
        <w:t>결정</w:t>
      </w:r>
    </w:p>
    <w:p w14:paraId="204A89A3" w14:textId="77777777" w:rsidR="00D379EF" w:rsidRPr="00D379EF" w:rsidRDefault="00D379EF" w:rsidP="00D379EF">
      <w:pPr>
        <w:pStyle w:val="ListParagraph"/>
        <w:rPr>
          <w:rFonts w:eastAsia="Malgun Gothic"/>
          <w:color w:val="FF0000"/>
          <w:lang w:eastAsia="ko-KR"/>
        </w:rPr>
      </w:pPr>
    </w:p>
    <w:p w14:paraId="24103D45" w14:textId="77777777" w:rsidR="00780359" w:rsidRDefault="00547D40" w:rsidP="00547D40">
      <w:pPr>
        <w:pStyle w:val="ListParagraph"/>
        <w:numPr>
          <w:ilvl w:val="0"/>
          <w:numId w:val="37"/>
        </w:numPr>
        <w:spacing w:before="240" w:line="480" w:lineRule="auto"/>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t>Basic statistical facts</w:t>
      </w:r>
    </w:p>
    <w:p w14:paraId="78DFE4A8" w14:textId="3BDDB92C" w:rsidR="00AB0235" w:rsidRPr="00780359" w:rsidRDefault="00547D40" w:rsidP="00780359">
      <w:pPr>
        <w:pStyle w:val="ListParagraph"/>
        <w:spacing w:before="240" w:line="480" w:lineRule="auto"/>
        <w:rPr>
          <w:rFonts w:ascii="Times New Roman" w:hAnsi="Times New Roman" w:cs="Times New Roman"/>
          <w:b/>
          <w:i/>
          <w:kern w:val="16"/>
          <w:sz w:val="24"/>
          <w:szCs w:val="24"/>
          <w:lang w:eastAsia="ko-KR"/>
        </w:rPr>
      </w:pPr>
      <w:r>
        <w:t xml:space="preserve">Figure </w:t>
      </w:r>
      <w:fldSimple w:instr=" SEQ Figure \* ARABIC ">
        <w:r w:rsidR="007307D6">
          <w:rPr>
            <w:noProof/>
          </w:rPr>
          <w:t>1</w:t>
        </w:r>
      </w:fldSimple>
      <w:r>
        <w:t xml:space="preserve"> : frequency of keywords</w:t>
      </w:r>
    </w:p>
    <w:p w14:paraId="07D2E915" w14:textId="58706A3E" w:rsidR="00AB0235" w:rsidRPr="00780359" w:rsidRDefault="00780359" w:rsidP="00780359">
      <w:pPr>
        <w:spacing w:before="240" w:line="480" w:lineRule="auto"/>
        <w:rPr>
          <w:rFonts w:ascii="Times New Roman" w:hAnsi="Times New Roman" w:cs="Times New Roman"/>
          <w:b/>
          <w:i/>
          <w:kern w:val="16"/>
          <w:sz w:val="24"/>
          <w:szCs w:val="24"/>
          <w:lang w:eastAsia="ko-KR"/>
        </w:rPr>
      </w:pPr>
      <w:r>
        <w:rPr>
          <w:rFonts w:ascii="Times New Roman" w:hAnsi="Times New Roman" w:cs="Times New Roman"/>
          <w:b/>
          <w:i/>
          <w:noProof/>
          <w:kern w:val="16"/>
          <w:sz w:val="24"/>
          <w:szCs w:val="24"/>
          <w:lang w:eastAsia="ko-KR"/>
        </w:rPr>
        <w:drawing>
          <wp:inline distT="0" distB="0" distL="0" distR="0" wp14:anchorId="6BA8BCD7" wp14:editId="0AF8EC3F">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uency_keyword.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44AEC90" w14:textId="70EB679B" w:rsidR="00AB0235" w:rsidRDefault="00AB0235" w:rsidP="00AB0235">
      <w:pPr>
        <w:pStyle w:val="ListParagraph"/>
        <w:spacing w:before="240" w:line="480" w:lineRule="auto"/>
        <w:rPr>
          <w:rFonts w:ascii="Times New Roman" w:hAnsi="Times New Roman" w:cs="Times New Roman"/>
          <w:b/>
          <w:i/>
          <w:kern w:val="16"/>
          <w:sz w:val="24"/>
          <w:szCs w:val="24"/>
          <w:lang w:eastAsia="ko-KR"/>
        </w:rPr>
      </w:pPr>
    </w:p>
    <w:p w14:paraId="11F28B37" w14:textId="37A57D7D" w:rsidR="00AB0235" w:rsidRDefault="00AB0235" w:rsidP="00AB0235">
      <w:pPr>
        <w:pStyle w:val="ListParagraph"/>
        <w:spacing w:before="240" w:line="480" w:lineRule="auto"/>
        <w:rPr>
          <w:rFonts w:ascii="Times New Roman" w:hAnsi="Times New Roman" w:cs="Times New Roman"/>
          <w:b/>
          <w:i/>
          <w:kern w:val="16"/>
          <w:sz w:val="24"/>
          <w:szCs w:val="24"/>
          <w:lang w:eastAsia="ko-KR"/>
        </w:rPr>
      </w:pPr>
    </w:p>
    <w:p w14:paraId="493CDB66" w14:textId="46C46E2F" w:rsidR="00AB0235" w:rsidRDefault="00AB0235" w:rsidP="00780359">
      <w:pPr>
        <w:spacing w:before="240" w:line="480" w:lineRule="auto"/>
        <w:rPr>
          <w:rFonts w:ascii="Times New Roman" w:hAnsi="Times New Roman" w:cs="Times New Roman"/>
          <w:b/>
          <w:i/>
          <w:kern w:val="16"/>
          <w:sz w:val="24"/>
          <w:szCs w:val="24"/>
          <w:lang w:eastAsia="ko-KR"/>
        </w:rPr>
      </w:pPr>
    </w:p>
    <w:p w14:paraId="78C3E866" w14:textId="2E0E45B6" w:rsidR="00780359" w:rsidRDefault="00780359" w:rsidP="00780359">
      <w:pPr>
        <w:spacing w:before="240" w:line="480" w:lineRule="auto"/>
        <w:rPr>
          <w:rFonts w:ascii="Times New Roman" w:hAnsi="Times New Roman" w:cs="Times New Roman"/>
          <w:b/>
          <w:i/>
          <w:kern w:val="16"/>
          <w:sz w:val="24"/>
          <w:szCs w:val="24"/>
          <w:lang w:eastAsia="ko-KR"/>
        </w:rPr>
      </w:pPr>
    </w:p>
    <w:p w14:paraId="6DE3D101" w14:textId="77777777" w:rsidR="00780359" w:rsidRPr="00780359" w:rsidRDefault="00780359" w:rsidP="00780359">
      <w:pPr>
        <w:spacing w:before="240" w:line="480" w:lineRule="auto"/>
        <w:rPr>
          <w:rFonts w:ascii="Times New Roman" w:hAnsi="Times New Roman" w:cs="Times New Roman" w:hint="eastAsia"/>
          <w:b/>
          <w:i/>
          <w:kern w:val="16"/>
          <w:sz w:val="24"/>
          <w:szCs w:val="24"/>
          <w:lang w:eastAsia="ko-KR"/>
        </w:rPr>
      </w:pPr>
    </w:p>
    <w:p w14:paraId="3B2C6BEB" w14:textId="38D45799" w:rsidR="00AB0235" w:rsidRDefault="00AB0235" w:rsidP="00AB0235">
      <w:pPr>
        <w:pStyle w:val="ListParagraph"/>
        <w:numPr>
          <w:ilvl w:val="0"/>
          <w:numId w:val="37"/>
        </w:numPr>
        <w:spacing w:before="240" w:line="480" w:lineRule="auto"/>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lastRenderedPageBreak/>
        <w:t>Word Embedding with word2vec</w:t>
      </w:r>
    </w:p>
    <w:p w14:paraId="280E4882" w14:textId="76789DE0" w:rsidR="00AB0235" w:rsidRDefault="00AB0235" w:rsidP="00AB0235">
      <w:pPr>
        <w:pStyle w:val="ListParagraph"/>
        <w:numPr>
          <w:ilvl w:val="1"/>
          <w:numId w:val="37"/>
        </w:numPr>
        <w:spacing w:before="240" w:line="480" w:lineRule="auto"/>
        <w:rPr>
          <w:rFonts w:ascii="Times New Roman" w:hAnsi="Times New Roman" w:cs="Times New Roman"/>
          <w:b/>
          <w:i/>
          <w:kern w:val="16"/>
          <w:sz w:val="24"/>
          <w:szCs w:val="24"/>
          <w:lang w:eastAsia="ko-KR"/>
        </w:rPr>
      </w:pPr>
      <w:r w:rsidRPr="00AB0235">
        <w:rPr>
          <w:rFonts w:ascii="Times New Roman" w:hAnsi="Times New Roman" w:cs="Times New Roman"/>
          <w:b/>
          <w:i/>
          <w:kern w:val="16"/>
          <w:sz w:val="24"/>
          <w:szCs w:val="24"/>
          <w:lang w:eastAsia="ko-KR"/>
        </w:rPr>
        <w:t>Retrieve similar words by cosine similarit</w:t>
      </w:r>
      <w:r>
        <w:rPr>
          <w:rFonts w:ascii="Times New Roman" w:hAnsi="Times New Roman" w:cs="Times New Roman"/>
          <w:b/>
          <w:i/>
          <w:kern w:val="16"/>
          <w:sz w:val="24"/>
          <w:szCs w:val="24"/>
          <w:lang w:eastAsia="ko-KR"/>
        </w:rPr>
        <w:t>y</w:t>
      </w:r>
    </w:p>
    <w:p w14:paraId="0C4D8B98" w14:textId="3DE58A32" w:rsidR="00AB0235" w:rsidRPr="00AB0235" w:rsidRDefault="00AB0235" w:rsidP="00AB0235">
      <w:pPr>
        <w:pStyle w:val="ListParagraph"/>
        <w:spacing w:before="240" w:line="480" w:lineRule="auto"/>
        <w:rPr>
          <w:rFonts w:ascii="Times New Roman" w:hAnsi="Times New Roman" w:cs="Times New Roman"/>
          <w:b/>
          <w:i/>
          <w:kern w:val="16"/>
          <w:sz w:val="24"/>
          <w:szCs w:val="24"/>
          <w:lang w:eastAsia="ko-KR"/>
        </w:rPr>
      </w:pPr>
      <w:r w:rsidRPr="00AB0235">
        <w:rPr>
          <w:rFonts w:ascii="Times New Roman" w:hAnsi="Times New Roman" w:cs="Times New Roman"/>
          <w:b/>
          <w:i/>
          <w:kern w:val="16"/>
          <w:sz w:val="24"/>
          <w:szCs w:val="24"/>
          <w:lang w:eastAsia="ko-KR"/>
        </w:rPr>
        <w:t>2.1.1 similarity between keywords</w:t>
      </w:r>
    </w:p>
    <w:tbl>
      <w:tblPr>
        <w:tblW w:w="3740" w:type="dxa"/>
        <w:jc w:val="center"/>
        <w:tblLook w:val="04A0" w:firstRow="1" w:lastRow="0" w:firstColumn="1" w:lastColumn="0" w:noHBand="0" w:noVBand="1"/>
      </w:tblPr>
      <w:tblGrid>
        <w:gridCol w:w="2440"/>
        <w:gridCol w:w="1300"/>
      </w:tblGrid>
      <w:tr w:rsidR="00E53C55" w:rsidRPr="00E53C55" w14:paraId="476363F3" w14:textId="77777777" w:rsidTr="00E53C55">
        <w:trPr>
          <w:trHeight w:val="320"/>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293A1"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Words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767495"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Similarity</w:t>
            </w:r>
          </w:p>
        </w:tc>
      </w:tr>
      <w:tr w:rsidR="00E53C55" w:rsidRPr="00E53C55" w14:paraId="1A1AC61C"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AFE49BA"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building and collapse</w:t>
            </w:r>
          </w:p>
        </w:tc>
        <w:tc>
          <w:tcPr>
            <w:tcW w:w="1300" w:type="dxa"/>
            <w:tcBorders>
              <w:top w:val="nil"/>
              <w:left w:val="nil"/>
              <w:bottom w:val="single" w:sz="4" w:space="0" w:color="auto"/>
              <w:right w:val="single" w:sz="4" w:space="0" w:color="auto"/>
            </w:tcBorders>
            <w:shd w:val="clear" w:color="auto" w:fill="auto"/>
            <w:noWrap/>
            <w:vAlign w:val="bottom"/>
            <w:hideMark/>
          </w:tcPr>
          <w:p w14:paraId="185F465B"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0.554</w:t>
            </w:r>
          </w:p>
        </w:tc>
      </w:tr>
      <w:tr w:rsidR="00E53C55" w:rsidRPr="00E53C55" w14:paraId="706BAE88"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02EEABB"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building and fire</w:t>
            </w:r>
          </w:p>
        </w:tc>
        <w:tc>
          <w:tcPr>
            <w:tcW w:w="1300" w:type="dxa"/>
            <w:tcBorders>
              <w:top w:val="nil"/>
              <w:left w:val="nil"/>
              <w:bottom w:val="single" w:sz="4" w:space="0" w:color="auto"/>
              <w:right w:val="single" w:sz="4" w:space="0" w:color="auto"/>
            </w:tcBorders>
            <w:shd w:val="clear" w:color="auto" w:fill="auto"/>
            <w:noWrap/>
            <w:vAlign w:val="bottom"/>
            <w:hideMark/>
          </w:tcPr>
          <w:p w14:paraId="72EFB124"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0.525</w:t>
            </w:r>
          </w:p>
        </w:tc>
      </w:tr>
      <w:tr w:rsidR="00E53C55" w:rsidRPr="00E53C55" w14:paraId="464996B4"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E138C5E"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 xml:space="preserve">building and people </w:t>
            </w:r>
          </w:p>
        </w:tc>
        <w:tc>
          <w:tcPr>
            <w:tcW w:w="1300" w:type="dxa"/>
            <w:tcBorders>
              <w:top w:val="nil"/>
              <w:left w:val="nil"/>
              <w:bottom w:val="single" w:sz="4" w:space="0" w:color="auto"/>
              <w:right w:val="single" w:sz="4" w:space="0" w:color="auto"/>
            </w:tcBorders>
            <w:shd w:val="clear" w:color="auto" w:fill="auto"/>
            <w:noWrap/>
            <w:vAlign w:val="bottom"/>
            <w:hideMark/>
          </w:tcPr>
          <w:p w14:paraId="7EFCE0D0"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-0.144</w:t>
            </w:r>
          </w:p>
        </w:tc>
      </w:tr>
      <w:tr w:rsidR="00E53C55" w:rsidRPr="00E53C55" w14:paraId="5D263DEC"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0275D12"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building and fell</w:t>
            </w:r>
          </w:p>
        </w:tc>
        <w:tc>
          <w:tcPr>
            <w:tcW w:w="1300" w:type="dxa"/>
            <w:tcBorders>
              <w:top w:val="nil"/>
              <w:left w:val="nil"/>
              <w:bottom w:val="single" w:sz="4" w:space="0" w:color="auto"/>
              <w:right w:val="single" w:sz="4" w:space="0" w:color="auto"/>
            </w:tcBorders>
            <w:shd w:val="clear" w:color="auto" w:fill="auto"/>
            <w:noWrap/>
            <w:vAlign w:val="bottom"/>
            <w:hideMark/>
          </w:tcPr>
          <w:p w14:paraId="512A41AC"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0.443</w:t>
            </w:r>
          </w:p>
        </w:tc>
      </w:tr>
      <w:tr w:rsidR="00E53C55" w:rsidRPr="00E53C55" w14:paraId="11A0C7D9"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F2269CB"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collapse and fell</w:t>
            </w:r>
          </w:p>
        </w:tc>
        <w:tc>
          <w:tcPr>
            <w:tcW w:w="1300" w:type="dxa"/>
            <w:tcBorders>
              <w:top w:val="nil"/>
              <w:left w:val="nil"/>
              <w:bottom w:val="single" w:sz="4" w:space="0" w:color="auto"/>
              <w:right w:val="single" w:sz="4" w:space="0" w:color="auto"/>
            </w:tcBorders>
            <w:shd w:val="clear" w:color="auto" w:fill="auto"/>
            <w:noWrap/>
            <w:vAlign w:val="bottom"/>
            <w:hideMark/>
          </w:tcPr>
          <w:p w14:paraId="0641492C"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0.951</w:t>
            </w:r>
          </w:p>
        </w:tc>
      </w:tr>
      <w:tr w:rsidR="00E53C55" w:rsidRPr="00E53C55" w14:paraId="2F277697"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01F7F69"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collapse and people</w:t>
            </w:r>
          </w:p>
        </w:tc>
        <w:tc>
          <w:tcPr>
            <w:tcW w:w="1300" w:type="dxa"/>
            <w:tcBorders>
              <w:top w:val="nil"/>
              <w:left w:val="nil"/>
              <w:bottom w:val="single" w:sz="4" w:space="0" w:color="auto"/>
              <w:right w:val="single" w:sz="4" w:space="0" w:color="auto"/>
            </w:tcBorders>
            <w:shd w:val="clear" w:color="auto" w:fill="auto"/>
            <w:noWrap/>
            <w:vAlign w:val="bottom"/>
            <w:hideMark/>
          </w:tcPr>
          <w:p w14:paraId="3367C619"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0.51</w:t>
            </w:r>
          </w:p>
        </w:tc>
      </w:tr>
      <w:tr w:rsidR="00E53C55" w:rsidRPr="00E53C55" w14:paraId="18E2F202"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7FD399A"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fire and collapse</w:t>
            </w:r>
          </w:p>
        </w:tc>
        <w:tc>
          <w:tcPr>
            <w:tcW w:w="1300" w:type="dxa"/>
            <w:tcBorders>
              <w:top w:val="nil"/>
              <w:left w:val="nil"/>
              <w:bottom w:val="single" w:sz="4" w:space="0" w:color="auto"/>
              <w:right w:val="single" w:sz="4" w:space="0" w:color="auto"/>
            </w:tcBorders>
            <w:shd w:val="clear" w:color="auto" w:fill="auto"/>
            <w:noWrap/>
            <w:vAlign w:val="bottom"/>
            <w:hideMark/>
          </w:tcPr>
          <w:p w14:paraId="68978C01"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0.691</w:t>
            </w:r>
          </w:p>
        </w:tc>
      </w:tr>
      <w:tr w:rsidR="00E53C55" w:rsidRPr="00E53C55" w14:paraId="3D3F539F"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56B02ED"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fire and fell</w:t>
            </w:r>
          </w:p>
        </w:tc>
        <w:tc>
          <w:tcPr>
            <w:tcW w:w="1300" w:type="dxa"/>
            <w:tcBorders>
              <w:top w:val="nil"/>
              <w:left w:val="nil"/>
              <w:bottom w:val="single" w:sz="4" w:space="0" w:color="auto"/>
              <w:right w:val="single" w:sz="4" w:space="0" w:color="auto"/>
            </w:tcBorders>
            <w:shd w:val="clear" w:color="auto" w:fill="auto"/>
            <w:noWrap/>
            <w:vAlign w:val="bottom"/>
            <w:hideMark/>
          </w:tcPr>
          <w:p w14:paraId="055C33E4"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0.728</w:t>
            </w:r>
          </w:p>
        </w:tc>
      </w:tr>
      <w:tr w:rsidR="00E53C55" w:rsidRPr="00E53C55" w14:paraId="2C7F3646"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177D187"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fire and people</w:t>
            </w:r>
          </w:p>
        </w:tc>
        <w:tc>
          <w:tcPr>
            <w:tcW w:w="1300" w:type="dxa"/>
            <w:tcBorders>
              <w:top w:val="nil"/>
              <w:left w:val="nil"/>
              <w:bottom w:val="single" w:sz="4" w:space="0" w:color="auto"/>
              <w:right w:val="single" w:sz="4" w:space="0" w:color="auto"/>
            </w:tcBorders>
            <w:shd w:val="clear" w:color="auto" w:fill="auto"/>
            <w:noWrap/>
            <w:vAlign w:val="bottom"/>
            <w:hideMark/>
          </w:tcPr>
          <w:p w14:paraId="2CAE0EEC"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0.331</w:t>
            </w:r>
          </w:p>
        </w:tc>
      </w:tr>
      <w:tr w:rsidR="00E53C55" w:rsidRPr="00E53C55" w14:paraId="7BB82868" w14:textId="77777777" w:rsidTr="00E53C55">
        <w:trPr>
          <w:trHeight w:val="32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751DA4C" w14:textId="77777777" w:rsidR="00E53C55" w:rsidRPr="00E53C55" w:rsidRDefault="00E53C55" w:rsidP="00E53C55">
            <w:pPr>
              <w:spacing w:after="0" w:line="240" w:lineRule="auto"/>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people and fell</w:t>
            </w:r>
          </w:p>
        </w:tc>
        <w:tc>
          <w:tcPr>
            <w:tcW w:w="1300" w:type="dxa"/>
            <w:tcBorders>
              <w:top w:val="nil"/>
              <w:left w:val="nil"/>
              <w:bottom w:val="single" w:sz="4" w:space="0" w:color="auto"/>
              <w:right w:val="single" w:sz="4" w:space="0" w:color="auto"/>
            </w:tcBorders>
            <w:shd w:val="clear" w:color="auto" w:fill="auto"/>
            <w:noWrap/>
            <w:vAlign w:val="bottom"/>
            <w:hideMark/>
          </w:tcPr>
          <w:p w14:paraId="0A30584D" w14:textId="77777777" w:rsidR="00E53C55" w:rsidRPr="00E53C55" w:rsidRDefault="00E53C55" w:rsidP="00E53C55">
            <w:pPr>
              <w:spacing w:after="0" w:line="240" w:lineRule="auto"/>
              <w:jc w:val="center"/>
              <w:rPr>
                <w:rFonts w:ascii="Calibri" w:eastAsia="Times New Roman" w:hAnsi="Calibri" w:cs="Times New Roman"/>
                <w:color w:val="000000"/>
                <w:sz w:val="24"/>
                <w:szCs w:val="24"/>
                <w:lang w:eastAsia="ko-KR"/>
              </w:rPr>
            </w:pPr>
            <w:r w:rsidRPr="00E53C55">
              <w:rPr>
                <w:rFonts w:ascii="Calibri" w:eastAsia="Times New Roman" w:hAnsi="Calibri" w:cs="Times New Roman"/>
                <w:color w:val="000000"/>
                <w:sz w:val="24"/>
                <w:szCs w:val="24"/>
                <w:lang w:eastAsia="ko-KR"/>
              </w:rPr>
              <w:t>0.486</w:t>
            </w:r>
          </w:p>
        </w:tc>
      </w:tr>
    </w:tbl>
    <w:p w14:paraId="5DEF2AA0" w14:textId="7A0EC0B7" w:rsidR="00AB0235" w:rsidRDefault="00AB0235" w:rsidP="00E53C55">
      <w:pPr>
        <w:spacing w:before="240" w:line="480" w:lineRule="auto"/>
        <w:jc w:val="center"/>
      </w:pPr>
      <w:r>
        <w:t xml:space="preserve">Table </w:t>
      </w:r>
      <w:fldSimple w:instr=" SEQ Table \* ARABIC ">
        <w:r w:rsidR="007307D6">
          <w:rPr>
            <w:noProof/>
          </w:rPr>
          <w:t>2</w:t>
        </w:r>
      </w:fldSimple>
      <w:r>
        <w:t xml:space="preserve"> : similarity between keywords</w:t>
      </w:r>
    </w:p>
    <w:p w14:paraId="044A19C3" w14:textId="77777777" w:rsidR="00E34A7C" w:rsidRPr="00E53C55" w:rsidRDefault="00E34A7C" w:rsidP="00E53C55">
      <w:pPr>
        <w:rPr>
          <w:rFonts w:hint="eastAsia"/>
          <w:color w:val="FF0000"/>
          <w:lang w:eastAsia="ko-KR"/>
        </w:rPr>
      </w:pPr>
    </w:p>
    <w:p w14:paraId="7C59DF9A" w14:textId="77777777" w:rsidR="0070521C" w:rsidRPr="00AB0235" w:rsidRDefault="0070521C" w:rsidP="00AB0235">
      <w:pPr>
        <w:spacing w:before="240" w:line="480" w:lineRule="auto"/>
        <w:ind w:left="360" w:firstLine="360"/>
        <w:rPr>
          <w:rFonts w:ascii="Times New Roman" w:hAnsi="Times New Roman" w:cs="Times New Roman"/>
          <w:b/>
          <w:i/>
          <w:kern w:val="16"/>
          <w:sz w:val="24"/>
          <w:szCs w:val="24"/>
          <w:lang w:eastAsia="ko-KR"/>
        </w:rPr>
      </w:pPr>
    </w:p>
    <w:p w14:paraId="2E77671B" w14:textId="50319054" w:rsidR="00AB0235" w:rsidRDefault="00AB0235" w:rsidP="00E34A7C">
      <w:pPr>
        <w:keepNext/>
        <w:spacing w:before="240" w:line="480" w:lineRule="auto"/>
        <w:ind w:left="360"/>
        <w:rPr>
          <w:rFonts w:ascii="Times New Roman" w:hAnsi="Times New Roman" w:cs="Times New Roman"/>
          <w:b/>
          <w:bCs/>
          <w:i/>
          <w:iCs/>
          <w:sz w:val="24"/>
          <w:szCs w:val="24"/>
        </w:rPr>
      </w:pPr>
      <w:r w:rsidRPr="00AB0235">
        <w:rPr>
          <w:i/>
          <w:iCs/>
        </w:rPr>
        <w:t xml:space="preserve"> </w:t>
      </w:r>
      <w:r w:rsidRPr="00AB0235">
        <w:rPr>
          <w:rFonts w:ascii="Times New Roman" w:hAnsi="Times New Roman" w:cs="Times New Roman"/>
          <w:b/>
          <w:bCs/>
          <w:i/>
          <w:iCs/>
          <w:sz w:val="24"/>
          <w:szCs w:val="24"/>
        </w:rPr>
        <w:tab/>
        <w:t>2.1.2  Visualizing with UMAP</w:t>
      </w:r>
    </w:p>
    <w:p w14:paraId="3FE4A964" w14:textId="578FC62A" w:rsidR="00AB0235" w:rsidRDefault="00605ABC" w:rsidP="007307D6">
      <w:pPr>
        <w:keepNext/>
        <w:spacing w:before="240" w:line="480" w:lineRule="auto"/>
        <w:ind w:left="360"/>
        <w:jc w:val="center"/>
      </w:pPr>
      <w:r>
        <w:rPr>
          <w:noProof/>
        </w:rPr>
        <w:drawing>
          <wp:inline distT="0" distB="0" distL="0" distR="0" wp14:anchorId="41B227A1" wp14:editId="0342FD89">
            <wp:extent cx="4784181" cy="2849024"/>
            <wp:effectExtent l="0" t="0" r="381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2" cstate="print">
                      <a:extLst>
                        <a:ext uri="{28A0092B-C50C-407E-A947-70E740481C1C}">
                          <a14:useLocalDpi xmlns:a14="http://schemas.microsoft.com/office/drawing/2010/main" val="0"/>
                        </a:ext>
                      </a:extLst>
                    </a:blip>
                    <a:srcRect l="9079" t="8815" r="7443" b="8337"/>
                    <a:stretch/>
                  </pic:blipFill>
                  <pic:spPr bwMode="auto">
                    <a:xfrm>
                      <a:off x="0" y="0"/>
                      <a:ext cx="4784586" cy="2849265"/>
                    </a:xfrm>
                    <a:prstGeom prst="rect">
                      <a:avLst/>
                    </a:prstGeom>
                    <a:ln>
                      <a:noFill/>
                    </a:ln>
                    <a:extLst>
                      <a:ext uri="{53640926-AAD7-44D8-BBD7-CCE9431645EC}">
                        <a14:shadowObscured xmlns:a14="http://schemas.microsoft.com/office/drawing/2010/main"/>
                      </a:ext>
                    </a:extLst>
                  </pic:spPr>
                </pic:pic>
              </a:graphicData>
            </a:graphic>
          </wp:inline>
        </w:drawing>
      </w:r>
    </w:p>
    <w:p w14:paraId="51DCCA04" w14:textId="79A3D8BD" w:rsidR="00AB0235" w:rsidRDefault="00AB0235" w:rsidP="00AB0235">
      <w:pPr>
        <w:pStyle w:val="Caption"/>
        <w:jc w:val="left"/>
        <w:rPr>
          <w:b w:val="0"/>
          <w:bCs w:val="0"/>
        </w:rPr>
      </w:pPr>
      <w:r w:rsidRPr="00AB0235">
        <w:rPr>
          <w:b w:val="0"/>
          <w:bCs w:val="0"/>
        </w:rPr>
        <w:t xml:space="preserve">Figure </w:t>
      </w:r>
      <w:r w:rsidRPr="00AB0235">
        <w:rPr>
          <w:b w:val="0"/>
          <w:bCs w:val="0"/>
        </w:rPr>
        <w:fldChar w:fldCharType="begin"/>
      </w:r>
      <w:r w:rsidRPr="00AB0235">
        <w:rPr>
          <w:b w:val="0"/>
          <w:bCs w:val="0"/>
        </w:rPr>
        <w:instrText xml:space="preserve"> SEQ Figure \* ARABIC </w:instrText>
      </w:r>
      <w:r w:rsidRPr="00AB0235">
        <w:rPr>
          <w:b w:val="0"/>
          <w:bCs w:val="0"/>
        </w:rPr>
        <w:fldChar w:fldCharType="separate"/>
      </w:r>
      <w:r w:rsidR="007307D6">
        <w:rPr>
          <w:b w:val="0"/>
          <w:bCs w:val="0"/>
          <w:noProof/>
        </w:rPr>
        <w:t>2</w:t>
      </w:r>
      <w:r w:rsidRPr="00AB0235">
        <w:rPr>
          <w:b w:val="0"/>
          <w:bCs w:val="0"/>
        </w:rPr>
        <w:fldChar w:fldCharType="end"/>
      </w:r>
      <w:r w:rsidRPr="00AB0235">
        <w:rPr>
          <w:b w:val="0"/>
          <w:bCs w:val="0"/>
        </w:rPr>
        <w:t xml:space="preserve"> : word2vec result overview with </w:t>
      </w:r>
      <w:proofErr w:type="spellStart"/>
      <w:r w:rsidRPr="00AB0235">
        <w:rPr>
          <w:b w:val="0"/>
          <w:bCs w:val="0"/>
        </w:rPr>
        <w:t>umap</w:t>
      </w:r>
      <w:proofErr w:type="spellEnd"/>
    </w:p>
    <w:p w14:paraId="43815170" w14:textId="12995826" w:rsidR="00AB0235" w:rsidRDefault="00AB0235" w:rsidP="00605ABC">
      <w:pPr>
        <w:rPr>
          <w:lang w:eastAsia="ko-KR"/>
        </w:rPr>
      </w:pPr>
      <w:r>
        <w:rPr>
          <w:lang w:eastAsia="ko-KR"/>
        </w:rPr>
        <w:lastRenderedPageBreak/>
        <w:t>Subgraphs for keywords</w:t>
      </w:r>
    </w:p>
    <w:p w14:paraId="55C9A359" w14:textId="224DFFD0" w:rsidR="00AB0235" w:rsidRDefault="00B15DE8" w:rsidP="007307D6">
      <w:pPr>
        <w:keepNext/>
        <w:ind w:left="360"/>
        <w:jc w:val="center"/>
        <w:rPr>
          <w:rFonts w:hint="eastAsia"/>
          <w:lang w:eastAsia="ko-KR"/>
        </w:rPr>
      </w:pPr>
      <w:r>
        <w:rPr>
          <w:rFonts w:hint="eastAsia"/>
          <w:noProof/>
          <w:lang w:eastAsia="ko-KR"/>
        </w:rPr>
        <w:drawing>
          <wp:inline distT="0" distB="0" distL="0" distR="0" wp14:anchorId="4EB4F4E5" wp14:editId="40921E31">
            <wp:extent cx="2688018" cy="2638697"/>
            <wp:effectExtent l="0" t="0" r="4445"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ildi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7051" cy="2647564"/>
                    </a:xfrm>
                    <a:prstGeom prst="rect">
                      <a:avLst/>
                    </a:prstGeom>
                  </pic:spPr>
                </pic:pic>
              </a:graphicData>
            </a:graphic>
          </wp:inline>
        </w:drawing>
      </w:r>
      <w:r>
        <w:rPr>
          <w:rFonts w:hint="eastAsia"/>
          <w:noProof/>
          <w:lang w:eastAsia="ko-KR"/>
        </w:rPr>
        <w:drawing>
          <wp:inline distT="0" distB="0" distL="0" distR="0" wp14:anchorId="73322016" wp14:editId="33C2BFF7">
            <wp:extent cx="2664091" cy="2403565"/>
            <wp:effectExtent l="0" t="0" r="3175"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ap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815" cy="2415045"/>
                    </a:xfrm>
                    <a:prstGeom prst="rect">
                      <a:avLst/>
                    </a:prstGeom>
                  </pic:spPr>
                </pic:pic>
              </a:graphicData>
            </a:graphic>
          </wp:inline>
        </w:drawing>
      </w:r>
      <w:r>
        <w:rPr>
          <w:rFonts w:hint="eastAsia"/>
          <w:noProof/>
          <w:lang w:eastAsia="ko-KR"/>
        </w:rPr>
        <w:drawing>
          <wp:inline distT="0" distB="0" distL="0" distR="0" wp14:anchorId="7EF143E7" wp14:editId="4D66BA12">
            <wp:extent cx="2334410" cy="2334410"/>
            <wp:effectExtent l="0" t="0" r="2540" b="254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8492" cy="2358492"/>
                    </a:xfrm>
                    <a:prstGeom prst="rect">
                      <a:avLst/>
                    </a:prstGeom>
                  </pic:spPr>
                </pic:pic>
              </a:graphicData>
            </a:graphic>
          </wp:inline>
        </w:drawing>
      </w:r>
      <w:r>
        <w:rPr>
          <w:rFonts w:hint="eastAsia"/>
          <w:noProof/>
          <w:lang w:eastAsia="ko-KR"/>
        </w:rPr>
        <w:drawing>
          <wp:inline distT="0" distB="0" distL="0" distR="0" wp14:anchorId="08AE4910" wp14:editId="1BB5594E">
            <wp:extent cx="3158987" cy="1936381"/>
            <wp:effectExtent l="0" t="0" r="381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6142" cy="1946896"/>
                    </a:xfrm>
                    <a:prstGeom prst="rect">
                      <a:avLst/>
                    </a:prstGeom>
                  </pic:spPr>
                </pic:pic>
              </a:graphicData>
            </a:graphic>
          </wp:inline>
        </w:drawing>
      </w:r>
      <w:r>
        <w:rPr>
          <w:rFonts w:hint="eastAsia"/>
          <w:noProof/>
          <w:lang w:eastAsia="ko-KR"/>
        </w:rPr>
        <w:drawing>
          <wp:inline distT="0" distB="0" distL="0" distR="0" wp14:anchorId="255B9E83" wp14:editId="68694BBC">
            <wp:extent cx="3023238" cy="2517913"/>
            <wp:effectExtent l="0" t="0" r="0" b="0"/>
            <wp:docPr id="17" name="Picture 1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op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6821" cy="2520897"/>
                    </a:xfrm>
                    <a:prstGeom prst="rect">
                      <a:avLst/>
                    </a:prstGeom>
                  </pic:spPr>
                </pic:pic>
              </a:graphicData>
            </a:graphic>
          </wp:inline>
        </w:drawing>
      </w:r>
    </w:p>
    <w:p w14:paraId="1C397D62" w14:textId="698ACBD7" w:rsidR="00AB0235" w:rsidRPr="00AB0235" w:rsidRDefault="00AB0235" w:rsidP="00AB0235">
      <w:pPr>
        <w:pStyle w:val="Caption"/>
        <w:jc w:val="left"/>
        <w:rPr>
          <w:b w:val="0"/>
          <w:bCs w:val="0"/>
        </w:rPr>
      </w:pPr>
      <w:r w:rsidRPr="00AB0235">
        <w:rPr>
          <w:b w:val="0"/>
          <w:bCs w:val="0"/>
        </w:rPr>
        <w:t xml:space="preserve">Figure </w:t>
      </w:r>
      <w:r w:rsidRPr="00AB0235">
        <w:rPr>
          <w:b w:val="0"/>
          <w:bCs w:val="0"/>
        </w:rPr>
        <w:fldChar w:fldCharType="begin"/>
      </w:r>
      <w:r w:rsidRPr="00AB0235">
        <w:rPr>
          <w:b w:val="0"/>
          <w:bCs w:val="0"/>
        </w:rPr>
        <w:instrText xml:space="preserve"> SEQ Figure \* ARABIC </w:instrText>
      </w:r>
      <w:r w:rsidRPr="00AB0235">
        <w:rPr>
          <w:b w:val="0"/>
          <w:bCs w:val="0"/>
        </w:rPr>
        <w:fldChar w:fldCharType="separate"/>
      </w:r>
      <w:r w:rsidR="007307D6">
        <w:rPr>
          <w:b w:val="0"/>
          <w:bCs w:val="0"/>
          <w:noProof/>
        </w:rPr>
        <w:t>3</w:t>
      </w:r>
      <w:r w:rsidRPr="00AB0235">
        <w:rPr>
          <w:b w:val="0"/>
          <w:bCs w:val="0"/>
        </w:rPr>
        <w:fldChar w:fldCharType="end"/>
      </w:r>
      <w:r w:rsidRPr="00AB0235">
        <w:rPr>
          <w:b w:val="0"/>
          <w:bCs w:val="0"/>
        </w:rPr>
        <w:t xml:space="preserve"> : subgraphs for keywords</w:t>
      </w:r>
    </w:p>
    <w:p w14:paraId="7FB719BC" w14:textId="456F2706" w:rsidR="00AB0235" w:rsidRDefault="00AB0235"/>
    <w:p w14:paraId="5438DA75" w14:textId="7B00DA22" w:rsidR="007307D6" w:rsidRDefault="007307D6">
      <w:r>
        <w:t>Figure 3 shows graph confining the scope of keywords.</w:t>
      </w:r>
    </w:p>
    <w:p w14:paraId="5A2C8D7E" w14:textId="3910AE3C" w:rsidR="00AB0235" w:rsidRDefault="00AB0235"/>
    <w:p w14:paraId="0A57454B" w14:textId="19328F7E" w:rsidR="00E34A7C" w:rsidRPr="007D1823" w:rsidRDefault="00E34A7C" w:rsidP="00E34A7C">
      <w:pPr>
        <w:pStyle w:val="ListParagraph"/>
        <w:numPr>
          <w:ilvl w:val="0"/>
          <w:numId w:val="39"/>
        </w:numPr>
        <w:rPr>
          <w:color w:val="FF0000"/>
          <w:lang w:eastAsia="ko-KR"/>
        </w:rPr>
      </w:pPr>
      <w:r>
        <w:rPr>
          <w:rFonts w:ascii="Malgun Gothic" w:eastAsia="Malgun Gothic" w:hAnsi="Malgun Gothic" w:hint="eastAsia"/>
          <w:color w:val="FF0000"/>
          <w:lang w:eastAsia="ko-KR"/>
        </w:rPr>
        <w:t>중간중간 색깔이 다른 단어들이 있는데,</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이 그래프에서는 키워드 단어를 제외하고는 검정으로 표현하는 것이 나을듯.</w:t>
      </w:r>
      <w:r>
        <w:rPr>
          <w:rFonts w:ascii="Malgun Gothic" w:eastAsia="Malgun Gothic" w:hAnsi="Malgun Gothic"/>
          <w:color w:val="FF0000"/>
          <w:lang w:eastAsia="ko-KR"/>
        </w:rPr>
        <w:t xml:space="preserve"> </w:t>
      </w:r>
    </w:p>
    <w:p w14:paraId="4FF8F6C8" w14:textId="4C3C428A" w:rsidR="00AB0235" w:rsidRDefault="00AB0235"/>
    <w:p w14:paraId="3ED193E1" w14:textId="3E89D916" w:rsidR="00AB0235" w:rsidRDefault="00AB0235"/>
    <w:p w14:paraId="4959E4CD" w14:textId="0A126216" w:rsidR="00AB0235" w:rsidRDefault="00AB0235"/>
    <w:p w14:paraId="7E499A97" w14:textId="5A462C53" w:rsidR="00AB0235" w:rsidRDefault="00AB0235"/>
    <w:p w14:paraId="511F41F2" w14:textId="59FF301A" w:rsidR="00AB0235" w:rsidRDefault="00AB0235"/>
    <w:p w14:paraId="2DE5338F" w14:textId="437A3534" w:rsidR="00AB0235" w:rsidRDefault="00AB0235"/>
    <w:p w14:paraId="4257E4D5" w14:textId="6A0493AF" w:rsidR="00AB0235" w:rsidRDefault="00AB0235"/>
    <w:p w14:paraId="4CA28833" w14:textId="7CC7F0EE" w:rsidR="00AB0235" w:rsidRDefault="00AB0235"/>
    <w:p w14:paraId="1D72CEE7" w14:textId="360FBED8" w:rsidR="00AB0235" w:rsidRDefault="00AB0235"/>
    <w:p w14:paraId="151932EC" w14:textId="0382CD79" w:rsidR="00AB0235" w:rsidRDefault="00AB0235"/>
    <w:p w14:paraId="4C114418" w14:textId="1BF2B950" w:rsidR="00AB0235" w:rsidRDefault="00AB0235"/>
    <w:p w14:paraId="49BBE889" w14:textId="063695EA" w:rsidR="00AB0235" w:rsidRDefault="00AB0235"/>
    <w:p w14:paraId="7721F0A5" w14:textId="77777777" w:rsidR="00AB0235" w:rsidRDefault="00AB0235"/>
    <w:p w14:paraId="572E5DF7" w14:textId="2A90AB58" w:rsidR="00AB0235" w:rsidRDefault="00AB0235" w:rsidP="00AB0235">
      <w:pPr>
        <w:ind w:firstLine="720"/>
        <w:rPr>
          <w:rFonts w:ascii="Times New Roman" w:hAnsi="Times New Roman" w:cs="Times New Roman"/>
          <w:b/>
          <w:bCs/>
          <w:i/>
          <w:iCs/>
          <w:sz w:val="24"/>
          <w:szCs w:val="24"/>
        </w:rPr>
      </w:pPr>
      <w:r w:rsidRPr="00AB0235">
        <w:rPr>
          <w:rFonts w:ascii="Times New Roman" w:hAnsi="Times New Roman" w:cs="Times New Roman"/>
          <w:b/>
          <w:bCs/>
          <w:i/>
          <w:iCs/>
          <w:sz w:val="24"/>
          <w:szCs w:val="24"/>
        </w:rPr>
        <w:t>2.1.3</w:t>
      </w:r>
      <w:r w:rsidRPr="00AB0235">
        <w:rPr>
          <w:rFonts w:ascii="Times New Roman" w:hAnsi="Times New Roman" w:cs="Times New Roman"/>
          <w:b/>
          <w:bCs/>
          <w:i/>
          <w:iCs/>
          <w:sz w:val="24"/>
          <w:szCs w:val="24"/>
        </w:rPr>
        <w:tab/>
        <w:t>Similar words of keywords</w:t>
      </w:r>
    </w:p>
    <w:p w14:paraId="0B0A29EF" w14:textId="5E9D7AC3" w:rsidR="00AB0235" w:rsidRDefault="00AB0235" w:rsidP="00AB0235">
      <w:pPr>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 network analysis (Threshold : cosine similarity 0.5) </w:t>
      </w:r>
    </w:p>
    <w:p w14:paraId="0270D362" w14:textId="4A3314E4" w:rsidR="007307D6" w:rsidRDefault="00AB0235" w:rsidP="007307D6">
      <w:pPr>
        <w:keepNext/>
      </w:pPr>
      <w:r>
        <w:rPr>
          <w:rFonts w:ascii="Times New Roman" w:hAnsi="Times New Roman" w:cs="Times New Roman"/>
          <w:b/>
          <w:bCs/>
          <w:i/>
          <w:iCs/>
          <w:sz w:val="24"/>
          <w:szCs w:val="24"/>
        </w:rPr>
        <w:lastRenderedPageBreak/>
        <w:tab/>
      </w:r>
      <w:r w:rsidR="004876BD">
        <w:rPr>
          <w:noProof/>
          <w:lang w:eastAsia="ko-KR"/>
        </w:rPr>
        <w:drawing>
          <wp:inline distT="0" distB="0" distL="0" distR="0" wp14:anchorId="2C7D9305" wp14:editId="18B6D22E">
            <wp:extent cx="5731510" cy="374235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twork_22.pdf"/>
                    <pic:cNvPicPr/>
                  </pic:nvPicPr>
                  <pic:blipFill rotWithShape="1">
                    <a:blip r:embed="rId18">
                      <a:extLst>
                        <a:ext uri="{28A0092B-C50C-407E-A947-70E740481C1C}">
                          <a14:useLocalDpi xmlns:a14="http://schemas.microsoft.com/office/drawing/2010/main" val="0"/>
                        </a:ext>
                      </a:extLst>
                    </a:blip>
                    <a:srcRect t="27651" b="26209"/>
                    <a:stretch/>
                  </pic:blipFill>
                  <pic:spPr bwMode="auto">
                    <a:xfrm>
                      <a:off x="0" y="0"/>
                      <a:ext cx="5731510" cy="3742350"/>
                    </a:xfrm>
                    <a:prstGeom prst="rect">
                      <a:avLst/>
                    </a:prstGeom>
                    <a:ln>
                      <a:noFill/>
                    </a:ln>
                    <a:extLst>
                      <a:ext uri="{53640926-AAD7-44D8-BBD7-CCE9431645EC}">
                        <a14:shadowObscured xmlns:a14="http://schemas.microsoft.com/office/drawing/2010/main"/>
                      </a:ext>
                    </a:extLst>
                  </pic:spPr>
                </pic:pic>
              </a:graphicData>
            </a:graphic>
          </wp:inline>
        </w:drawing>
      </w:r>
    </w:p>
    <w:p w14:paraId="19EAA1F1" w14:textId="0CDF5611" w:rsidR="00AB0235" w:rsidRPr="007307D6" w:rsidRDefault="007307D6" w:rsidP="007307D6">
      <w:pPr>
        <w:pStyle w:val="Caption"/>
        <w:jc w:val="left"/>
        <w:rPr>
          <w:rFonts w:ascii="Times New Roman" w:hAnsi="Times New Roman"/>
          <w:b w:val="0"/>
          <w:bCs w:val="0"/>
          <w:i/>
          <w:iCs/>
          <w:sz w:val="24"/>
          <w:szCs w:val="24"/>
        </w:rPr>
      </w:pPr>
      <w:r w:rsidRPr="007307D6">
        <w:rPr>
          <w:b w:val="0"/>
          <w:bCs w:val="0"/>
        </w:rPr>
        <w:t xml:space="preserve">Figure </w:t>
      </w:r>
      <w:r w:rsidRPr="007307D6">
        <w:rPr>
          <w:b w:val="0"/>
          <w:bCs w:val="0"/>
        </w:rPr>
        <w:fldChar w:fldCharType="begin"/>
      </w:r>
      <w:r w:rsidRPr="007307D6">
        <w:rPr>
          <w:b w:val="0"/>
          <w:bCs w:val="0"/>
        </w:rPr>
        <w:instrText xml:space="preserve"> SEQ Figure \* ARABIC </w:instrText>
      </w:r>
      <w:r w:rsidRPr="007307D6">
        <w:rPr>
          <w:b w:val="0"/>
          <w:bCs w:val="0"/>
        </w:rPr>
        <w:fldChar w:fldCharType="separate"/>
      </w:r>
      <w:r w:rsidRPr="007307D6">
        <w:rPr>
          <w:b w:val="0"/>
          <w:bCs w:val="0"/>
          <w:noProof/>
        </w:rPr>
        <w:t>4</w:t>
      </w:r>
      <w:r w:rsidRPr="007307D6">
        <w:rPr>
          <w:b w:val="0"/>
          <w:bCs w:val="0"/>
        </w:rPr>
        <w:fldChar w:fldCharType="end"/>
      </w:r>
      <w:r w:rsidRPr="007307D6">
        <w:rPr>
          <w:b w:val="0"/>
          <w:bCs w:val="0"/>
        </w:rPr>
        <w:t xml:space="preserve"> : network of keyword's similar words</w:t>
      </w:r>
    </w:p>
    <w:p w14:paraId="18F6D1C7" w14:textId="72D17991" w:rsidR="00AB0235" w:rsidRDefault="00AB0235"/>
    <w:p w14:paraId="6931A9A8" w14:textId="2CA47FC6" w:rsidR="007307D6" w:rsidRDefault="007307D6">
      <w:r>
        <w:t xml:space="preserve">The size of nodes varies depend on degree. </w:t>
      </w:r>
    </w:p>
    <w:p w14:paraId="0B63C4DA" w14:textId="5656DE0D" w:rsidR="0070521C" w:rsidRPr="0070521C" w:rsidRDefault="0070521C" w:rsidP="0070521C">
      <w:pPr>
        <w:pStyle w:val="ListParagraph"/>
        <w:numPr>
          <w:ilvl w:val="0"/>
          <w:numId w:val="39"/>
        </w:numPr>
        <w:rPr>
          <w:color w:val="FF0000"/>
          <w:lang w:eastAsia="ko-KR"/>
        </w:rPr>
      </w:pPr>
      <w:r>
        <w:rPr>
          <w:rFonts w:ascii="Malgun Gothic" w:eastAsia="Malgun Gothic" w:hAnsi="Malgun Gothic" w:hint="eastAsia"/>
          <w:color w:val="FF0000"/>
          <w:lang w:eastAsia="ko-KR"/>
        </w:rPr>
        <w:t>각</w:t>
      </w:r>
      <w:r>
        <w:rPr>
          <w:rFonts w:eastAsia="Malgun Gothic" w:hint="eastAsia"/>
          <w:color w:val="FF0000"/>
          <w:lang w:eastAsia="ko-KR"/>
        </w:rPr>
        <w:t xml:space="preserve"> </w:t>
      </w:r>
      <w:r>
        <w:rPr>
          <w:rFonts w:eastAsia="Malgun Gothic" w:hint="eastAsia"/>
          <w:color w:val="FF0000"/>
          <w:lang w:eastAsia="ko-KR"/>
        </w:rPr>
        <w:t>키워드</w:t>
      </w:r>
      <w:r>
        <w:rPr>
          <w:rFonts w:eastAsia="Malgun Gothic" w:hint="eastAsia"/>
          <w:color w:val="FF0000"/>
          <w:lang w:eastAsia="ko-KR"/>
        </w:rPr>
        <w:t xml:space="preserve"> </w:t>
      </w:r>
      <w:r>
        <w:rPr>
          <w:rFonts w:eastAsia="Malgun Gothic" w:hint="eastAsia"/>
          <w:color w:val="FF0000"/>
          <w:lang w:eastAsia="ko-KR"/>
        </w:rPr>
        <w:t>옆에</w:t>
      </w:r>
      <w:r>
        <w:rPr>
          <w:rFonts w:eastAsia="Malgun Gothic" w:hint="eastAsia"/>
          <w:color w:val="FF0000"/>
          <w:lang w:eastAsia="ko-KR"/>
        </w:rPr>
        <w:t xml:space="preserve"> </w:t>
      </w:r>
      <w:r>
        <w:rPr>
          <w:rFonts w:eastAsia="Malgun Gothic" w:hint="eastAsia"/>
          <w:color w:val="FF0000"/>
          <w:lang w:eastAsia="ko-KR"/>
        </w:rPr>
        <w:t>몇</w:t>
      </w:r>
      <w:r>
        <w:rPr>
          <w:rFonts w:eastAsia="Malgun Gothic" w:hint="eastAsia"/>
          <w:color w:val="FF0000"/>
          <w:lang w:eastAsia="ko-KR"/>
        </w:rPr>
        <w:t xml:space="preserve"> </w:t>
      </w:r>
      <w:r>
        <w:rPr>
          <w:rFonts w:eastAsia="Malgun Gothic" w:hint="eastAsia"/>
          <w:color w:val="FF0000"/>
          <w:lang w:eastAsia="ko-KR"/>
        </w:rPr>
        <w:t>단어가</w:t>
      </w:r>
      <w:r>
        <w:rPr>
          <w:rFonts w:eastAsia="Malgun Gothic" w:hint="eastAsia"/>
          <w:color w:val="FF0000"/>
          <w:lang w:eastAsia="ko-KR"/>
        </w:rPr>
        <w:t xml:space="preserve"> </w:t>
      </w:r>
      <w:r>
        <w:rPr>
          <w:rFonts w:eastAsia="Malgun Gothic" w:hint="eastAsia"/>
          <w:color w:val="FF0000"/>
          <w:lang w:eastAsia="ko-KR"/>
        </w:rPr>
        <w:t>링크되어</w:t>
      </w:r>
      <w:r>
        <w:rPr>
          <w:rFonts w:eastAsia="Malgun Gothic" w:hint="eastAsia"/>
          <w:color w:val="FF0000"/>
          <w:lang w:eastAsia="ko-KR"/>
        </w:rPr>
        <w:t xml:space="preserve"> </w:t>
      </w:r>
      <w:r>
        <w:rPr>
          <w:rFonts w:eastAsia="Malgun Gothic" w:hint="eastAsia"/>
          <w:color w:val="FF0000"/>
          <w:lang w:eastAsia="ko-KR"/>
        </w:rPr>
        <w:t>있는지</w:t>
      </w:r>
      <w:r>
        <w:rPr>
          <w:rFonts w:eastAsia="Malgun Gothic" w:hint="eastAsia"/>
          <w:color w:val="FF0000"/>
          <w:lang w:eastAsia="ko-KR"/>
        </w:rPr>
        <w:t xml:space="preserve"> </w:t>
      </w:r>
      <w:r>
        <w:rPr>
          <w:rFonts w:eastAsia="Malgun Gothic" w:hint="eastAsia"/>
          <w:color w:val="FF0000"/>
          <w:lang w:eastAsia="ko-KR"/>
        </w:rPr>
        <w:t>표시</w:t>
      </w:r>
    </w:p>
    <w:p w14:paraId="5D9178DB" w14:textId="3C483DB0" w:rsidR="0070521C" w:rsidRPr="0070521C" w:rsidRDefault="0070521C" w:rsidP="0070521C">
      <w:pPr>
        <w:pStyle w:val="ListParagraph"/>
        <w:numPr>
          <w:ilvl w:val="0"/>
          <w:numId w:val="39"/>
        </w:numPr>
        <w:rPr>
          <w:color w:val="FF0000"/>
          <w:lang w:eastAsia="ko-KR"/>
        </w:rPr>
      </w:pPr>
      <w:r>
        <w:rPr>
          <w:rFonts w:ascii="Malgun Gothic" w:eastAsia="Malgun Gothic" w:hAnsi="Malgun Gothic" w:hint="eastAsia"/>
          <w:color w:val="FF0000"/>
          <w:lang w:eastAsia="ko-KR"/>
        </w:rPr>
        <w:t>링크가 많을수록 진해진다고 했는데,</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진하기 차이를 더 많이 주면 좋을듯</w:t>
      </w:r>
    </w:p>
    <w:p w14:paraId="0D8388A2" w14:textId="4B72A208" w:rsidR="0070521C" w:rsidRPr="00E254F2" w:rsidRDefault="0070521C" w:rsidP="0070521C">
      <w:pPr>
        <w:pStyle w:val="ListParagraph"/>
        <w:numPr>
          <w:ilvl w:val="0"/>
          <w:numId w:val="39"/>
        </w:numPr>
        <w:rPr>
          <w:color w:val="FF0000"/>
          <w:lang w:eastAsia="ko-KR"/>
        </w:rPr>
      </w:pPr>
      <w:r>
        <w:rPr>
          <w:rFonts w:ascii="Malgun Gothic" w:eastAsia="Malgun Gothic" w:hAnsi="Malgun Gothic" w:hint="eastAsia"/>
          <w:color w:val="FF0000"/>
          <w:lang w:eastAsia="ko-KR"/>
        </w:rPr>
        <w:t>각</w:t>
      </w:r>
      <w:r>
        <w:rPr>
          <w:rFonts w:eastAsia="Malgun Gothic" w:hint="eastAsia"/>
          <w:color w:val="FF0000"/>
          <w:lang w:eastAsia="ko-KR"/>
        </w:rPr>
        <w:t xml:space="preserve"> </w:t>
      </w:r>
      <w:r>
        <w:rPr>
          <w:rFonts w:eastAsia="Malgun Gothic" w:hint="eastAsia"/>
          <w:color w:val="FF0000"/>
          <w:lang w:eastAsia="ko-KR"/>
        </w:rPr>
        <w:t>키워드별로</w:t>
      </w:r>
      <w:r>
        <w:rPr>
          <w:rFonts w:eastAsia="Malgun Gothic" w:hint="eastAsia"/>
          <w:color w:val="FF0000"/>
          <w:lang w:eastAsia="ko-KR"/>
        </w:rPr>
        <w:t xml:space="preserve"> </w:t>
      </w:r>
      <w:r>
        <w:rPr>
          <w:rFonts w:eastAsia="Malgun Gothic" w:hint="eastAsia"/>
          <w:color w:val="FF0000"/>
          <w:lang w:eastAsia="ko-KR"/>
        </w:rPr>
        <w:t>나눠서</w:t>
      </w:r>
      <w:r>
        <w:rPr>
          <w:rFonts w:eastAsia="Malgun Gothic" w:hint="eastAsia"/>
          <w:color w:val="FF0000"/>
          <w:lang w:eastAsia="ko-KR"/>
        </w:rPr>
        <w:t xml:space="preserve"> </w:t>
      </w:r>
      <w:r>
        <w:rPr>
          <w:rFonts w:eastAsia="Malgun Gothic" w:hint="eastAsia"/>
          <w:color w:val="FF0000"/>
          <w:lang w:eastAsia="ko-KR"/>
        </w:rPr>
        <w:t>보여줘야할듯</w:t>
      </w:r>
      <w:r>
        <w:rPr>
          <w:rFonts w:eastAsia="Malgun Gothic" w:hint="eastAsia"/>
          <w:color w:val="FF0000"/>
          <w:lang w:eastAsia="ko-KR"/>
        </w:rPr>
        <w:t xml:space="preserve"> </w:t>
      </w:r>
      <w:r>
        <w:rPr>
          <w:rFonts w:eastAsia="Malgun Gothic"/>
          <w:color w:val="FF0000"/>
          <w:lang w:eastAsia="ko-KR"/>
        </w:rPr>
        <w:t xml:space="preserve">– </w:t>
      </w:r>
      <w:r>
        <w:rPr>
          <w:rFonts w:eastAsia="Malgun Gothic" w:hint="eastAsia"/>
          <w:color w:val="FF0000"/>
          <w:lang w:eastAsia="ko-KR"/>
        </w:rPr>
        <w:t>각</w:t>
      </w:r>
      <w:r>
        <w:rPr>
          <w:rFonts w:eastAsia="Malgun Gothic" w:hint="eastAsia"/>
          <w:color w:val="FF0000"/>
          <w:lang w:eastAsia="ko-KR"/>
        </w:rPr>
        <w:t xml:space="preserve"> </w:t>
      </w:r>
      <w:r>
        <w:rPr>
          <w:rFonts w:eastAsia="Malgun Gothic" w:hint="eastAsia"/>
          <w:color w:val="FF0000"/>
          <w:lang w:eastAsia="ko-KR"/>
        </w:rPr>
        <w:t>키워드별로</w:t>
      </w:r>
      <w:r>
        <w:rPr>
          <w:rFonts w:eastAsia="Malgun Gothic" w:hint="eastAsia"/>
          <w:color w:val="FF0000"/>
          <w:lang w:eastAsia="ko-KR"/>
        </w:rPr>
        <w:t xml:space="preserve"> </w:t>
      </w:r>
      <w:r>
        <w:rPr>
          <w:rFonts w:eastAsia="Malgun Gothic" w:hint="eastAsia"/>
          <w:color w:val="FF0000"/>
          <w:lang w:eastAsia="ko-KR"/>
        </w:rPr>
        <w:t>보여줄때는</w:t>
      </w:r>
      <w:r>
        <w:rPr>
          <w:rFonts w:eastAsia="Malgun Gothic" w:hint="eastAsia"/>
          <w:color w:val="FF0000"/>
          <w:lang w:eastAsia="ko-KR"/>
        </w:rPr>
        <w:t xml:space="preserve"> </w:t>
      </w:r>
      <w:r>
        <w:rPr>
          <w:rFonts w:eastAsia="Malgun Gothic" w:hint="eastAsia"/>
          <w:color w:val="FF0000"/>
          <w:lang w:eastAsia="ko-KR"/>
        </w:rPr>
        <w:t>각</w:t>
      </w:r>
      <w:r>
        <w:rPr>
          <w:rFonts w:eastAsia="Malgun Gothic" w:hint="eastAsia"/>
          <w:color w:val="FF0000"/>
          <w:lang w:eastAsia="ko-KR"/>
        </w:rPr>
        <w:t xml:space="preserve"> </w:t>
      </w:r>
      <w:r>
        <w:rPr>
          <w:rFonts w:eastAsia="Malgun Gothic" w:hint="eastAsia"/>
          <w:color w:val="FF0000"/>
          <w:lang w:eastAsia="ko-KR"/>
        </w:rPr>
        <w:t>링크된</w:t>
      </w:r>
      <w:r>
        <w:rPr>
          <w:rFonts w:eastAsia="Malgun Gothic" w:hint="eastAsia"/>
          <w:color w:val="FF0000"/>
          <w:lang w:eastAsia="ko-KR"/>
        </w:rPr>
        <w:t xml:space="preserve"> </w:t>
      </w:r>
      <w:r>
        <w:rPr>
          <w:rFonts w:eastAsia="Malgun Gothic" w:hint="eastAsia"/>
          <w:color w:val="FF0000"/>
          <w:lang w:eastAsia="ko-KR"/>
        </w:rPr>
        <w:t>단어도</w:t>
      </w:r>
      <w:r>
        <w:rPr>
          <w:rFonts w:eastAsia="Malgun Gothic" w:hint="eastAsia"/>
          <w:color w:val="FF0000"/>
          <w:lang w:eastAsia="ko-KR"/>
        </w:rPr>
        <w:t xml:space="preserve"> </w:t>
      </w:r>
      <w:r>
        <w:rPr>
          <w:rFonts w:eastAsia="Malgun Gothic" w:hint="eastAsia"/>
          <w:color w:val="FF0000"/>
          <w:lang w:eastAsia="ko-KR"/>
        </w:rPr>
        <w:t>식별이</w:t>
      </w:r>
      <w:r>
        <w:rPr>
          <w:rFonts w:eastAsia="Malgun Gothic" w:hint="eastAsia"/>
          <w:color w:val="FF0000"/>
          <w:lang w:eastAsia="ko-KR"/>
        </w:rPr>
        <w:t xml:space="preserve"> </w:t>
      </w:r>
      <w:r>
        <w:rPr>
          <w:rFonts w:eastAsia="Malgun Gothic" w:hint="eastAsia"/>
          <w:color w:val="FF0000"/>
          <w:lang w:eastAsia="ko-KR"/>
        </w:rPr>
        <w:t>가능하면</w:t>
      </w:r>
      <w:r>
        <w:rPr>
          <w:rFonts w:eastAsia="Malgun Gothic" w:hint="eastAsia"/>
          <w:color w:val="FF0000"/>
          <w:lang w:eastAsia="ko-KR"/>
        </w:rPr>
        <w:t xml:space="preserve"> </w:t>
      </w:r>
      <w:r>
        <w:rPr>
          <w:rFonts w:eastAsia="Malgun Gothic" w:hint="eastAsia"/>
          <w:color w:val="FF0000"/>
          <w:lang w:eastAsia="ko-KR"/>
        </w:rPr>
        <w:t>좋을듯</w:t>
      </w:r>
    </w:p>
    <w:p w14:paraId="07BED883" w14:textId="62EBC4A3" w:rsidR="00E254F2" w:rsidRPr="007D1823" w:rsidRDefault="00E254F2" w:rsidP="0070521C">
      <w:pPr>
        <w:pStyle w:val="ListParagraph"/>
        <w:numPr>
          <w:ilvl w:val="0"/>
          <w:numId w:val="39"/>
        </w:numPr>
        <w:rPr>
          <w:color w:val="FF0000"/>
          <w:lang w:eastAsia="ko-KR"/>
        </w:rPr>
      </w:pPr>
      <w:r>
        <w:rPr>
          <w:rFonts w:eastAsia="Malgun Gothic" w:hint="eastAsia"/>
          <w:color w:val="FF0000"/>
          <w:lang w:eastAsia="ko-KR"/>
        </w:rPr>
        <w:t>네트워크</w:t>
      </w:r>
      <w:r>
        <w:rPr>
          <w:rFonts w:eastAsia="Malgun Gothic" w:hint="eastAsia"/>
          <w:color w:val="FF0000"/>
          <w:lang w:eastAsia="ko-KR"/>
        </w:rPr>
        <w:t xml:space="preserve"> </w:t>
      </w:r>
      <w:r>
        <w:rPr>
          <w:rFonts w:eastAsia="Malgun Gothic" w:hint="eastAsia"/>
          <w:color w:val="FF0000"/>
          <w:lang w:eastAsia="ko-KR"/>
        </w:rPr>
        <w:t>분석을</w:t>
      </w:r>
      <w:r>
        <w:rPr>
          <w:rFonts w:eastAsia="Malgun Gothic" w:hint="eastAsia"/>
          <w:color w:val="FF0000"/>
          <w:lang w:eastAsia="ko-KR"/>
        </w:rPr>
        <w:t xml:space="preserve"> </w:t>
      </w:r>
      <w:r>
        <w:rPr>
          <w:rFonts w:eastAsia="Malgun Gothic"/>
          <w:color w:val="FF0000"/>
          <w:lang w:eastAsia="ko-KR"/>
        </w:rPr>
        <w:t xml:space="preserve">UMAP </w:t>
      </w:r>
      <w:r>
        <w:rPr>
          <w:rFonts w:eastAsia="Malgun Gothic" w:hint="eastAsia"/>
          <w:color w:val="FF0000"/>
          <w:lang w:eastAsia="ko-KR"/>
        </w:rPr>
        <w:t>앞에</w:t>
      </w:r>
      <w:r>
        <w:rPr>
          <w:rFonts w:eastAsia="Malgun Gothic" w:hint="eastAsia"/>
          <w:color w:val="FF0000"/>
          <w:lang w:eastAsia="ko-KR"/>
        </w:rPr>
        <w:t xml:space="preserve"> </w:t>
      </w:r>
      <w:r>
        <w:rPr>
          <w:rFonts w:eastAsia="Malgun Gothic" w:hint="eastAsia"/>
          <w:color w:val="FF0000"/>
          <w:lang w:eastAsia="ko-KR"/>
        </w:rPr>
        <w:t>넣을지</w:t>
      </w:r>
      <w:r>
        <w:rPr>
          <w:rFonts w:eastAsia="Malgun Gothic" w:hint="eastAsia"/>
          <w:color w:val="FF0000"/>
          <w:lang w:eastAsia="ko-KR"/>
        </w:rPr>
        <w:t xml:space="preserve"> </w:t>
      </w:r>
      <w:proofErr w:type="spellStart"/>
      <w:r>
        <w:rPr>
          <w:rFonts w:eastAsia="Malgun Gothic"/>
          <w:color w:val="FF0000"/>
          <w:lang w:eastAsia="ko-KR"/>
        </w:rPr>
        <w:t>Umap</w:t>
      </w:r>
      <w:proofErr w:type="spellEnd"/>
      <w:r>
        <w:rPr>
          <w:rFonts w:eastAsia="Malgun Gothic"/>
          <w:color w:val="FF0000"/>
          <w:lang w:eastAsia="ko-KR"/>
        </w:rPr>
        <w:t xml:space="preserve"> </w:t>
      </w:r>
      <w:r>
        <w:rPr>
          <w:rFonts w:eastAsia="Malgun Gothic" w:hint="eastAsia"/>
          <w:color w:val="FF0000"/>
          <w:lang w:eastAsia="ko-KR"/>
        </w:rPr>
        <w:t>뒤에</w:t>
      </w:r>
      <w:r>
        <w:rPr>
          <w:rFonts w:eastAsia="Malgun Gothic" w:hint="eastAsia"/>
          <w:color w:val="FF0000"/>
          <w:lang w:eastAsia="ko-KR"/>
        </w:rPr>
        <w:t xml:space="preserve"> </w:t>
      </w:r>
      <w:r>
        <w:rPr>
          <w:rFonts w:eastAsia="Malgun Gothic" w:hint="eastAsia"/>
          <w:color w:val="FF0000"/>
          <w:lang w:eastAsia="ko-KR"/>
        </w:rPr>
        <w:t>넣을지</w:t>
      </w:r>
      <w:r>
        <w:rPr>
          <w:rFonts w:eastAsia="Malgun Gothic" w:hint="eastAsia"/>
          <w:color w:val="FF0000"/>
          <w:lang w:eastAsia="ko-KR"/>
        </w:rPr>
        <w:t xml:space="preserve"> </w:t>
      </w:r>
      <w:r>
        <w:rPr>
          <w:rFonts w:eastAsia="Malgun Gothic" w:hint="eastAsia"/>
          <w:color w:val="FF0000"/>
          <w:lang w:eastAsia="ko-KR"/>
        </w:rPr>
        <w:t>결정</w:t>
      </w:r>
      <w:r>
        <w:rPr>
          <w:rFonts w:eastAsia="Malgun Gothic" w:hint="eastAsia"/>
          <w:color w:val="FF0000"/>
          <w:lang w:eastAsia="ko-KR"/>
        </w:rPr>
        <w:t xml:space="preserve">. </w:t>
      </w:r>
      <w:r>
        <w:rPr>
          <w:rFonts w:eastAsia="Malgun Gothic" w:hint="eastAsia"/>
          <w:color w:val="FF0000"/>
          <w:lang w:eastAsia="ko-KR"/>
        </w:rPr>
        <w:t>나는</w:t>
      </w:r>
      <w:r>
        <w:rPr>
          <w:rFonts w:eastAsia="Malgun Gothic" w:hint="eastAsia"/>
          <w:color w:val="FF0000"/>
          <w:lang w:eastAsia="ko-KR"/>
        </w:rPr>
        <w:t xml:space="preserve"> </w:t>
      </w:r>
      <w:r>
        <w:rPr>
          <w:rFonts w:eastAsia="Malgun Gothic" w:hint="eastAsia"/>
          <w:color w:val="FF0000"/>
          <w:lang w:eastAsia="ko-KR"/>
        </w:rPr>
        <w:t>마지막에</w:t>
      </w:r>
      <w:r>
        <w:rPr>
          <w:rFonts w:eastAsia="Malgun Gothic" w:hint="eastAsia"/>
          <w:color w:val="FF0000"/>
          <w:lang w:eastAsia="ko-KR"/>
        </w:rPr>
        <w:t xml:space="preserve"> </w:t>
      </w:r>
      <w:r>
        <w:rPr>
          <w:rFonts w:eastAsia="Malgun Gothic" w:hint="eastAsia"/>
          <w:color w:val="FF0000"/>
          <w:lang w:eastAsia="ko-KR"/>
        </w:rPr>
        <w:t>유맵을</w:t>
      </w:r>
      <w:r>
        <w:rPr>
          <w:rFonts w:eastAsia="Malgun Gothic" w:hint="eastAsia"/>
          <w:color w:val="FF0000"/>
          <w:lang w:eastAsia="ko-KR"/>
        </w:rPr>
        <w:t xml:space="preserve"> </w:t>
      </w:r>
      <w:r>
        <w:rPr>
          <w:rFonts w:eastAsia="Malgun Gothic" w:hint="eastAsia"/>
          <w:color w:val="FF0000"/>
          <w:lang w:eastAsia="ko-KR"/>
        </w:rPr>
        <w:t>보여줄</w:t>
      </w:r>
      <w:r>
        <w:rPr>
          <w:rFonts w:eastAsia="Malgun Gothic" w:hint="eastAsia"/>
          <w:color w:val="FF0000"/>
          <w:lang w:eastAsia="ko-KR"/>
        </w:rPr>
        <w:t xml:space="preserve"> </w:t>
      </w:r>
      <w:r>
        <w:rPr>
          <w:rFonts w:eastAsia="Malgun Gothic" w:hint="eastAsia"/>
          <w:color w:val="FF0000"/>
          <w:lang w:eastAsia="ko-KR"/>
        </w:rPr>
        <w:t>생각이었는데</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분석쪽인</w:t>
      </w:r>
      <w:r>
        <w:rPr>
          <w:rFonts w:eastAsia="Malgun Gothic" w:hint="eastAsia"/>
          <w:color w:val="FF0000"/>
          <w:lang w:eastAsia="ko-KR"/>
        </w:rPr>
        <w:t xml:space="preserve"> </w:t>
      </w:r>
      <w:r>
        <w:rPr>
          <w:rFonts w:eastAsia="Malgun Gothic" w:hint="eastAsia"/>
          <w:color w:val="FF0000"/>
          <w:lang w:eastAsia="ko-KR"/>
        </w:rPr>
        <w:t>니가</w:t>
      </w:r>
      <w:r>
        <w:rPr>
          <w:rFonts w:eastAsia="Malgun Gothic" w:hint="eastAsia"/>
          <w:color w:val="FF0000"/>
          <w:lang w:eastAsia="ko-KR"/>
        </w:rPr>
        <w:t xml:space="preserve"> </w:t>
      </w:r>
      <w:r>
        <w:rPr>
          <w:rFonts w:eastAsia="Malgun Gothic" w:hint="eastAsia"/>
          <w:color w:val="FF0000"/>
          <w:lang w:eastAsia="ko-KR"/>
        </w:rPr>
        <w:t>전문가니까</w:t>
      </w:r>
      <w:r>
        <w:rPr>
          <w:rFonts w:eastAsia="Malgun Gothic" w:hint="eastAsia"/>
          <w:color w:val="FF0000"/>
          <w:lang w:eastAsia="ko-KR"/>
        </w:rPr>
        <w:t xml:space="preserve"> </w:t>
      </w:r>
      <w:r>
        <w:rPr>
          <w:rFonts w:eastAsia="Malgun Gothic" w:hint="eastAsia"/>
          <w:color w:val="FF0000"/>
          <w:lang w:eastAsia="ko-KR"/>
        </w:rPr>
        <w:t>의견을</w:t>
      </w:r>
      <w:r>
        <w:rPr>
          <w:rFonts w:eastAsia="Malgun Gothic" w:hint="eastAsia"/>
          <w:color w:val="FF0000"/>
          <w:lang w:eastAsia="ko-KR"/>
        </w:rPr>
        <w:t xml:space="preserve"> </w:t>
      </w:r>
      <w:r>
        <w:rPr>
          <w:rFonts w:eastAsia="Malgun Gothic" w:hint="eastAsia"/>
          <w:color w:val="FF0000"/>
          <w:lang w:eastAsia="ko-KR"/>
        </w:rPr>
        <w:t>도</w:t>
      </w:r>
      <w:r>
        <w:rPr>
          <w:rFonts w:eastAsia="Malgun Gothic" w:hint="eastAsia"/>
          <w:color w:val="FF0000"/>
          <w:lang w:eastAsia="ko-KR"/>
        </w:rPr>
        <w:t xml:space="preserve"> </w:t>
      </w:r>
    </w:p>
    <w:p w14:paraId="1985B0E1" w14:textId="168038F5" w:rsidR="00AB0235" w:rsidRDefault="00AB0235">
      <w:pPr>
        <w:rPr>
          <w:rFonts w:ascii="Times New Roman" w:hAnsi="Times New Roman" w:cs="Times New Roman"/>
          <w:sz w:val="24"/>
        </w:rPr>
      </w:pPr>
    </w:p>
    <w:p w14:paraId="5015C10E" w14:textId="6256033B" w:rsidR="00AB0235" w:rsidRDefault="00AB0235">
      <w:pPr>
        <w:rPr>
          <w:rFonts w:ascii="Times New Roman" w:hAnsi="Times New Roman" w:cs="Times New Roman"/>
          <w:sz w:val="24"/>
        </w:rPr>
      </w:pPr>
    </w:p>
    <w:p w14:paraId="6EA4BBA7" w14:textId="5CAB19A0" w:rsidR="007307D6" w:rsidRDefault="007307D6">
      <w:pPr>
        <w:rPr>
          <w:rFonts w:ascii="Times New Roman" w:hAnsi="Times New Roman" w:cs="Times New Roman"/>
          <w:sz w:val="24"/>
        </w:rPr>
      </w:pPr>
    </w:p>
    <w:p w14:paraId="6B7C536E" w14:textId="509721E8" w:rsidR="00AB0235" w:rsidRDefault="00AB0235" w:rsidP="00AB0235">
      <w:pPr>
        <w:pStyle w:val="ListParagraph"/>
        <w:numPr>
          <w:ilvl w:val="0"/>
          <w:numId w:val="35"/>
        </w:numPr>
        <w:rPr>
          <w:rFonts w:ascii="Times New Roman" w:hAnsi="Times New Roman" w:cs="Times New Roman"/>
          <w:b/>
          <w:bCs/>
          <w:i/>
          <w:iCs/>
          <w:sz w:val="24"/>
        </w:rPr>
      </w:pPr>
      <w:r w:rsidRPr="007307D6">
        <w:rPr>
          <w:rFonts w:ascii="Times New Roman" w:hAnsi="Times New Roman" w:cs="Times New Roman"/>
          <w:b/>
          <w:bCs/>
          <w:i/>
          <w:iCs/>
          <w:sz w:val="24"/>
        </w:rPr>
        <w:t xml:space="preserve">Top 20 list of similar words of </w:t>
      </w:r>
      <w:r w:rsidR="007307D6" w:rsidRPr="007307D6">
        <w:rPr>
          <w:rFonts w:ascii="Times New Roman" w:hAnsi="Times New Roman" w:cs="Times New Roman"/>
          <w:b/>
          <w:bCs/>
          <w:i/>
          <w:iCs/>
          <w:sz w:val="24"/>
        </w:rPr>
        <w:t>keywords</w:t>
      </w:r>
    </w:p>
    <w:p w14:paraId="2F24525A" w14:textId="77777777" w:rsidR="007307D6" w:rsidRDefault="007307D6" w:rsidP="007307D6">
      <w:pPr>
        <w:pStyle w:val="ListParagraph"/>
        <w:keepNext/>
      </w:pPr>
      <w:r>
        <w:rPr>
          <w:noProof/>
          <w:lang w:eastAsia="ko-KR"/>
        </w:rPr>
        <w:lastRenderedPageBreak/>
        <w:drawing>
          <wp:inline distT="0" distB="0" distL="0" distR="0" wp14:anchorId="35123F2B" wp14:editId="180E22A0">
            <wp:extent cx="3528695" cy="458955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20_sim_word.pdf"/>
                    <pic:cNvPicPr/>
                  </pic:nvPicPr>
                  <pic:blipFill rotWithShape="1">
                    <a:blip r:embed="rId19">
                      <a:extLst>
                        <a:ext uri="{28A0092B-C50C-407E-A947-70E740481C1C}">
                          <a14:useLocalDpi xmlns:a14="http://schemas.microsoft.com/office/drawing/2010/main" val="0"/>
                        </a:ext>
                      </a:extLst>
                    </a:blip>
                    <a:srcRect l="8274" t="7928" r="32333" b="32379"/>
                    <a:stretch/>
                  </pic:blipFill>
                  <pic:spPr bwMode="auto">
                    <a:xfrm>
                      <a:off x="0" y="0"/>
                      <a:ext cx="3530129" cy="4591417"/>
                    </a:xfrm>
                    <a:prstGeom prst="rect">
                      <a:avLst/>
                    </a:prstGeom>
                    <a:ln>
                      <a:noFill/>
                    </a:ln>
                    <a:extLst>
                      <a:ext uri="{53640926-AAD7-44D8-BBD7-CCE9431645EC}">
                        <a14:shadowObscured xmlns:a14="http://schemas.microsoft.com/office/drawing/2010/main"/>
                      </a:ext>
                    </a:extLst>
                  </pic:spPr>
                </pic:pic>
              </a:graphicData>
            </a:graphic>
          </wp:inline>
        </w:drawing>
      </w:r>
    </w:p>
    <w:p w14:paraId="50FC9CD8" w14:textId="49E248BB" w:rsidR="007307D6" w:rsidRPr="007307D6" w:rsidRDefault="007307D6" w:rsidP="007307D6">
      <w:pPr>
        <w:pStyle w:val="Caption"/>
        <w:jc w:val="left"/>
        <w:rPr>
          <w:rFonts w:ascii="Times New Roman" w:hAnsi="Times New Roman"/>
          <w:b w:val="0"/>
          <w:bCs w:val="0"/>
          <w:i/>
          <w:iCs/>
          <w:sz w:val="24"/>
        </w:rPr>
      </w:pPr>
      <w:r w:rsidRPr="007307D6">
        <w:rPr>
          <w:b w:val="0"/>
          <w:bCs w:val="0"/>
        </w:rPr>
        <w:t xml:space="preserve">Table </w:t>
      </w:r>
      <w:r w:rsidRPr="007307D6">
        <w:rPr>
          <w:b w:val="0"/>
          <w:bCs w:val="0"/>
        </w:rPr>
        <w:fldChar w:fldCharType="begin"/>
      </w:r>
      <w:r w:rsidRPr="007307D6">
        <w:rPr>
          <w:b w:val="0"/>
          <w:bCs w:val="0"/>
        </w:rPr>
        <w:instrText xml:space="preserve"> SEQ Table \* ARABIC </w:instrText>
      </w:r>
      <w:r w:rsidRPr="007307D6">
        <w:rPr>
          <w:b w:val="0"/>
          <w:bCs w:val="0"/>
        </w:rPr>
        <w:fldChar w:fldCharType="separate"/>
      </w:r>
      <w:r w:rsidRPr="007307D6">
        <w:rPr>
          <w:b w:val="0"/>
          <w:bCs w:val="0"/>
          <w:noProof/>
        </w:rPr>
        <w:t>3</w:t>
      </w:r>
      <w:r w:rsidRPr="007307D6">
        <w:rPr>
          <w:b w:val="0"/>
          <w:bCs w:val="0"/>
        </w:rPr>
        <w:fldChar w:fldCharType="end"/>
      </w:r>
      <w:r w:rsidRPr="007307D6">
        <w:rPr>
          <w:b w:val="0"/>
          <w:bCs w:val="0"/>
        </w:rPr>
        <w:t xml:space="preserve"> : top 20 similar words</w:t>
      </w:r>
    </w:p>
    <w:p w14:paraId="3CA9E1A4" w14:textId="7E7450C6" w:rsidR="004876BD" w:rsidRDefault="004876BD" w:rsidP="007307D6">
      <w:pPr>
        <w:rPr>
          <w:rFonts w:ascii="Times New Roman" w:hAnsi="Times New Roman" w:cs="Times New Roman"/>
          <w:sz w:val="24"/>
        </w:rPr>
      </w:pPr>
    </w:p>
    <w:p w14:paraId="01A1F993" w14:textId="77777777" w:rsidR="0070521C" w:rsidRPr="0070521C" w:rsidRDefault="0070521C" w:rsidP="0070521C">
      <w:pPr>
        <w:pStyle w:val="ListParagraph"/>
        <w:numPr>
          <w:ilvl w:val="0"/>
          <w:numId w:val="39"/>
        </w:numPr>
        <w:rPr>
          <w:color w:val="FF0000"/>
          <w:lang w:eastAsia="ko-KR"/>
        </w:rPr>
      </w:pPr>
      <w:r>
        <w:rPr>
          <w:rFonts w:ascii="Malgun Gothic" w:eastAsia="Malgun Gothic" w:hAnsi="Malgun Gothic" w:hint="eastAsia"/>
          <w:color w:val="FF0000"/>
          <w:lang w:eastAsia="ko-KR"/>
        </w:rPr>
        <w:t>표는</w:t>
      </w:r>
      <w:r>
        <w:rPr>
          <w:rFonts w:eastAsia="Malgun Gothic" w:hint="eastAsia"/>
          <w:color w:val="FF0000"/>
          <w:lang w:eastAsia="ko-KR"/>
        </w:rPr>
        <w:t xml:space="preserve"> </w:t>
      </w:r>
      <w:r>
        <w:rPr>
          <w:rFonts w:eastAsia="Malgun Gothic" w:hint="eastAsia"/>
          <w:color w:val="FF0000"/>
          <w:lang w:eastAsia="ko-KR"/>
        </w:rPr>
        <w:t>이미지로</w:t>
      </w:r>
      <w:r>
        <w:rPr>
          <w:rFonts w:eastAsia="Malgun Gothic" w:hint="eastAsia"/>
          <w:color w:val="FF0000"/>
          <w:lang w:eastAsia="ko-KR"/>
        </w:rPr>
        <w:t xml:space="preserve"> </w:t>
      </w:r>
      <w:r>
        <w:rPr>
          <w:rFonts w:eastAsia="Malgun Gothic" w:hint="eastAsia"/>
          <w:color w:val="FF0000"/>
          <w:lang w:eastAsia="ko-KR"/>
        </w:rPr>
        <w:t>만들지</w:t>
      </w:r>
      <w:r>
        <w:rPr>
          <w:rFonts w:eastAsia="Malgun Gothic" w:hint="eastAsia"/>
          <w:color w:val="FF0000"/>
          <w:lang w:eastAsia="ko-KR"/>
        </w:rPr>
        <w:t xml:space="preserve"> </w:t>
      </w:r>
      <w:r>
        <w:rPr>
          <w:rFonts w:eastAsia="Malgun Gothic" w:hint="eastAsia"/>
          <w:color w:val="FF0000"/>
          <w:lang w:eastAsia="ko-KR"/>
        </w:rPr>
        <w:t>말고</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엑셀이나</w:t>
      </w:r>
      <w:r>
        <w:rPr>
          <w:rFonts w:eastAsia="Malgun Gothic" w:hint="eastAsia"/>
          <w:color w:val="FF0000"/>
          <w:lang w:eastAsia="ko-KR"/>
        </w:rPr>
        <w:t xml:space="preserve"> </w:t>
      </w:r>
      <w:r>
        <w:rPr>
          <w:rFonts w:eastAsia="Malgun Gothic" w:hint="eastAsia"/>
          <w:color w:val="FF0000"/>
          <w:lang w:eastAsia="ko-KR"/>
        </w:rPr>
        <w:t>작업한곳에서</w:t>
      </w:r>
      <w:r>
        <w:rPr>
          <w:rFonts w:eastAsia="Malgun Gothic" w:hint="eastAsia"/>
          <w:color w:val="FF0000"/>
          <w:lang w:eastAsia="ko-KR"/>
        </w:rPr>
        <w:t xml:space="preserve"> </w:t>
      </w:r>
      <w:r>
        <w:rPr>
          <w:rFonts w:eastAsia="Malgun Gothic" w:hint="eastAsia"/>
          <w:color w:val="FF0000"/>
          <w:lang w:eastAsia="ko-KR"/>
        </w:rPr>
        <w:t>그대로</w:t>
      </w:r>
      <w:r>
        <w:rPr>
          <w:rFonts w:eastAsia="Malgun Gothic" w:hint="eastAsia"/>
          <w:color w:val="FF0000"/>
          <w:lang w:eastAsia="ko-KR"/>
        </w:rPr>
        <w:t xml:space="preserve"> </w:t>
      </w:r>
      <w:r>
        <w:rPr>
          <w:rFonts w:eastAsia="Malgun Gothic" w:hint="eastAsia"/>
          <w:color w:val="FF0000"/>
          <w:lang w:eastAsia="ko-KR"/>
        </w:rPr>
        <w:t>복사해서</w:t>
      </w:r>
      <w:r>
        <w:rPr>
          <w:rFonts w:eastAsia="Malgun Gothic" w:hint="eastAsia"/>
          <w:color w:val="FF0000"/>
          <w:lang w:eastAsia="ko-KR"/>
        </w:rPr>
        <w:t xml:space="preserve"> </w:t>
      </w:r>
      <w:r>
        <w:rPr>
          <w:rFonts w:eastAsia="Malgun Gothic" w:hint="eastAsia"/>
          <w:color w:val="FF0000"/>
          <w:lang w:eastAsia="ko-KR"/>
        </w:rPr>
        <w:t>가져오는게</w:t>
      </w:r>
      <w:r>
        <w:rPr>
          <w:rFonts w:eastAsia="Malgun Gothic" w:hint="eastAsia"/>
          <w:color w:val="FF0000"/>
          <w:lang w:eastAsia="ko-KR"/>
        </w:rPr>
        <w:t xml:space="preserve"> </w:t>
      </w:r>
      <w:r>
        <w:rPr>
          <w:rFonts w:eastAsia="Malgun Gothic" w:hint="eastAsia"/>
          <w:color w:val="FF0000"/>
          <w:lang w:eastAsia="ko-KR"/>
        </w:rPr>
        <w:t>나중에</w:t>
      </w:r>
      <w:r>
        <w:rPr>
          <w:rFonts w:eastAsia="Malgun Gothic" w:hint="eastAsia"/>
          <w:color w:val="FF0000"/>
          <w:lang w:eastAsia="ko-KR"/>
        </w:rPr>
        <w:t xml:space="preserve"> </w:t>
      </w:r>
      <w:r>
        <w:rPr>
          <w:rFonts w:eastAsia="Malgun Gothic" w:hint="eastAsia"/>
          <w:color w:val="FF0000"/>
          <w:lang w:eastAsia="ko-KR"/>
        </w:rPr>
        <w:t>편집할때</w:t>
      </w:r>
      <w:r>
        <w:rPr>
          <w:rFonts w:eastAsia="Malgun Gothic" w:hint="eastAsia"/>
          <w:color w:val="FF0000"/>
          <w:lang w:eastAsia="ko-KR"/>
        </w:rPr>
        <w:t xml:space="preserve"> </w:t>
      </w:r>
      <w:r>
        <w:rPr>
          <w:rFonts w:eastAsia="Malgun Gothic" w:hint="eastAsia"/>
          <w:color w:val="FF0000"/>
          <w:lang w:eastAsia="ko-KR"/>
        </w:rPr>
        <w:t>좋음</w:t>
      </w:r>
    </w:p>
    <w:p w14:paraId="3DF02E15" w14:textId="13708288" w:rsidR="0070521C" w:rsidRPr="00E254F2" w:rsidRDefault="0070521C" w:rsidP="0070521C">
      <w:pPr>
        <w:pStyle w:val="ListParagraph"/>
        <w:numPr>
          <w:ilvl w:val="0"/>
          <w:numId w:val="39"/>
        </w:numPr>
        <w:rPr>
          <w:color w:val="FF0000"/>
          <w:lang w:eastAsia="ko-KR"/>
        </w:rPr>
      </w:pPr>
      <w:r>
        <w:rPr>
          <w:rFonts w:ascii="Malgun Gothic" w:eastAsia="Malgun Gothic" w:hAnsi="Malgun Gothic" w:hint="eastAsia"/>
          <w:color w:val="FF0000"/>
          <w:lang w:eastAsia="ko-KR"/>
        </w:rPr>
        <w:t>이거는</w:t>
      </w:r>
      <w:r>
        <w:rPr>
          <w:rFonts w:eastAsia="Malgun Gothic" w:hint="eastAsia"/>
          <w:color w:val="FF0000"/>
          <w:lang w:eastAsia="ko-KR"/>
        </w:rPr>
        <w:t xml:space="preserve"> </w:t>
      </w:r>
      <w:r>
        <w:rPr>
          <w:rFonts w:eastAsia="Malgun Gothic" w:hint="eastAsia"/>
          <w:color w:val="FF0000"/>
          <w:lang w:eastAsia="ko-KR"/>
        </w:rPr>
        <w:t>내가</w:t>
      </w:r>
      <w:r>
        <w:rPr>
          <w:rFonts w:eastAsia="Malgun Gothic" w:hint="eastAsia"/>
          <w:color w:val="FF0000"/>
          <w:lang w:eastAsia="ko-KR"/>
        </w:rPr>
        <w:t xml:space="preserve"> </w:t>
      </w:r>
      <w:r>
        <w:rPr>
          <w:rFonts w:eastAsia="Malgun Gothic" w:hint="eastAsia"/>
          <w:color w:val="FF0000"/>
          <w:lang w:eastAsia="ko-KR"/>
        </w:rPr>
        <w:t>정리한걸로</w:t>
      </w:r>
      <w:r>
        <w:rPr>
          <w:rFonts w:eastAsia="Malgun Gothic" w:hint="eastAsia"/>
          <w:color w:val="FF0000"/>
          <w:lang w:eastAsia="ko-KR"/>
        </w:rPr>
        <w:t xml:space="preserve"> </w:t>
      </w:r>
      <w:r>
        <w:rPr>
          <w:rFonts w:eastAsia="Malgun Gothic" w:hint="eastAsia"/>
          <w:color w:val="FF0000"/>
          <w:lang w:eastAsia="ko-KR"/>
        </w:rPr>
        <w:t>버릴꺼</w:t>
      </w:r>
      <w:r>
        <w:rPr>
          <w:rFonts w:eastAsia="Malgun Gothic" w:hint="eastAsia"/>
          <w:color w:val="FF0000"/>
          <w:lang w:eastAsia="ko-KR"/>
        </w:rPr>
        <w:t xml:space="preserve"> </w:t>
      </w:r>
      <w:r>
        <w:rPr>
          <w:rFonts w:eastAsia="Malgun Gothic" w:hint="eastAsia"/>
          <w:color w:val="FF0000"/>
          <w:lang w:eastAsia="ko-KR"/>
        </w:rPr>
        <w:t>제외한</w:t>
      </w:r>
      <w:r>
        <w:rPr>
          <w:rFonts w:eastAsia="Malgun Gothic" w:hint="eastAsia"/>
          <w:color w:val="FF0000"/>
          <w:lang w:eastAsia="ko-KR"/>
        </w:rPr>
        <w:t xml:space="preserve"> </w:t>
      </w:r>
      <w:r>
        <w:rPr>
          <w:rFonts w:eastAsia="Malgun Gothic"/>
          <w:color w:val="FF0000"/>
          <w:lang w:eastAsia="ko-KR"/>
        </w:rPr>
        <w:t>Top 20</w:t>
      </w:r>
      <w:r>
        <w:rPr>
          <w:rFonts w:eastAsia="Malgun Gothic" w:hint="eastAsia"/>
          <w:color w:val="FF0000"/>
          <w:lang w:eastAsia="ko-KR"/>
        </w:rPr>
        <w:t>을</w:t>
      </w:r>
      <w:r>
        <w:rPr>
          <w:rFonts w:eastAsia="Malgun Gothic" w:hint="eastAsia"/>
          <w:color w:val="FF0000"/>
          <w:lang w:eastAsia="ko-KR"/>
        </w:rPr>
        <w:t xml:space="preserve"> </w:t>
      </w:r>
      <w:r>
        <w:rPr>
          <w:rFonts w:eastAsia="Malgun Gothic" w:hint="eastAsia"/>
          <w:color w:val="FF0000"/>
          <w:lang w:eastAsia="ko-KR"/>
        </w:rPr>
        <w:t>보여주는게</w:t>
      </w:r>
      <w:r>
        <w:rPr>
          <w:rFonts w:eastAsia="Malgun Gothic" w:hint="eastAsia"/>
          <w:color w:val="FF0000"/>
          <w:lang w:eastAsia="ko-KR"/>
        </w:rPr>
        <w:t xml:space="preserve"> </w:t>
      </w:r>
      <w:r>
        <w:rPr>
          <w:rFonts w:eastAsia="Malgun Gothic" w:hint="eastAsia"/>
          <w:color w:val="FF0000"/>
          <w:lang w:eastAsia="ko-KR"/>
        </w:rPr>
        <w:t>나을듯</w:t>
      </w:r>
    </w:p>
    <w:p w14:paraId="5E4C5C84" w14:textId="5ABC3145" w:rsidR="00E254F2" w:rsidRPr="00E254F2" w:rsidRDefault="00E254F2" w:rsidP="0070521C">
      <w:pPr>
        <w:pStyle w:val="ListParagraph"/>
        <w:numPr>
          <w:ilvl w:val="0"/>
          <w:numId w:val="39"/>
        </w:numPr>
        <w:rPr>
          <w:color w:val="FF0000"/>
          <w:lang w:eastAsia="ko-KR"/>
        </w:rPr>
      </w:pPr>
      <w:r>
        <w:rPr>
          <w:rFonts w:eastAsia="Malgun Gothic" w:hint="eastAsia"/>
          <w:color w:val="FF0000"/>
          <w:lang w:eastAsia="ko-KR"/>
        </w:rPr>
        <w:t>유사</w:t>
      </w:r>
      <w:r>
        <w:rPr>
          <w:rFonts w:eastAsia="Malgun Gothic" w:hint="eastAsia"/>
          <w:color w:val="FF0000"/>
          <w:lang w:eastAsia="ko-KR"/>
        </w:rPr>
        <w:t xml:space="preserve"> </w:t>
      </w:r>
      <w:r>
        <w:rPr>
          <w:rFonts w:eastAsia="Malgun Gothic" w:hint="eastAsia"/>
          <w:color w:val="FF0000"/>
          <w:lang w:eastAsia="ko-KR"/>
        </w:rPr>
        <w:t>키워드나</w:t>
      </w:r>
      <w:r>
        <w:rPr>
          <w:rFonts w:eastAsia="Malgun Gothic" w:hint="eastAsia"/>
          <w:color w:val="FF0000"/>
          <w:lang w:eastAsia="ko-KR"/>
        </w:rPr>
        <w:t xml:space="preserve"> </w:t>
      </w:r>
      <w:r>
        <w:rPr>
          <w:rFonts w:eastAsia="Malgun Gothic" w:hint="eastAsia"/>
          <w:color w:val="FF0000"/>
          <w:lang w:eastAsia="ko-KR"/>
        </w:rPr>
        <w:t>우리가</w:t>
      </w:r>
      <w:r>
        <w:rPr>
          <w:rFonts w:eastAsia="Malgun Gothic" w:hint="eastAsia"/>
          <w:color w:val="FF0000"/>
          <w:lang w:eastAsia="ko-KR"/>
        </w:rPr>
        <w:t xml:space="preserve"> </w:t>
      </w:r>
      <w:r>
        <w:rPr>
          <w:rFonts w:eastAsia="Malgun Gothic" w:hint="eastAsia"/>
          <w:color w:val="FF0000"/>
          <w:lang w:eastAsia="ko-KR"/>
        </w:rPr>
        <w:t>정한</w:t>
      </w:r>
      <w:r>
        <w:rPr>
          <w:rFonts w:eastAsia="Malgun Gothic" w:hint="eastAsia"/>
          <w:color w:val="FF0000"/>
          <w:lang w:eastAsia="ko-KR"/>
        </w:rPr>
        <w:t xml:space="preserve"> </w:t>
      </w:r>
      <w:r>
        <w:rPr>
          <w:rFonts w:eastAsia="Malgun Gothic"/>
          <w:color w:val="FF0000"/>
          <w:lang w:eastAsia="ko-KR"/>
        </w:rPr>
        <w:t>5</w:t>
      </w:r>
      <w:r>
        <w:rPr>
          <w:rFonts w:eastAsia="Malgun Gothic" w:hint="eastAsia"/>
          <w:color w:val="FF0000"/>
          <w:lang w:eastAsia="ko-KR"/>
        </w:rPr>
        <w:t>개</w:t>
      </w:r>
      <w:r>
        <w:rPr>
          <w:rFonts w:eastAsia="Malgun Gothic" w:hint="eastAsia"/>
          <w:color w:val="FF0000"/>
          <w:lang w:eastAsia="ko-KR"/>
        </w:rPr>
        <w:t xml:space="preserve"> </w:t>
      </w:r>
      <w:r>
        <w:rPr>
          <w:rFonts w:eastAsia="Malgun Gothic" w:hint="eastAsia"/>
          <w:color w:val="FF0000"/>
          <w:lang w:eastAsia="ko-KR"/>
        </w:rPr>
        <w:t>키워드</w:t>
      </w:r>
      <w:r>
        <w:rPr>
          <w:rFonts w:eastAsia="Malgun Gothic" w:hint="eastAsia"/>
          <w:color w:val="FF0000"/>
          <w:lang w:eastAsia="ko-KR"/>
        </w:rPr>
        <w:t xml:space="preserve"> </w:t>
      </w:r>
      <w:r>
        <w:rPr>
          <w:rFonts w:eastAsia="Malgun Gothic" w:hint="eastAsia"/>
          <w:color w:val="FF0000"/>
          <w:lang w:eastAsia="ko-KR"/>
        </w:rPr>
        <w:t>색깔</w:t>
      </w:r>
      <w:r>
        <w:rPr>
          <w:rFonts w:eastAsia="Malgun Gothic" w:hint="eastAsia"/>
          <w:color w:val="FF0000"/>
          <w:lang w:eastAsia="ko-KR"/>
        </w:rPr>
        <w:t xml:space="preserve"> </w:t>
      </w:r>
      <w:r>
        <w:rPr>
          <w:rFonts w:eastAsia="Malgun Gothic" w:hint="eastAsia"/>
          <w:color w:val="FF0000"/>
          <w:lang w:eastAsia="ko-KR"/>
        </w:rPr>
        <w:t>표시</w:t>
      </w:r>
      <w:r>
        <w:rPr>
          <w:rFonts w:eastAsia="Malgun Gothic" w:hint="eastAsia"/>
          <w:color w:val="FF0000"/>
          <w:lang w:eastAsia="ko-KR"/>
        </w:rPr>
        <w:t xml:space="preserve"> </w:t>
      </w:r>
      <w:r>
        <w:rPr>
          <w:rFonts w:eastAsia="Malgun Gothic" w:hint="eastAsia"/>
          <w:color w:val="FF0000"/>
          <w:lang w:eastAsia="ko-KR"/>
        </w:rPr>
        <w:t>이런건</w:t>
      </w:r>
      <w:r>
        <w:rPr>
          <w:rFonts w:eastAsia="Malgun Gothic" w:hint="eastAsia"/>
          <w:color w:val="FF0000"/>
          <w:lang w:eastAsia="ko-KR"/>
        </w:rPr>
        <w:t xml:space="preserve"> </w:t>
      </w:r>
      <w:r>
        <w:rPr>
          <w:rFonts w:eastAsia="Malgun Gothic" w:hint="eastAsia"/>
          <w:color w:val="FF0000"/>
          <w:lang w:eastAsia="ko-KR"/>
        </w:rPr>
        <w:t>더</w:t>
      </w:r>
      <w:r>
        <w:rPr>
          <w:rFonts w:eastAsia="Malgun Gothic" w:hint="eastAsia"/>
          <w:color w:val="FF0000"/>
          <w:lang w:eastAsia="ko-KR"/>
        </w:rPr>
        <w:t xml:space="preserve"> </w:t>
      </w:r>
      <w:r>
        <w:rPr>
          <w:rFonts w:eastAsia="Malgun Gothic" w:hint="eastAsia"/>
          <w:color w:val="FF0000"/>
          <w:lang w:eastAsia="ko-KR"/>
        </w:rPr>
        <w:t>고민해보자</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엑셀에서</w:t>
      </w:r>
      <w:r>
        <w:rPr>
          <w:rFonts w:eastAsia="Malgun Gothic" w:hint="eastAsia"/>
          <w:color w:val="FF0000"/>
          <w:lang w:eastAsia="ko-KR"/>
        </w:rPr>
        <w:t xml:space="preserve"> </w:t>
      </w:r>
      <w:r>
        <w:rPr>
          <w:rFonts w:eastAsia="Malgun Gothic" w:hint="eastAsia"/>
          <w:color w:val="FF0000"/>
          <w:lang w:eastAsia="ko-KR"/>
        </w:rPr>
        <w:t>바로</w:t>
      </w:r>
      <w:r>
        <w:rPr>
          <w:rFonts w:eastAsia="Malgun Gothic" w:hint="eastAsia"/>
          <w:color w:val="FF0000"/>
          <w:lang w:eastAsia="ko-KR"/>
        </w:rPr>
        <w:t xml:space="preserve"> </w:t>
      </w:r>
      <w:r>
        <w:rPr>
          <w:rFonts w:eastAsia="Malgun Gothic" w:hint="eastAsia"/>
          <w:color w:val="FF0000"/>
          <w:lang w:eastAsia="ko-KR"/>
        </w:rPr>
        <w:t>붙여놓으면</w:t>
      </w:r>
      <w:r>
        <w:rPr>
          <w:rFonts w:eastAsia="Malgun Gothic" w:hint="eastAsia"/>
          <w:color w:val="FF0000"/>
          <w:lang w:eastAsia="ko-KR"/>
        </w:rPr>
        <w:t xml:space="preserve"> </w:t>
      </w:r>
      <w:r>
        <w:rPr>
          <w:rFonts w:eastAsia="Malgun Gothic" w:hint="eastAsia"/>
          <w:color w:val="FF0000"/>
          <w:lang w:eastAsia="ko-KR"/>
        </w:rPr>
        <w:t>수정하기</w:t>
      </w:r>
      <w:r>
        <w:rPr>
          <w:rFonts w:eastAsia="Malgun Gothic" w:hint="eastAsia"/>
          <w:color w:val="FF0000"/>
          <w:lang w:eastAsia="ko-KR"/>
        </w:rPr>
        <w:t xml:space="preserve"> </w:t>
      </w:r>
      <w:r>
        <w:rPr>
          <w:rFonts w:eastAsia="Malgun Gothic" w:hint="eastAsia"/>
          <w:color w:val="FF0000"/>
          <w:lang w:eastAsia="ko-KR"/>
        </w:rPr>
        <w:t>그나마</w:t>
      </w:r>
      <w:r>
        <w:rPr>
          <w:rFonts w:eastAsia="Malgun Gothic" w:hint="eastAsia"/>
          <w:color w:val="FF0000"/>
          <w:lang w:eastAsia="ko-KR"/>
        </w:rPr>
        <w:t xml:space="preserve"> </w:t>
      </w:r>
      <w:r>
        <w:rPr>
          <w:rFonts w:eastAsia="Malgun Gothic" w:hint="eastAsia"/>
          <w:color w:val="FF0000"/>
          <w:lang w:eastAsia="ko-KR"/>
        </w:rPr>
        <w:t>편함</w:t>
      </w:r>
    </w:p>
    <w:p w14:paraId="20D3FCAC" w14:textId="77777777" w:rsidR="00E254F2" w:rsidRPr="007D1823" w:rsidRDefault="00E254F2" w:rsidP="00E254F2">
      <w:pPr>
        <w:pStyle w:val="ListParagraph"/>
        <w:numPr>
          <w:ilvl w:val="0"/>
          <w:numId w:val="39"/>
        </w:numPr>
        <w:rPr>
          <w:color w:val="FF0000"/>
          <w:lang w:eastAsia="ko-KR"/>
        </w:rPr>
      </w:pPr>
      <w:r>
        <w:rPr>
          <w:rFonts w:ascii="Malgun Gothic" w:eastAsia="Malgun Gothic" w:hAnsi="Malgun Gothic" w:hint="eastAsia"/>
          <w:color w:val="FF0000"/>
          <w:lang w:eastAsia="ko-KR"/>
        </w:rPr>
        <w:t>모든 그래프,</w:t>
      </w:r>
      <w:r>
        <w:rPr>
          <w:rFonts w:ascii="Malgun Gothic" w:eastAsia="Malgun Gothic" w:hAnsi="Malgun Gothic"/>
          <w:color w:val="FF0000"/>
          <w:lang w:eastAsia="ko-KR"/>
        </w:rPr>
        <w:t xml:space="preserve"> </w:t>
      </w:r>
      <w:r>
        <w:rPr>
          <w:rFonts w:ascii="Malgun Gothic" w:eastAsia="Malgun Gothic" w:hAnsi="Malgun Gothic" w:hint="eastAsia"/>
          <w:color w:val="FF0000"/>
          <w:lang w:eastAsia="ko-KR"/>
        </w:rPr>
        <w:t xml:space="preserve">표에는 </w:t>
      </w:r>
      <w:r>
        <w:rPr>
          <w:rFonts w:ascii="Malgun Gothic" w:eastAsia="Malgun Gothic" w:hAnsi="Malgun Gothic"/>
          <w:color w:val="FF0000"/>
          <w:lang w:eastAsia="ko-KR"/>
        </w:rPr>
        <w:t>citation</w:t>
      </w:r>
      <w:r>
        <w:rPr>
          <w:rFonts w:ascii="Malgun Gothic" w:eastAsia="Malgun Gothic" w:hAnsi="Malgun Gothic" w:hint="eastAsia"/>
          <w:color w:val="FF0000"/>
          <w:lang w:eastAsia="ko-KR"/>
        </w:rPr>
        <w:t>이 입력되니 이미지에 제목을 넣을 필요는 없음.</w:t>
      </w:r>
    </w:p>
    <w:p w14:paraId="07B517D2" w14:textId="77777777" w:rsidR="00E254F2" w:rsidRPr="007D1823" w:rsidRDefault="00E254F2" w:rsidP="0070521C">
      <w:pPr>
        <w:pStyle w:val="ListParagraph"/>
        <w:numPr>
          <w:ilvl w:val="0"/>
          <w:numId w:val="39"/>
        </w:numPr>
        <w:rPr>
          <w:color w:val="FF0000"/>
          <w:lang w:eastAsia="ko-KR"/>
        </w:rPr>
      </w:pPr>
    </w:p>
    <w:p w14:paraId="3199563C" w14:textId="436996BC" w:rsidR="004876BD" w:rsidRDefault="004876BD" w:rsidP="007307D6">
      <w:pPr>
        <w:rPr>
          <w:rFonts w:ascii="Times New Roman" w:hAnsi="Times New Roman" w:cs="Times New Roman"/>
          <w:sz w:val="24"/>
        </w:rPr>
      </w:pPr>
    </w:p>
    <w:p w14:paraId="76565526" w14:textId="77777777" w:rsidR="00D379EF" w:rsidRDefault="00D379EF">
      <w:pPr>
        <w:rPr>
          <w:rFonts w:ascii="Times New Roman" w:hAnsi="Times New Roman" w:cs="Times New Roman"/>
          <w:sz w:val="24"/>
        </w:rPr>
      </w:pPr>
      <w:r>
        <w:rPr>
          <w:rFonts w:ascii="Times New Roman" w:hAnsi="Times New Roman" w:cs="Times New Roman"/>
          <w:sz w:val="24"/>
        </w:rPr>
        <w:br w:type="page"/>
      </w:r>
    </w:p>
    <w:p w14:paraId="0E299019" w14:textId="2C027BDB"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419F271F" w14:textId="77777777" w:rsidR="004D404B" w:rsidRPr="004D404B" w:rsidRDefault="004D404B" w:rsidP="004D404B">
      <w:pPr>
        <w:pStyle w:val="EndNoteBibliography"/>
        <w:numPr>
          <w:ilvl w:val="0"/>
          <w:numId w:val="41"/>
        </w:numPr>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Pr="004D404B">
        <w:t xml:space="preserve">Abdullah, D. and G. C. M. Wern (2011). </w:t>
      </w:r>
      <w:r w:rsidRPr="004D404B">
        <w:rPr>
          <w:u w:val="single"/>
        </w:rPr>
        <w:t>An analysis of accidents statistics in Malaysian construction sector</w:t>
      </w:r>
      <w:r w:rsidRPr="004D404B">
        <w:t>. International Conference on E-business, Management and Economics, IACSIT Press Honk Kong.</w:t>
      </w:r>
    </w:p>
    <w:p w14:paraId="58299FDF" w14:textId="77777777" w:rsidR="004D404B" w:rsidRPr="004D404B" w:rsidRDefault="004D404B" w:rsidP="004D404B">
      <w:pPr>
        <w:pStyle w:val="EndNoteBibliography"/>
        <w:numPr>
          <w:ilvl w:val="0"/>
          <w:numId w:val="41"/>
        </w:numPr>
        <w:spacing w:after="0"/>
      </w:pPr>
      <w:r w:rsidRPr="004D404B">
        <w:t xml:space="preserve">Aires, M. D. M., M. C. R. Gámez and A. Gibb (2010). "Prevention through design: The effect of European Directives on construction workplace accidents." </w:t>
      </w:r>
      <w:r w:rsidRPr="004D404B">
        <w:rPr>
          <w:u w:val="single"/>
        </w:rPr>
        <w:t>Safety science</w:t>
      </w:r>
      <w:r w:rsidRPr="004D404B">
        <w:t xml:space="preserve"> </w:t>
      </w:r>
      <w:r w:rsidRPr="004D404B">
        <w:rPr>
          <w:b/>
        </w:rPr>
        <w:t>48</w:t>
      </w:r>
      <w:r w:rsidRPr="004D404B">
        <w:t>(2): 248-258.</w:t>
      </w:r>
    </w:p>
    <w:p w14:paraId="1F1F60E3" w14:textId="77777777" w:rsidR="004D404B" w:rsidRPr="004D404B" w:rsidRDefault="004D404B" w:rsidP="004D404B">
      <w:pPr>
        <w:pStyle w:val="EndNoteBibliography"/>
        <w:numPr>
          <w:ilvl w:val="0"/>
          <w:numId w:val="41"/>
        </w:numPr>
        <w:spacing w:after="0"/>
      </w:pPr>
      <w:r w:rsidRPr="004D404B">
        <w:t xml:space="preserve">Ali, R., A. Ali, A. M. Khatak and M. S. Aslam (2018). </w:t>
      </w:r>
      <w:r w:rsidRPr="004D404B">
        <w:rPr>
          <w:u w:val="single"/>
        </w:rPr>
        <w:t>Large Scale Image Dataset Construction Using Distributed Crawling with Hadoop YARN</w:t>
      </w:r>
      <w:r w:rsidRPr="004D404B">
        <w:t>. 2018 Joint 10th International Conference on Soft Computing and Intelligent Systems (SCIS) and 19th International Symposium on Advanced Intelligent Systems (ISIS), IEEE.</w:t>
      </w:r>
    </w:p>
    <w:p w14:paraId="5DA2AA29" w14:textId="77777777" w:rsidR="004D404B" w:rsidRPr="004D404B" w:rsidRDefault="004D404B" w:rsidP="004D404B">
      <w:pPr>
        <w:pStyle w:val="EndNoteBibliography"/>
        <w:numPr>
          <w:ilvl w:val="0"/>
          <w:numId w:val="41"/>
        </w:numPr>
        <w:spacing w:after="0"/>
      </w:pPr>
      <w:r w:rsidRPr="004D404B">
        <w:t xml:space="preserve">D’Haen, J., D. Van den Poel, D. Thorleuchter and D. F. Benoit (2016). "Integrating expert knowledge and multilingual web crawling data in a lead qualification system." </w:t>
      </w:r>
      <w:r w:rsidRPr="004D404B">
        <w:rPr>
          <w:u w:val="single"/>
        </w:rPr>
        <w:t>Decision Support Systems</w:t>
      </w:r>
      <w:r w:rsidRPr="004D404B">
        <w:t xml:space="preserve"> </w:t>
      </w:r>
      <w:r w:rsidRPr="004D404B">
        <w:rPr>
          <w:b/>
        </w:rPr>
        <w:t>82</w:t>
      </w:r>
      <w:r w:rsidRPr="004D404B">
        <w:t>: 69-78.</w:t>
      </w:r>
    </w:p>
    <w:p w14:paraId="23F103C0" w14:textId="77777777" w:rsidR="004D404B" w:rsidRPr="004D404B" w:rsidRDefault="004D404B" w:rsidP="004D404B">
      <w:pPr>
        <w:pStyle w:val="EndNoteBibliography"/>
        <w:numPr>
          <w:ilvl w:val="0"/>
          <w:numId w:val="41"/>
        </w:numPr>
        <w:spacing w:after="0"/>
      </w:pPr>
      <w:r w:rsidRPr="004D404B">
        <w:t xml:space="preserve">De-Ching, H., C. Shen-Wen, L. Chien-Hung, H. Po-Ta, S. Yi-Ting and S. Huei-Ru (2011). "A study for the evacuation of hospital on fire during construction." </w:t>
      </w:r>
      <w:r w:rsidRPr="004D404B">
        <w:rPr>
          <w:u w:val="single"/>
        </w:rPr>
        <w:t>Procedia Engineering</w:t>
      </w:r>
      <w:r w:rsidRPr="004D404B">
        <w:t xml:space="preserve"> </w:t>
      </w:r>
      <w:r w:rsidRPr="004D404B">
        <w:rPr>
          <w:b/>
        </w:rPr>
        <w:t>11</w:t>
      </w:r>
      <w:r w:rsidRPr="004D404B">
        <w:t>: 139-146.</w:t>
      </w:r>
    </w:p>
    <w:p w14:paraId="0AF85469" w14:textId="77777777" w:rsidR="004D404B" w:rsidRPr="004D404B" w:rsidRDefault="004D404B" w:rsidP="004D404B">
      <w:pPr>
        <w:pStyle w:val="EndNoteBibliography"/>
        <w:numPr>
          <w:ilvl w:val="0"/>
          <w:numId w:val="41"/>
        </w:numPr>
        <w:spacing w:after="0"/>
      </w:pPr>
      <w:r w:rsidRPr="004D404B">
        <w:t>Guy, I., I. Schwartz and K. Radinsky (2019). Search system for providing web crawling query prioritization based on classification operation performance, Google Patents.</w:t>
      </w:r>
    </w:p>
    <w:p w14:paraId="7A5FE40D" w14:textId="77777777" w:rsidR="004D404B" w:rsidRPr="004D404B" w:rsidRDefault="004D404B" w:rsidP="004D404B">
      <w:pPr>
        <w:pStyle w:val="EndNoteBibliography"/>
        <w:numPr>
          <w:ilvl w:val="0"/>
          <w:numId w:val="41"/>
        </w:numPr>
        <w:spacing w:after="0"/>
      </w:pPr>
      <w:r w:rsidRPr="004D404B">
        <w:t xml:space="preserve">Hong, S.-H., S.-K. Lee and J.-H. Yu (2019). "Automated management of green building material information using web crawling and ontology." </w:t>
      </w:r>
      <w:r w:rsidRPr="004D404B">
        <w:rPr>
          <w:u w:val="single"/>
        </w:rPr>
        <w:t>Automation in Construction</w:t>
      </w:r>
      <w:r w:rsidRPr="004D404B">
        <w:t xml:space="preserve"> </w:t>
      </w:r>
      <w:r w:rsidRPr="004D404B">
        <w:rPr>
          <w:b/>
        </w:rPr>
        <w:t>102</w:t>
      </w:r>
      <w:r w:rsidRPr="004D404B">
        <w:t>: 230-244.</w:t>
      </w:r>
    </w:p>
    <w:p w14:paraId="21FCDD40" w14:textId="77777777" w:rsidR="004D404B" w:rsidRPr="004D404B" w:rsidRDefault="004D404B" w:rsidP="004D404B">
      <w:pPr>
        <w:pStyle w:val="EndNoteBibliography"/>
        <w:numPr>
          <w:ilvl w:val="0"/>
          <w:numId w:val="41"/>
        </w:numPr>
        <w:spacing w:after="0"/>
      </w:pPr>
      <w:r w:rsidRPr="004D404B">
        <w:t xml:space="preserve">Hosseinian, S. S. and Z. J. Torghabeh (2012). "Major theories of construction accident causation models: A literature review." </w:t>
      </w:r>
      <w:r w:rsidRPr="004D404B">
        <w:rPr>
          <w:u w:val="single"/>
        </w:rPr>
        <w:t>International Journal of Advances in Engineering &amp; Technology</w:t>
      </w:r>
      <w:r w:rsidRPr="004D404B">
        <w:t xml:space="preserve"> </w:t>
      </w:r>
      <w:r w:rsidRPr="004D404B">
        <w:rPr>
          <w:b/>
        </w:rPr>
        <w:t>4</w:t>
      </w:r>
      <w:r w:rsidRPr="004D404B">
        <w:t>(2): 53.</w:t>
      </w:r>
    </w:p>
    <w:p w14:paraId="3C1F44A2" w14:textId="77777777" w:rsidR="004D404B" w:rsidRPr="004D404B" w:rsidRDefault="004D404B" w:rsidP="004D404B">
      <w:pPr>
        <w:pStyle w:val="EndNoteBibliography"/>
        <w:numPr>
          <w:ilvl w:val="0"/>
          <w:numId w:val="41"/>
        </w:numPr>
        <w:spacing w:after="0"/>
      </w:pPr>
      <w:r w:rsidRPr="004D404B">
        <w:t xml:space="preserve">Hui, L., W. Yongqing, S. Shimei and S. Baotie (2012). "Study on safety assessment of fire hazard for the construction site." </w:t>
      </w:r>
      <w:r w:rsidRPr="004D404B">
        <w:rPr>
          <w:u w:val="single"/>
        </w:rPr>
        <w:t>Procedia Engineering</w:t>
      </w:r>
      <w:r w:rsidRPr="004D404B">
        <w:t xml:space="preserve"> </w:t>
      </w:r>
      <w:r w:rsidRPr="004D404B">
        <w:rPr>
          <w:b/>
        </w:rPr>
        <w:t>43</w:t>
      </w:r>
      <w:r w:rsidRPr="004D404B">
        <w:t>: 369-373.</w:t>
      </w:r>
    </w:p>
    <w:p w14:paraId="001613A0" w14:textId="77777777" w:rsidR="004D404B" w:rsidRPr="004D404B" w:rsidRDefault="004D404B" w:rsidP="004D404B">
      <w:pPr>
        <w:pStyle w:val="EndNoteBibliography"/>
        <w:numPr>
          <w:ilvl w:val="0"/>
          <w:numId w:val="41"/>
        </w:numPr>
        <w:spacing w:after="0"/>
      </w:pPr>
      <w:r w:rsidRPr="004D404B">
        <w:t>Ingason, H., A. Lönnermark, H. Frantzich and M. Kumm (2010). Fire incidents during construction work of tunnels.</w:t>
      </w:r>
    </w:p>
    <w:p w14:paraId="6AAD313E" w14:textId="77777777" w:rsidR="004D404B" w:rsidRPr="004D404B" w:rsidRDefault="004D404B" w:rsidP="004D404B">
      <w:pPr>
        <w:pStyle w:val="EndNoteBibliography"/>
        <w:numPr>
          <w:ilvl w:val="0"/>
          <w:numId w:val="41"/>
        </w:numPr>
        <w:spacing w:after="0"/>
      </w:pPr>
      <w:r w:rsidRPr="004D404B">
        <w:t xml:space="preserve">Jeong, M.-J., M.-G. Lee and E.-G. Ham (2014). "Assessment of Fire Evacuation Safety for Building Construction." </w:t>
      </w:r>
      <w:r w:rsidRPr="004D404B">
        <w:rPr>
          <w:u w:val="single"/>
        </w:rPr>
        <w:t>Journal of the Korean Society of Safety</w:t>
      </w:r>
      <w:r w:rsidRPr="004D404B">
        <w:t xml:space="preserve"> </w:t>
      </w:r>
      <w:r w:rsidRPr="004D404B">
        <w:rPr>
          <w:b/>
        </w:rPr>
        <w:t>29</w:t>
      </w:r>
      <w:r w:rsidRPr="004D404B">
        <w:t>(6): 119-124.</w:t>
      </w:r>
    </w:p>
    <w:p w14:paraId="6AD14101" w14:textId="77777777" w:rsidR="004D404B" w:rsidRPr="004D404B" w:rsidRDefault="004D404B" w:rsidP="004D404B">
      <w:pPr>
        <w:pStyle w:val="EndNoteBibliography"/>
        <w:numPr>
          <w:ilvl w:val="0"/>
          <w:numId w:val="41"/>
        </w:numPr>
        <w:spacing w:after="0"/>
      </w:pPr>
      <w:r w:rsidRPr="004D404B">
        <w:t xml:space="preserve">Kim, Y.-A., G.-H. Kim, H.-J. Kim and C.-G. Kim (2019). "Design and Implemention of Real-time web Crawling distributed monitoring system." </w:t>
      </w:r>
      <w:r w:rsidRPr="004D404B">
        <w:rPr>
          <w:u w:val="single"/>
        </w:rPr>
        <w:t>Journal of Convergence for Information Technology</w:t>
      </w:r>
      <w:r w:rsidRPr="004D404B">
        <w:t xml:space="preserve"> </w:t>
      </w:r>
      <w:r w:rsidRPr="004D404B">
        <w:rPr>
          <w:b/>
        </w:rPr>
        <w:t>9</w:t>
      </w:r>
      <w:r w:rsidRPr="004D404B">
        <w:t>(1): 45-53.</w:t>
      </w:r>
    </w:p>
    <w:p w14:paraId="09D624F3" w14:textId="77777777" w:rsidR="004D404B" w:rsidRPr="004D404B" w:rsidRDefault="004D404B" w:rsidP="004D404B">
      <w:pPr>
        <w:pStyle w:val="EndNoteBibliography"/>
        <w:numPr>
          <w:ilvl w:val="0"/>
          <w:numId w:val="41"/>
        </w:numPr>
        <w:spacing w:after="0"/>
      </w:pPr>
      <w:r w:rsidRPr="004D404B">
        <w:t xml:space="preserve">Lee, S.-R. (2012). "An Experimental Study on the Fire Risk at Welding· Cutting Process." </w:t>
      </w:r>
      <w:r w:rsidRPr="004D404B">
        <w:rPr>
          <w:u w:val="single"/>
        </w:rPr>
        <w:t>Fire Science and Engineering</w:t>
      </w:r>
      <w:r w:rsidRPr="004D404B">
        <w:t xml:space="preserve"> </w:t>
      </w:r>
      <w:r w:rsidRPr="004D404B">
        <w:rPr>
          <w:b/>
        </w:rPr>
        <w:t>26</w:t>
      </w:r>
      <w:r w:rsidRPr="004D404B">
        <w:t>(3): 60-66.</w:t>
      </w:r>
    </w:p>
    <w:p w14:paraId="732DF47B" w14:textId="77777777" w:rsidR="004D404B" w:rsidRPr="004D404B" w:rsidRDefault="004D404B" w:rsidP="004D404B">
      <w:pPr>
        <w:pStyle w:val="EndNoteBibliography"/>
        <w:numPr>
          <w:ilvl w:val="0"/>
          <w:numId w:val="41"/>
        </w:numPr>
        <w:spacing w:after="0"/>
      </w:pPr>
      <w:r w:rsidRPr="004D404B">
        <w:t xml:space="preserve">Ling, F. Y. Y., M. Liu and Y. C. Woo (2009). "Construction fatalities in Singapore." </w:t>
      </w:r>
      <w:r w:rsidRPr="004D404B">
        <w:rPr>
          <w:u w:val="single"/>
        </w:rPr>
        <w:t>International Journal of Project Management</w:t>
      </w:r>
      <w:r w:rsidRPr="004D404B">
        <w:t xml:space="preserve"> </w:t>
      </w:r>
      <w:r w:rsidRPr="004D404B">
        <w:rPr>
          <w:b/>
        </w:rPr>
        <w:t>27</w:t>
      </w:r>
      <w:r w:rsidRPr="004D404B">
        <w:t>(7): 717-726.</w:t>
      </w:r>
    </w:p>
    <w:p w14:paraId="086B5D1D" w14:textId="77777777" w:rsidR="004D404B" w:rsidRPr="004D404B" w:rsidRDefault="004D404B" w:rsidP="004D404B">
      <w:pPr>
        <w:pStyle w:val="EndNoteBibliography"/>
        <w:numPr>
          <w:ilvl w:val="0"/>
          <w:numId w:val="41"/>
        </w:numPr>
        <w:spacing w:after="0"/>
      </w:pPr>
      <w:r w:rsidRPr="004D404B">
        <w:t xml:space="preserve">Lopez-Aparicio, S., H. Grythe, M. Vogt, M. Pierce and I. Vallejo (2018). "Webcrawling and machine learning as a new approach for the spatial distribution of atmospheric emissions." </w:t>
      </w:r>
      <w:r w:rsidRPr="004D404B">
        <w:rPr>
          <w:u w:val="single"/>
        </w:rPr>
        <w:t>PloS one</w:t>
      </w:r>
      <w:r w:rsidRPr="004D404B">
        <w:t xml:space="preserve"> </w:t>
      </w:r>
      <w:r w:rsidRPr="004D404B">
        <w:rPr>
          <w:b/>
        </w:rPr>
        <w:t>13</w:t>
      </w:r>
      <w:r w:rsidRPr="004D404B">
        <w:t>(7).</w:t>
      </w:r>
    </w:p>
    <w:p w14:paraId="5B969014" w14:textId="77777777" w:rsidR="004D404B" w:rsidRPr="004D404B" w:rsidRDefault="004D404B" w:rsidP="004D404B">
      <w:pPr>
        <w:pStyle w:val="EndNoteBibliography"/>
        <w:numPr>
          <w:ilvl w:val="0"/>
          <w:numId w:val="41"/>
        </w:numPr>
        <w:spacing w:after="0"/>
      </w:pPr>
      <w:r w:rsidRPr="004D404B">
        <w:t xml:space="preserve">Massimino, B. (2016). "Accessing online data: Web‐crawling and information‐scraping techniques to automate the assembly of research data." </w:t>
      </w:r>
      <w:r w:rsidRPr="004D404B">
        <w:rPr>
          <w:u w:val="single"/>
        </w:rPr>
        <w:t>Journal of Business Logistics</w:t>
      </w:r>
      <w:r w:rsidRPr="004D404B">
        <w:t xml:space="preserve"> </w:t>
      </w:r>
      <w:r w:rsidRPr="004D404B">
        <w:rPr>
          <w:b/>
        </w:rPr>
        <w:t>37</w:t>
      </w:r>
      <w:r w:rsidRPr="004D404B">
        <w:t>(1): 34-42.</w:t>
      </w:r>
    </w:p>
    <w:p w14:paraId="218FBD57" w14:textId="77777777" w:rsidR="004D404B" w:rsidRPr="004D404B" w:rsidRDefault="004D404B" w:rsidP="004D404B">
      <w:pPr>
        <w:pStyle w:val="EndNoteBibliography"/>
        <w:numPr>
          <w:ilvl w:val="0"/>
          <w:numId w:val="41"/>
        </w:numPr>
        <w:spacing w:after="0"/>
      </w:pPr>
      <w:r w:rsidRPr="004D404B">
        <w:t xml:space="preserve">Moon, S., Y. Shin, B.-G. Hwang and S. Chi (2018). "Document management system using text mining for information acquisition of international construction." </w:t>
      </w:r>
      <w:r w:rsidRPr="004D404B">
        <w:rPr>
          <w:u w:val="single"/>
        </w:rPr>
        <w:t>KSCE Journal of Civil Engineering</w:t>
      </w:r>
      <w:r w:rsidRPr="004D404B">
        <w:t xml:space="preserve"> </w:t>
      </w:r>
      <w:r w:rsidRPr="004D404B">
        <w:rPr>
          <w:b/>
        </w:rPr>
        <w:t>22</w:t>
      </w:r>
      <w:r w:rsidRPr="004D404B">
        <w:t>(12): 4791-4798.</w:t>
      </w:r>
    </w:p>
    <w:p w14:paraId="40BC66B9" w14:textId="77777777" w:rsidR="004D404B" w:rsidRPr="004D404B" w:rsidRDefault="004D404B" w:rsidP="004D404B">
      <w:pPr>
        <w:pStyle w:val="EndNoteBibliography"/>
        <w:numPr>
          <w:ilvl w:val="0"/>
          <w:numId w:val="41"/>
        </w:numPr>
        <w:spacing w:after="0"/>
      </w:pPr>
      <w:r w:rsidRPr="004D404B">
        <w:t>Morgan, J., R. Tietje, D. Wang and T. Pattabhi (2020). Web Threat Investigation Using Advanced Web Crawling, Google Patents.</w:t>
      </w:r>
    </w:p>
    <w:p w14:paraId="0E7FD7C9" w14:textId="77777777" w:rsidR="004D404B" w:rsidRPr="004D404B" w:rsidRDefault="004D404B" w:rsidP="004D404B">
      <w:pPr>
        <w:pStyle w:val="EndNoteBibliography"/>
        <w:numPr>
          <w:ilvl w:val="0"/>
          <w:numId w:val="41"/>
        </w:numPr>
        <w:spacing w:after="0"/>
      </w:pPr>
      <w:r w:rsidRPr="004D404B">
        <w:lastRenderedPageBreak/>
        <w:t>O'Toole, T. (2002). "Construction site safety roles Journal of Construction Engineering and Management 128."</w:t>
      </w:r>
    </w:p>
    <w:p w14:paraId="0519CE9A" w14:textId="77777777" w:rsidR="004D404B" w:rsidRPr="004D404B" w:rsidRDefault="004D404B" w:rsidP="004D404B">
      <w:pPr>
        <w:pStyle w:val="EndNoteBibliography"/>
        <w:numPr>
          <w:ilvl w:val="0"/>
          <w:numId w:val="41"/>
        </w:numPr>
        <w:spacing w:after="0"/>
      </w:pPr>
      <w:r w:rsidRPr="004D404B">
        <w:t xml:space="preserve">Paul, S., A. Mitra and S. Dey (2017). Issues and challenges in web crawling for information extraction. </w:t>
      </w:r>
      <w:r w:rsidRPr="004D404B">
        <w:rPr>
          <w:u w:val="single"/>
        </w:rPr>
        <w:t>Bio-Inspired Computing for Information Retrieval Applications</w:t>
      </w:r>
      <w:r w:rsidRPr="004D404B">
        <w:t>, IGI Global</w:t>
      </w:r>
      <w:r w:rsidRPr="004D404B">
        <w:rPr>
          <w:b/>
        </w:rPr>
        <w:t xml:space="preserve">: </w:t>
      </w:r>
      <w:r w:rsidRPr="004D404B">
        <w:t>93-121.</w:t>
      </w:r>
    </w:p>
    <w:p w14:paraId="708B94E5" w14:textId="77777777" w:rsidR="004D404B" w:rsidRPr="004D404B" w:rsidRDefault="004D404B" w:rsidP="004D404B">
      <w:pPr>
        <w:pStyle w:val="EndNoteBibliography"/>
        <w:numPr>
          <w:ilvl w:val="0"/>
          <w:numId w:val="41"/>
        </w:numPr>
        <w:spacing w:after="0"/>
      </w:pPr>
      <w:r w:rsidRPr="004D404B">
        <w:t xml:space="preserve">Yang, S., S. Wi and S. Kim (2018). "Development Methodology of Web Crawling Based on Physical Properties DB of Building Materials for the Efficiency of Building Energy Simulation." </w:t>
      </w:r>
      <w:r w:rsidRPr="004D404B">
        <w:rPr>
          <w:rFonts w:hint="eastAsia"/>
          <w:u w:val="single"/>
        </w:rPr>
        <w:t>한국생활환경학회지</w:t>
      </w:r>
      <w:r w:rsidRPr="004D404B">
        <w:t xml:space="preserve"> </w:t>
      </w:r>
      <w:r w:rsidRPr="004D404B">
        <w:rPr>
          <w:b/>
        </w:rPr>
        <w:t>25</w:t>
      </w:r>
      <w:r w:rsidRPr="004D404B">
        <w:t>(4): 467-475.</w:t>
      </w:r>
    </w:p>
    <w:p w14:paraId="2AECA291" w14:textId="77777777" w:rsidR="004D404B" w:rsidRPr="004D404B" w:rsidRDefault="004D404B" w:rsidP="004D404B">
      <w:pPr>
        <w:pStyle w:val="EndNoteBibliography"/>
        <w:numPr>
          <w:ilvl w:val="0"/>
          <w:numId w:val="41"/>
        </w:numPr>
        <w:spacing w:after="0"/>
      </w:pPr>
      <w:r w:rsidRPr="004D404B">
        <w:t xml:space="preserve">Zhou, Q., D. Fang and X. Wang (2008). "A method to identify strategies for the improvement of human safety behavior by considering safety climate and personal experience." </w:t>
      </w:r>
      <w:r w:rsidRPr="004D404B">
        <w:rPr>
          <w:u w:val="single"/>
        </w:rPr>
        <w:t>Safety Science</w:t>
      </w:r>
      <w:r w:rsidRPr="004D404B">
        <w:t xml:space="preserve"> </w:t>
      </w:r>
      <w:r w:rsidRPr="004D404B">
        <w:rPr>
          <w:b/>
        </w:rPr>
        <w:t>46</w:t>
      </w:r>
      <w:r w:rsidRPr="004D404B">
        <w:t>(10): 1406-1419.</w:t>
      </w:r>
    </w:p>
    <w:p w14:paraId="1AAD7C21" w14:textId="77777777" w:rsidR="004D404B" w:rsidRPr="004D404B" w:rsidRDefault="004D404B" w:rsidP="004D404B">
      <w:pPr>
        <w:pStyle w:val="EndNoteBibliography"/>
        <w:numPr>
          <w:ilvl w:val="0"/>
          <w:numId w:val="41"/>
        </w:numPr>
      </w:pPr>
      <w:r w:rsidRPr="004D404B">
        <w:t xml:space="preserve">Zou, P. X. and G. Zhang (2009). "Comparative study on the perception of construction safety risks in China and Australia." </w:t>
      </w:r>
      <w:r w:rsidRPr="004D404B">
        <w:rPr>
          <w:u w:val="single"/>
        </w:rPr>
        <w:t>Journal of construction engineering and management</w:t>
      </w:r>
      <w:r w:rsidRPr="004D404B">
        <w:t xml:space="preserve"> </w:t>
      </w:r>
      <w:r w:rsidRPr="004D404B">
        <w:rPr>
          <w:b/>
        </w:rPr>
        <w:t>135</w:t>
      </w:r>
      <w:r w:rsidRPr="004D404B">
        <w:t>(7): 620-627.</w:t>
      </w:r>
    </w:p>
    <w:p w14:paraId="3570BA4C" w14:textId="5A30BC1D"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0"/>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C80E9" w14:textId="77777777" w:rsidR="00565728" w:rsidRDefault="00565728" w:rsidP="00076C50">
      <w:pPr>
        <w:spacing w:after="0" w:line="240" w:lineRule="auto"/>
      </w:pPr>
      <w:r>
        <w:separator/>
      </w:r>
    </w:p>
  </w:endnote>
  <w:endnote w:type="continuationSeparator" w:id="0">
    <w:p w14:paraId="706970B4" w14:textId="77777777" w:rsidR="00565728" w:rsidRDefault="00565728"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955491" w:rsidRDefault="00955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955491" w:rsidRDefault="00955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E4B36" w14:textId="77777777" w:rsidR="00565728" w:rsidRDefault="00565728" w:rsidP="00076C50">
      <w:pPr>
        <w:spacing w:after="0" w:line="240" w:lineRule="auto"/>
      </w:pPr>
      <w:r>
        <w:separator/>
      </w:r>
    </w:p>
  </w:footnote>
  <w:footnote w:type="continuationSeparator" w:id="0">
    <w:p w14:paraId="13EF5A54" w14:textId="77777777" w:rsidR="00565728" w:rsidRDefault="00565728"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3A559D9"/>
    <w:multiLevelType w:val="hybridMultilevel"/>
    <w:tmpl w:val="895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4"/>
  </w:num>
  <w:num w:numId="3">
    <w:abstractNumId w:val="27"/>
  </w:num>
  <w:num w:numId="4">
    <w:abstractNumId w:val="12"/>
  </w:num>
  <w:num w:numId="5">
    <w:abstractNumId w:val="33"/>
  </w:num>
  <w:num w:numId="6">
    <w:abstractNumId w:val="40"/>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8"/>
  </w:num>
  <w:num w:numId="15">
    <w:abstractNumId w:val="14"/>
  </w:num>
  <w:num w:numId="16">
    <w:abstractNumId w:val="10"/>
  </w:num>
  <w:num w:numId="17">
    <w:abstractNumId w:val="38"/>
  </w:num>
  <w:num w:numId="18">
    <w:abstractNumId w:val="19"/>
  </w:num>
  <w:num w:numId="19">
    <w:abstractNumId w:val="2"/>
  </w:num>
  <w:num w:numId="20">
    <w:abstractNumId w:val="36"/>
  </w:num>
  <w:num w:numId="21">
    <w:abstractNumId w:val="22"/>
  </w:num>
  <w:num w:numId="22">
    <w:abstractNumId w:val="31"/>
  </w:num>
  <w:num w:numId="23">
    <w:abstractNumId w:val="25"/>
  </w:num>
  <w:num w:numId="24">
    <w:abstractNumId w:val="32"/>
  </w:num>
  <w:num w:numId="25">
    <w:abstractNumId w:val="26"/>
  </w:num>
  <w:num w:numId="26">
    <w:abstractNumId w:val="34"/>
  </w:num>
  <w:num w:numId="27">
    <w:abstractNumId w:val="15"/>
  </w:num>
  <w:num w:numId="28">
    <w:abstractNumId w:val="37"/>
  </w:num>
  <w:num w:numId="29">
    <w:abstractNumId w:val="9"/>
  </w:num>
  <w:num w:numId="30">
    <w:abstractNumId w:val="30"/>
  </w:num>
  <w:num w:numId="31">
    <w:abstractNumId w:val="39"/>
  </w:num>
  <w:num w:numId="32">
    <w:abstractNumId w:val="17"/>
  </w:num>
  <w:num w:numId="33">
    <w:abstractNumId w:val="28"/>
  </w:num>
  <w:num w:numId="34">
    <w:abstractNumId w:val="0"/>
  </w:num>
  <w:num w:numId="35">
    <w:abstractNumId w:val="3"/>
  </w:num>
  <w:num w:numId="36">
    <w:abstractNumId w:val="29"/>
  </w:num>
  <w:num w:numId="37">
    <w:abstractNumId w:val="23"/>
  </w:num>
  <w:num w:numId="38">
    <w:abstractNumId w:val="13"/>
  </w:num>
  <w:num w:numId="39">
    <w:abstractNumId w:val="42"/>
  </w:num>
  <w:num w:numId="40">
    <w:abstractNumId w:val="35"/>
  </w:num>
  <w:num w:numId="41">
    <w:abstractNumId w:val="4"/>
  </w:num>
  <w:num w:numId="42">
    <w:abstractNumId w:val="20"/>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1FAE"/>
    <w:rsid w:val="00023080"/>
    <w:rsid w:val="00024A78"/>
    <w:rsid w:val="000265E5"/>
    <w:rsid w:val="00040746"/>
    <w:rsid w:val="00040DE7"/>
    <w:rsid w:val="00040FB1"/>
    <w:rsid w:val="0004386D"/>
    <w:rsid w:val="000459BD"/>
    <w:rsid w:val="0004751A"/>
    <w:rsid w:val="00050B1C"/>
    <w:rsid w:val="00057689"/>
    <w:rsid w:val="00062967"/>
    <w:rsid w:val="00064430"/>
    <w:rsid w:val="00064EBC"/>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504AA"/>
    <w:rsid w:val="0015077C"/>
    <w:rsid w:val="00155185"/>
    <w:rsid w:val="00156292"/>
    <w:rsid w:val="00160465"/>
    <w:rsid w:val="00161807"/>
    <w:rsid w:val="00161F9B"/>
    <w:rsid w:val="00164771"/>
    <w:rsid w:val="00167BC1"/>
    <w:rsid w:val="00171FC2"/>
    <w:rsid w:val="00181E8F"/>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12E8"/>
    <w:rsid w:val="0045296E"/>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AF5"/>
    <w:rsid w:val="004F1007"/>
    <w:rsid w:val="004F12AC"/>
    <w:rsid w:val="004F191C"/>
    <w:rsid w:val="004F498C"/>
    <w:rsid w:val="005024DD"/>
    <w:rsid w:val="00503659"/>
    <w:rsid w:val="00503DDE"/>
    <w:rsid w:val="005057B4"/>
    <w:rsid w:val="005102BC"/>
    <w:rsid w:val="005116A2"/>
    <w:rsid w:val="00513256"/>
    <w:rsid w:val="0051368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92C"/>
    <w:rsid w:val="005E078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24FE"/>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43B6"/>
    <w:rsid w:val="008E6B68"/>
    <w:rsid w:val="008F10A3"/>
    <w:rsid w:val="008F2431"/>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4B80"/>
    <w:rsid w:val="00984BA4"/>
    <w:rsid w:val="00985754"/>
    <w:rsid w:val="00987C85"/>
    <w:rsid w:val="009908AB"/>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A01978"/>
    <w:rsid w:val="00A073EB"/>
    <w:rsid w:val="00A0787E"/>
    <w:rsid w:val="00A107E8"/>
    <w:rsid w:val="00A11365"/>
    <w:rsid w:val="00A11DD0"/>
    <w:rsid w:val="00A11E7E"/>
    <w:rsid w:val="00A122F6"/>
    <w:rsid w:val="00A2075E"/>
    <w:rsid w:val="00A24832"/>
    <w:rsid w:val="00A2489B"/>
    <w:rsid w:val="00A25901"/>
    <w:rsid w:val="00A26116"/>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D12B9"/>
    <w:rsid w:val="00AD5500"/>
    <w:rsid w:val="00AD5FDC"/>
    <w:rsid w:val="00AD62DD"/>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63933"/>
    <w:rsid w:val="00B642D5"/>
    <w:rsid w:val="00B6573E"/>
    <w:rsid w:val="00B66E1D"/>
    <w:rsid w:val="00B72DB0"/>
    <w:rsid w:val="00B81C5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492D"/>
    <w:rsid w:val="00D5623A"/>
    <w:rsid w:val="00D56858"/>
    <w:rsid w:val="00D57BD6"/>
    <w:rsid w:val="00D619F6"/>
    <w:rsid w:val="00D62858"/>
    <w:rsid w:val="00D629EC"/>
    <w:rsid w:val="00D65AC1"/>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5AE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750C3-A6A2-49E9-8D4C-029DFFA3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22</Pages>
  <Words>5665</Words>
  <Characters>32294</Characters>
  <Application>Microsoft Office Word</Application>
  <DocSecurity>0</DocSecurity>
  <Lines>269</Lines>
  <Paragraphs>75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9</cp:revision>
  <cp:lastPrinted>2019-10-10T17:31:00Z</cp:lastPrinted>
  <dcterms:created xsi:type="dcterms:W3CDTF">2020-05-22T03:32:00Z</dcterms:created>
  <dcterms:modified xsi:type="dcterms:W3CDTF">2020-05-27T04:41:00Z</dcterms:modified>
</cp:coreProperties>
</file>