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bookmarkStart w:id="0" w:name="_Hlk41563382"/>
      <w:bookmarkEnd w:id="0"/>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3C02361C"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E34A7C">
        <w:rPr>
          <w:rFonts w:ascii="Times New Roman" w:eastAsia="Malgun Gothic" w:hAnsi="Times New Roman" w:cs="Times New Roman" w:hint="eastAsia"/>
          <w:b/>
          <w:spacing w:val="-10"/>
          <w:kern w:val="17"/>
          <w:sz w:val="24"/>
          <w:szCs w:val="24"/>
          <w:lang w:eastAsia="ko-KR"/>
        </w:rPr>
        <w:t>Deep</w:t>
      </w:r>
      <w:r w:rsidR="00E34A7C">
        <w:rPr>
          <w:rFonts w:ascii="Times New Roman" w:eastAsia="Malgun Gothic"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Malgun Gothic" w:eastAsia="Malgun Gothic" w:hAnsi="Malgun Gothic"/>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02AE7E9E" w:rsidR="008D7DDD" w:rsidRPr="00683978" w:rsidRDefault="002D1D9F"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p>
    <w:p w14:paraId="188D1B96" w14:textId="0C7033E4" w:rsidR="008D7DDD" w:rsidRDefault="008D7DDD" w:rsidP="008D7DDD">
      <w:pPr>
        <w:pStyle w:val="ListParagraph"/>
        <w:numPr>
          <w:ilvl w:val="0"/>
          <w:numId w:val="39"/>
        </w:numPr>
        <w:rPr>
          <w:rFonts w:eastAsia="Malgun Gothic"/>
          <w:color w:val="FF0000"/>
          <w:lang w:eastAsia="ko-KR"/>
        </w:rPr>
      </w:pPr>
      <w:r>
        <w:rPr>
          <w:rFonts w:eastAsia="Malgun Gothic" w:hint="eastAsia"/>
          <w:color w:val="FF0000"/>
          <w:lang w:eastAsia="ko-KR"/>
        </w:rPr>
        <w:t>데이터</w:t>
      </w:r>
      <w:r>
        <w:rPr>
          <w:rFonts w:eastAsia="Malgun Gothic" w:hint="eastAsia"/>
          <w:color w:val="FF0000"/>
          <w:lang w:eastAsia="ko-KR"/>
        </w:rPr>
        <w:t xml:space="preserve"> </w:t>
      </w:r>
      <w:r>
        <w:rPr>
          <w:rFonts w:eastAsia="Malgun Gothic" w:hint="eastAsia"/>
          <w:color w:val="FF0000"/>
          <w:lang w:eastAsia="ko-KR"/>
        </w:rPr>
        <w:t>이용한</w:t>
      </w:r>
      <w:r>
        <w:rPr>
          <w:rFonts w:eastAsia="Malgun Gothic" w:hint="eastAsia"/>
          <w:color w:val="FF0000"/>
          <w:lang w:eastAsia="ko-KR"/>
        </w:rPr>
        <w:t xml:space="preserve"> </w:t>
      </w:r>
      <w:r>
        <w:rPr>
          <w:rFonts w:eastAsia="Malgun Gothic" w:hint="eastAsia"/>
          <w:color w:val="FF0000"/>
          <w:lang w:eastAsia="ko-KR"/>
        </w:rPr>
        <w:t>논문들</w:t>
      </w:r>
      <w:r>
        <w:rPr>
          <w:rFonts w:eastAsia="Malgun Gothic" w:hint="eastAsia"/>
          <w:color w:val="FF0000"/>
          <w:lang w:eastAsia="ko-KR"/>
        </w:rPr>
        <w:t xml:space="preserve"> </w:t>
      </w:r>
      <w:r>
        <w:rPr>
          <w:rFonts w:eastAsia="Malgun Gothic" w:hint="eastAsia"/>
          <w:color w:val="FF0000"/>
          <w:lang w:eastAsia="ko-KR"/>
        </w:rPr>
        <w:t>읽어보니</w:t>
      </w:r>
      <w:r>
        <w:rPr>
          <w:rFonts w:eastAsia="Malgun Gothic" w:hint="eastAsia"/>
          <w:color w:val="FF0000"/>
          <w:lang w:eastAsia="ko-KR"/>
        </w:rPr>
        <w:t>,</w:t>
      </w:r>
      <w:r>
        <w:rPr>
          <w:rFonts w:eastAsia="Malgun Gothic"/>
          <w:color w:val="FF0000"/>
          <w:lang w:eastAsia="ko-KR"/>
        </w:rPr>
        <w:t xml:space="preserve"> </w:t>
      </w:r>
      <w:r>
        <w:rPr>
          <w:rFonts w:eastAsia="Malgun Gothic" w:hint="eastAsia"/>
          <w:color w:val="FF0000"/>
          <w:lang w:eastAsia="ko-KR"/>
        </w:rPr>
        <w:t>방법론</w:t>
      </w:r>
      <w:r>
        <w:rPr>
          <w:rFonts w:eastAsia="Malgun Gothic" w:hint="eastAsia"/>
          <w:color w:val="FF0000"/>
          <w:lang w:eastAsia="ko-KR"/>
        </w:rPr>
        <w:t xml:space="preserve"> </w:t>
      </w:r>
      <w:r>
        <w:rPr>
          <w:rFonts w:eastAsia="Malgun Gothic" w:hint="eastAsia"/>
          <w:color w:val="FF0000"/>
          <w:lang w:eastAsia="ko-KR"/>
        </w:rPr>
        <w:t>하나하나</w:t>
      </w:r>
      <w:r>
        <w:rPr>
          <w:rFonts w:eastAsia="Malgun Gothic" w:hint="eastAsia"/>
          <w:color w:val="FF0000"/>
          <w:lang w:eastAsia="ko-KR"/>
        </w:rPr>
        <w:t xml:space="preserve"> </w:t>
      </w:r>
      <w:r>
        <w:rPr>
          <w:rFonts w:eastAsia="Malgun Gothic" w:hint="eastAsia"/>
          <w:color w:val="FF0000"/>
          <w:lang w:eastAsia="ko-KR"/>
        </w:rPr>
        <w:t>설명할때</w:t>
      </w:r>
      <w:r>
        <w:rPr>
          <w:rFonts w:eastAsia="Malgun Gothic" w:hint="eastAsia"/>
          <w:color w:val="FF0000"/>
          <w:lang w:eastAsia="ko-KR"/>
        </w:rPr>
        <w:t xml:space="preserve"> </w:t>
      </w:r>
      <w:r>
        <w:rPr>
          <w:rFonts w:eastAsia="Malgun Gothic" w:hint="eastAsia"/>
          <w:color w:val="FF0000"/>
          <w:lang w:eastAsia="ko-KR"/>
        </w:rPr>
        <w:t>수학적</w:t>
      </w:r>
      <w:r>
        <w:rPr>
          <w:rFonts w:eastAsia="Malgun Gothic" w:hint="eastAsia"/>
          <w:color w:val="FF0000"/>
          <w:lang w:eastAsia="ko-KR"/>
        </w:rPr>
        <w:t xml:space="preserve"> </w:t>
      </w:r>
      <w:r>
        <w:rPr>
          <w:rFonts w:eastAsia="Malgun Gothic" w:hint="eastAsia"/>
          <w:color w:val="FF0000"/>
          <w:lang w:eastAsia="ko-KR"/>
        </w:rPr>
        <w:t>설명</w:t>
      </w:r>
      <w:r>
        <w:rPr>
          <w:rFonts w:eastAsia="Malgun Gothic" w:hint="eastAsia"/>
          <w:color w:val="FF0000"/>
          <w:lang w:eastAsia="ko-KR"/>
        </w:rPr>
        <w:t xml:space="preserve"> </w:t>
      </w:r>
      <w:r>
        <w:rPr>
          <w:rFonts w:eastAsia="Malgun Gothic"/>
          <w:color w:val="FF0000"/>
          <w:lang w:eastAsia="ko-KR"/>
        </w:rPr>
        <w:t xml:space="preserve">+ </w:t>
      </w:r>
      <w:r>
        <w:rPr>
          <w:rFonts w:eastAsia="Malgun Gothic" w:hint="eastAsia"/>
          <w:color w:val="FF0000"/>
          <w:lang w:eastAsia="ko-KR"/>
        </w:rPr>
        <w:t>다른논문</w:t>
      </w:r>
      <w:r>
        <w:rPr>
          <w:rFonts w:eastAsia="Malgun Gothic" w:hint="eastAsia"/>
          <w:color w:val="FF0000"/>
          <w:lang w:eastAsia="ko-KR"/>
        </w:rPr>
        <w:t xml:space="preserve"> </w:t>
      </w:r>
      <w:r>
        <w:rPr>
          <w:rFonts w:eastAsia="Malgun Gothic" w:hint="eastAsia"/>
          <w:color w:val="FF0000"/>
          <w:lang w:eastAsia="ko-KR"/>
        </w:rPr>
        <w:t>레퍼런스를</w:t>
      </w:r>
      <w:r>
        <w:rPr>
          <w:rFonts w:eastAsia="Malgun Gothic" w:hint="eastAsia"/>
          <w:color w:val="FF0000"/>
          <w:lang w:eastAsia="ko-KR"/>
        </w:rPr>
        <w:t xml:space="preserve"> </w:t>
      </w:r>
      <w:r>
        <w:rPr>
          <w:rFonts w:eastAsia="Malgun Gothic" w:hint="eastAsia"/>
          <w:color w:val="FF0000"/>
          <w:lang w:eastAsia="ko-KR"/>
        </w:rPr>
        <w:t>꼭</w:t>
      </w:r>
      <w:r>
        <w:rPr>
          <w:rFonts w:eastAsia="Malgun Gothic" w:hint="eastAsia"/>
          <w:color w:val="FF0000"/>
          <w:lang w:eastAsia="ko-KR"/>
        </w:rPr>
        <w:t xml:space="preserve"> </w:t>
      </w:r>
      <w:r>
        <w:rPr>
          <w:rFonts w:eastAsia="Malgun Gothic" w:hint="eastAsia"/>
          <w:color w:val="FF0000"/>
          <w:lang w:eastAsia="ko-KR"/>
        </w:rPr>
        <w:t>넣더라</w:t>
      </w:r>
      <w:r>
        <w:rPr>
          <w:rFonts w:eastAsia="Malgun Gothic" w:hint="eastAsia"/>
          <w:color w:val="FF0000"/>
          <w:lang w:eastAsia="ko-KR"/>
        </w:rPr>
        <w:t>.</w:t>
      </w:r>
      <w:r>
        <w:rPr>
          <w:rFonts w:eastAsia="Malgun Gothic"/>
          <w:color w:val="FF0000"/>
          <w:lang w:eastAsia="ko-KR"/>
        </w:rPr>
        <w:t xml:space="preserve"> </w:t>
      </w:r>
    </w:p>
    <w:p w14:paraId="47836275" w14:textId="77777777" w:rsidR="00D15A41" w:rsidRPr="00D15A41" w:rsidRDefault="00D15A41" w:rsidP="00D15A41">
      <w:pPr>
        <w:rPr>
          <w:rFonts w:eastAsia="Malgun Gothic"/>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5D5FA9AC" w14:textId="354981EC"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0364C1">
        <w:rPr>
          <w:noProof/>
          <w:lang w:eastAsia="ko-KR"/>
        </w:rPr>
        <w:t>1</w:t>
      </w:r>
      <w:r>
        <w:rPr>
          <w:lang w:eastAsia="ko-KR"/>
        </w:rPr>
        <w:fldChar w:fldCharType="end"/>
      </w:r>
      <w:r>
        <w:rPr>
          <w:lang w:eastAsia="ko-KR"/>
        </w:rPr>
        <w:t>. Source data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423"/>
        <w:gridCol w:w="4423"/>
      </w:tblGrid>
      <w:tr w:rsidR="00AD1B7C" w14:paraId="599C9547" w14:textId="77777777" w:rsidTr="000364C1">
        <w:trPr>
          <w:trHeight w:val="525"/>
        </w:trPr>
        <w:tc>
          <w:tcPr>
            <w:tcW w:w="4423"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423"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0364C1">
        <w:trPr>
          <w:trHeight w:val="525"/>
        </w:trPr>
        <w:tc>
          <w:tcPr>
            <w:tcW w:w="4423"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423"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0364C1">
        <w:trPr>
          <w:trHeight w:val="525"/>
        </w:trPr>
        <w:tc>
          <w:tcPr>
            <w:tcW w:w="4423"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423"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0364C1">
        <w:trPr>
          <w:trHeight w:val="525"/>
        </w:trPr>
        <w:tc>
          <w:tcPr>
            <w:tcW w:w="4423" w:type="dxa"/>
            <w:tcBorders>
              <w:right w:val="single" w:sz="4" w:space="0" w:color="auto"/>
            </w:tcBorders>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423"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0364C1">
        <w:trPr>
          <w:trHeight w:val="525"/>
        </w:trPr>
        <w:tc>
          <w:tcPr>
            <w:tcW w:w="4423" w:type="dxa"/>
            <w:tcBorders>
              <w:right w:val="single" w:sz="4" w:space="0" w:color="auto"/>
            </w:tcBorders>
            <w:vAlign w:val="center"/>
          </w:tcPr>
          <w:p w14:paraId="1E1264AE" w14:textId="1E497512" w:rsidR="00547D40" w:rsidRPr="00AD1B7C" w:rsidRDefault="00677CCB" w:rsidP="00AD1B7C">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sidR="00923107">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 xml:space="preserve">umber of relevant </w:t>
            </w:r>
            <w:r w:rsidR="00AD1B7C" w:rsidRPr="00AD1B7C">
              <w:rPr>
                <w:rFonts w:ascii="Times New Roman" w:eastAsia="Batang" w:hAnsi="Times New Roman" w:cs="Times New Roman"/>
                <w:sz w:val="24"/>
                <w:szCs w:val="24"/>
                <w:lang w:eastAsia="ko-KR"/>
              </w:rPr>
              <w:t>articles</w:t>
            </w:r>
          </w:p>
        </w:tc>
        <w:tc>
          <w:tcPr>
            <w:tcW w:w="4423" w:type="dxa"/>
            <w:tcBorders>
              <w:left w:val="single" w:sz="4" w:space="0" w:color="auto"/>
            </w:tcBorders>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0364C1">
        <w:trPr>
          <w:trHeight w:val="525"/>
        </w:trPr>
        <w:tc>
          <w:tcPr>
            <w:tcW w:w="4423"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423"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Malgun Gothic"/>
          <w:color w:val="FF0000"/>
          <w:lang w:eastAsia="ko-KR"/>
        </w:rPr>
      </w:pPr>
    </w:p>
    <w:p w14:paraId="11D13D2C" w14:textId="20570C50" w:rsidR="007D1823"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뉴스기사는 </w:t>
      </w:r>
      <w:r>
        <w:rPr>
          <w:rFonts w:ascii="Malgun Gothic" w:eastAsia="Malgun Gothic" w:hAnsi="Malgun Gothic"/>
          <w:color w:val="FF0000"/>
          <w:lang w:eastAsia="ko-KR"/>
        </w:rPr>
        <w:t xml:space="preserve">1010 </w:t>
      </w:r>
      <w:r>
        <w:rPr>
          <w:rFonts w:ascii="Malgun Gothic" w:eastAsia="Malgun Gothic" w:hAnsi="Malgun Gothic" w:hint="eastAsia"/>
          <w:color w:val="FF0000"/>
          <w:lang w:eastAsia="ko-KR"/>
        </w:rPr>
        <w:t>개 까지의 m</w:t>
      </w:r>
      <w:r>
        <w:rPr>
          <w:rFonts w:ascii="Malgun Gothic" w:eastAsia="Malgun Gothic" w:hAnsi="Malgun Gothic"/>
          <w:color w:val="FF0000"/>
          <w:lang w:eastAsia="ko-KR"/>
        </w:rPr>
        <w:t xml:space="preserve">ost relevant article </w:t>
      </w:r>
      <w:r>
        <w:rPr>
          <w:rFonts w:ascii="Malgun Gothic" w:eastAsia="Malgun Gothic" w:hAnsi="Malgun Gothic"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color w:val="FF0000"/>
          <w:lang w:eastAsia="ko-KR"/>
        </w:rPr>
        <w:t>Non relevant article</w:t>
      </w:r>
      <w:r>
        <w:rPr>
          <w:rFonts w:ascii="Malgun Gothic" w:eastAsia="Malgun Gothic" w:hAnsi="Malgun Gothic" w:hint="eastAsia"/>
          <w:color w:val="FF0000"/>
          <w:lang w:eastAsia="ko-KR"/>
        </w:rPr>
        <w:t>은 f</w:t>
      </w:r>
      <w:r>
        <w:rPr>
          <w:rFonts w:ascii="Malgun Gothic" w:eastAsia="Malgun Gothic" w:hAnsi="Malgun Gothic"/>
          <w:color w:val="FF0000"/>
          <w:lang w:eastAsia="ko-KR"/>
        </w:rPr>
        <w:t>ormat</w:t>
      </w:r>
      <w:r>
        <w:rPr>
          <w:rFonts w:ascii="Malgun Gothic" w:eastAsia="Malgun Gothic" w:hAnsi="Malgun Gothic" w:hint="eastAsia"/>
          <w:color w:val="FF0000"/>
          <w:lang w:eastAsia="ko-KR"/>
        </w:rPr>
        <w:t>이 블로그 형식 즉 글로만 이루어진</w:t>
      </w:r>
      <w:r>
        <w:rPr>
          <w:rFonts w:ascii="Malgun Gothic" w:eastAsia="Malgun Gothic" w:hAnsi="Malgun Gothic"/>
          <w:color w:val="FF0000"/>
          <w:lang w:eastAsia="ko-KR"/>
        </w:rPr>
        <w:t xml:space="preserve">article </w:t>
      </w:r>
      <w:r>
        <w:rPr>
          <w:rFonts w:ascii="Malgun Gothic" w:eastAsia="Malgun Gothic" w:hAnsi="Malgun Gothic" w:hint="eastAsia"/>
          <w:color w:val="FF0000"/>
          <w:lang w:eastAsia="ko-KR"/>
        </w:rPr>
        <w:t xml:space="preserve">형식이 아니다 </w:t>
      </w:r>
    </w:p>
    <w:p w14:paraId="0FA04B8A" w14:textId="77777777" w:rsidR="00677CCB" w:rsidRPr="00677CCB" w:rsidRDefault="00677CCB" w:rsidP="00677CCB">
      <w:pPr>
        <w:pStyle w:val="ListParagraph"/>
        <w:rPr>
          <w:rFonts w:eastAsia="Malgun Gothic"/>
          <w:color w:val="FF0000"/>
          <w:lang w:eastAsia="ko-KR"/>
        </w:rPr>
      </w:pPr>
    </w:p>
    <w:p w14:paraId="4AB04F84" w14:textId="7020DD73" w:rsidR="00677CCB" w:rsidRPr="00AD1B7C" w:rsidRDefault="007D1823" w:rsidP="00AD1B7C">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그리고 조금 필요없는 정보라도 </w:t>
      </w:r>
      <w:r>
        <w:rPr>
          <w:rFonts w:ascii="Malgun Gothic" w:eastAsia="Malgun Gothic" w:hAnsi="Malgun Gothic"/>
          <w:color w:val="FF0000"/>
          <w:lang w:eastAsia="ko-KR"/>
        </w:rPr>
        <w:t xml:space="preserve">data </w:t>
      </w:r>
      <w:r>
        <w:rPr>
          <w:rFonts w:ascii="Malgun Gothic" w:eastAsia="Malgun Gothic" w:hAnsi="Malgun Gothic" w:hint="eastAsia"/>
          <w:color w:val="FF0000"/>
          <w:lang w:eastAsia="ko-KR"/>
        </w:rPr>
        <w:t>i</w:t>
      </w:r>
      <w:r>
        <w:rPr>
          <w:rFonts w:ascii="Malgun Gothic" w:eastAsia="Malgun Gothic" w:hAnsi="Malgun Gothic"/>
          <w:color w:val="FF0000"/>
          <w:lang w:eastAsia="ko-KR"/>
        </w:rPr>
        <w:t>nformation</w:t>
      </w:r>
      <w:r>
        <w:rPr>
          <w:rFonts w:ascii="Malgun Gothic" w:eastAsia="Malgun Gothic" w:hAnsi="Malgun Gothic" w:hint="eastAsia"/>
          <w:color w:val="FF0000"/>
          <w:lang w:eastAsia="ko-KR"/>
        </w:rPr>
        <w:t>을 추가하는게 좋을듯.</w:t>
      </w:r>
      <w:r>
        <w:rPr>
          <w:rFonts w:ascii="Malgun Gothic" w:eastAsia="Malgun Gothic" w:hAnsi="Malgun Gothic"/>
          <w:color w:val="FF0000"/>
          <w:lang w:eastAsia="ko-KR"/>
        </w:rPr>
        <w:t xml:space="preserve"> </w:t>
      </w:r>
      <w:r w:rsidRPr="007D1823">
        <w:rPr>
          <w:rFonts w:ascii="Malgun Gothic" w:eastAsia="Malgun Gothic" w:hAnsi="Malgun Gothic" w:hint="eastAsia"/>
          <w:color w:val="FF0000"/>
          <w:lang w:eastAsia="ko-KR"/>
        </w:rPr>
        <w:t>우리가 말하고 있는 기사의 계절별 뭐 요일별 등등 추가정보</w:t>
      </w:r>
      <w:r w:rsidR="00E254F2">
        <w:rPr>
          <w:rFonts w:ascii="Malgun Gothic" w:eastAsia="Malgun Gothic" w:hAnsi="Malgun Gothic" w:hint="eastAsia"/>
          <w:color w:val="FF0000"/>
          <w:lang w:eastAsia="ko-KR"/>
        </w:rPr>
        <w:t>(같이 생각해보자)</w:t>
      </w:r>
    </w:p>
    <w:p w14:paraId="0BDAD8C8" w14:textId="77777777" w:rsidR="00AD1B7C" w:rsidRDefault="00AD1B7C" w:rsidP="00AD1B7C">
      <w:pPr>
        <w:pStyle w:val="ListParagraph"/>
        <w:numPr>
          <w:ilvl w:val="0"/>
          <w:numId w:val="35"/>
        </w:numPr>
        <w:spacing w:before="240" w:line="480" w:lineRule="auto"/>
        <w:rPr>
          <w:rFonts w:ascii="Times New Roman" w:hAnsi="Times New Roman" w:cs="Times New Roman"/>
          <w:b/>
          <w:i/>
          <w:kern w:val="16"/>
          <w:sz w:val="24"/>
          <w:szCs w:val="24"/>
        </w:rPr>
      </w:pPr>
    </w:p>
    <w:p w14:paraId="648A5789" w14:textId="41C3B3F0" w:rsidR="00D15A41" w:rsidRDefault="00547D40" w:rsidP="00AD1B7C">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5B4AC2" w14:textId="1D825387"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Theoretical  grounds in Word2Vec</w:t>
      </w:r>
    </w:p>
    <w:p w14:paraId="3CECDA35" w14:textId="1A1D56DD"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w:t>
      </w:r>
      <w:r w:rsidR="00677CCB">
        <w:rPr>
          <w:rFonts w:ascii="Times New Roman" w:hAnsi="Times New Roman" w:cs="Times New Roman"/>
          <w:b/>
          <w:i/>
          <w:kern w:val="16"/>
          <w:sz w:val="24"/>
          <w:szCs w:val="24"/>
        </w:rPr>
        <w:t xml:space="preserve">eep learning </w:t>
      </w:r>
    </w:p>
    <w:p w14:paraId="589CE6FA" w14:textId="23F6969B"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w:t>
      </w:r>
      <w:r w:rsidR="00547D40">
        <w:rPr>
          <w:rFonts w:ascii="Times New Roman" w:hAnsi="Times New Roman" w:cs="Times New Roman"/>
          <w:b/>
          <w:i/>
          <w:kern w:val="16"/>
          <w:sz w:val="24"/>
          <w:szCs w:val="24"/>
        </w:rPr>
        <w:t xml:space="preserve">kip-gram vs </w:t>
      </w:r>
      <w:proofErr w:type="spellStart"/>
      <w:r w:rsidR="00547D40">
        <w:rPr>
          <w:rFonts w:ascii="Times New Roman" w:hAnsi="Times New Roman" w:cs="Times New Roman"/>
          <w:b/>
          <w:i/>
          <w:kern w:val="16"/>
          <w:sz w:val="24"/>
          <w:szCs w:val="24"/>
        </w:rPr>
        <w:t>cbow</w:t>
      </w:r>
      <w:proofErr w:type="spellEnd"/>
      <w:r w:rsidR="00547D40">
        <w:rPr>
          <w:rFonts w:ascii="Times New Roman" w:hAnsi="Times New Roman" w:cs="Times New Roman"/>
          <w:b/>
          <w:i/>
          <w:kern w:val="16"/>
          <w:sz w:val="24"/>
          <w:szCs w:val="24"/>
        </w:rPr>
        <w:t xml:space="preserve">  </w:t>
      </w:r>
    </w:p>
    <w:p w14:paraId="39AC91D7" w14:textId="2314BE95"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56AA7091" w14:textId="54D2D9A5"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w:t>
      </w:r>
      <w:r w:rsidR="00547D40">
        <w:rPr>
          <w:rFonts w:ascii="Times New Roman" w:hAnsi="Times New Roman" w:cs="Times New Roman"/>
          <w:b/>
          <w:i/>
          <w:kern w:val="16"/>
          <w:sz w:val="24"/>
          <w:szCs w:val="24"/>
        </w:rPr>
        <w:t xml:space="preserve">osine similarity </w:t>
      </w:r>
    </w:p>
    <w:p w14:paraId="6DD6B7CB" w14:textId="37D8C57F" w:rsidR="00E46A03" w:rsidRDefault="00547D40" w:rsidP="00D15A41">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t>
      </w:r>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06562F02" w14:textId="37A9B114" w:rsidR="00140B4F" w:rsidRP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웹크롤링을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통하여</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총</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몇</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개의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relevant articles</w:t>
      </w:r>
      <w:r w:rsidRPr="00140B4F">
        <w:rPr>
          <w:rFonts w:ascii="Times New Roman" w:eastAsia="Batang" w:hAnsi="Times New Roman" w:cs="Times New Roman" w:hint="eastAsia"/>
          <w:bCs/>
          <w:iCs/>
          <w:color w:val="FF0000"/>
          <w:kern w:val="16"/>
          <w:sz w:val="24"/>
          <w:szCs w:val="24"/>
          <w:lang w:eastAsia="ko-KR"/>
        </w:rPr>
        <w:t>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찾아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relevant articles</w:t>
      </w:r>
      <w:r w:rsidRPr="00140B4F">
        <w:rPr>
          <w:rFonts w:ascii="Times New Roman" w:eastAsia="Batang" w:hAnsi="Times New Roman" w:cs="Times New Roman" w:hint="eastAsia"/>
          <w:bCs/>
          <w:iCs/>
          <w:color w:val="FF0000"/>
          <w:kern w:val="16"/>
          <w:sz w:val="24"/>
          <w:szCs w:val="24"/>
          <w:lang w:eastAsia="ko-KR"/>
        </w:rPr>
        <w:t>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선별하는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과정에는</w:t>
      </w:r>
      <w:r w:rsidRPr="00140B4F">
        <w:rPr>
          <w:rFonts w:ascii="Times New Roman" w:eastAsia="Batang" w:hAnsi="Times New Roman" w:cs="Times New Roman" w:hint="eastAsia"/>
          <w:bCs/>
          <w:iCs/>
          <w:color w:val="FF0000"/>
          <w:kern w:val="16"/>
          <w:sz w:val="24"/>
          <w:szCs w:val="24"/>
          <w:lang w:eastAsia="ko-KR"/>
        </w:rPr>
        <w:t xml:space="preserve"> </w:t>
      </w:r>
      <w:r w:rsidR="003111C2">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개발</w:t>
      </w:r>
      <w:r w:rsidRPr="00140B4F">
        <w:rPr>
          <w:rFonts w:ascii="Times New Roman" w:eastAsia="Batang" w:hAnsi="Times New Roman" w:cs="Times New Roman" w:hint="eastAsia"/>
          <w:bCs/>
          <w:iCs/>
          <w:color w:val="FF0000"/>
          <w:kern w:val="16"/>
          <w:sz w:val="24"/>
          <w:szCs w:val="24"/>
          <w:lang w:eastAsia="ko-KR"/>
        </w:rPr>
        <w:t>언어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라이브러리를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라이브러리는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많은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연구에서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사용되고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있으며</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신뢰성이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있다고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판단됩니다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참고문헌</w:t>
      </w:r>
      <w:r w:rsidRPr="00140B4F">
        <w:rPr>
          <w:rFonts w:ascii="Times New Roman" w:eastAsia="Batang" w:hAnsi="Times New Roman" w:cs="Times New Roman" w:hint="eastAsia"/>
          <w:bCs/>
          <w:iCs/>
          <w:color w:val="FF0000"/>
          <w:kern w:val="16"/>
          <w:sz w:val="24"/>
          <w:szCs w:val="24"/>
          <w:lang w:eastAsia="ko-KR"/>
        </w:rPr>
        <w:t>)</w:t>
      </w:r>
    </w:p>
    <w:p w14:paraId="75C8954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1313EDD8" w14:textId="5D77E492" w:rsidR="00140B4F" w:rsidRDefault="005D7850"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bCs/>
          <w:iCs/>
          <w:color w:val="FF0000"/>
          <w:kern w:val="16"/>
          <w:sz w:val="24"/>
          <w:szCs w:val="24"/>
          <w:lang w:eastAsia="ko-KR"/>
        </w:rPr>
        <w:t>The authors checked for unsuitable data</w:t>
      </w:r>
      <w:r w:rsidR="00140B4F" w:rsidRPr="00140B4F">
        <w:rPr>
          <w:rFonts w:ascii="Times New Roman" w:eastAsia="Batang" w:hAnsi="Times New Roman" w:cs="Times New Roman"/>
          <w:bCs/>
          <w:iCs/>
          <w:color w:val="FF0000"/>
          <w:kern w:val="16"/>
          <w:sz w:val="24"/>
          <w:szCs w:val="24"/>
          <w:lang w:eastAsia="ko-KR"/>
        </w:rPr>
        <w:t>, ~~</w:t>
      </w:r>
      <w:r w:rsidR="003111C2">
        <w:rPr>
          <w:rFonts w:ascii="Times New Roman" w:eastAsia="Batang" w:hAnsi="Times New Roman" w:cs="Times New Roman"/>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우리가</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총</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수집한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중에서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어떠어떠한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이유로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몇개의</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삭제했다</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이유가</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명확해야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되고</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선별하는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작업에는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어떠한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언어</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또는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소프트웨어를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사용하였으며</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결국</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총</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몇개의</w:t>
      </w:r>
      <w:r w:rsidR="00140B4F" w:rsidRPr="00140B4F">
        <w:rPr>
          <w:rFonts w:ascii="Times New Roman" w:eastAsia="Batang" w:hAnsi="Times New Roman" w:cs="Times New Roman" w:hint="eastAsia"/>
          <w:bCs/>
          <w:iCs/>
          <w:color w:val="FF0000"/>
          <w:kern w:val="16"/>
          <w:sz w:val="24"/>
          <w:szCs w:val="24"/>
          <w:lang w:eastAsia="ko-KR"/>
        </w:rPr>
        <w:t xml:space="preserve"> a</w:t>
      </w:r>
      <w:r w:rsidR="00140B4F" w:rsidRPr="00140B4F">
        <w:rPr>
          <w:rFonts w:ascii="Times New Roman" w:eastAsia="Batang" w:hAnsi="Times New Roman" w:cs="Times New Roman"/>
          <w:bCs/>
          <w:iCs/>
          <w:color w:val="FF0000"/>
          <w:kern w:val="16"/>
          <w:sz w:val="24"/>
          <w:szCs w:val="24"/>
          <w:lang w:eastAsia="ko-KR"/>
        </w:rPr>
        <w:t>rticle</w:t>
      </w:r>
      <w:r w:rsidR="00140B4F" w:rsidRPr="00140B4F">
        <w:rPr>
          <w:rFonts w:ascii="Times New Roman" w:eastAsia="Batang" w:hAnsi="Times New Roman" w:cs="Times New Roman" w:hint="eastAsia"/>
          <w:bCs/>
          <w:iCs/>
          <w:color w:val="FF0000"/>
          <w:kern w:val="16"/>
          <w:sz w:val="24"/>
          <w:szCs w:val="24"/>
          <w:lang w:eastAsia="ko-KR"/>
        </w:rPr>
        <w:t>을</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사용하게</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되었다</w:t>
      </w:r>
      <w:r w:rsidR="00140B4F" w:rsidRPr="00140B4F">
        <w:rPr>
          <w:rFonts w:ascii="Times New Roman" w:eastAsia="Batang" w:hAnsi="Times New Roman" w:cs="Times New Roman" w:hint="eastAsia"/>
          <w:bCs/>
          <w:iCs/>
          <w:color w:val="FF0000"/>
          <w:kern w:val="16"/>
          <w:sz w:val="24"/>
          <w:szCs w:val="24"/>
          <w:lang w:eastAsia="ko-KR"/>
        </w:rPr>
        <w:t>.</w:t>
      </w:r>
    </w:p>
    <w:p w14:paraId="1EC8EE7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02B33E74"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77C50DB9" w14:textId="44225BDD"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데이터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클리닝을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마친후</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저자는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 xml:space="preserve">articles </w:t>
      </w:r>
      <w:r w:rsidRPr="00140B4F">
        <w:rPr>
          <w:rFonts w:ascii="Times New Roman" w:eastAsia="Batang" w:hAnsi="Times New Roman" w:cs="Times New Roman" w:hint="eastAsia"/>
          <w:bCs/>
          <w:iCs/>
          <w:color w:val="FF0000"/>
          <w:kern w:val="16"/>
          <w:sz w:val="24"/>
          <w:szCs w:val="24"/>
          <w:lang w:eastAsia="ko-KR"/>
        </w:rPr>
        <w:t>들을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일반적으로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기사들은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Title, date, body</w:t>
      </w:r>
      <w:r w:rsidRPr="00140B4F">
        <w:rPr>
          <w:rFonts w:ascii="Times New Roman" w:eastAsia="Batang" w:hAnsi="Times New Roman" w:cs="Times New Roman" w:hint="eastAsia"/>
          <w:bCs/>
          <w:iCs/>
          <w:color w:val="FF0000"/>
          <w:kern w:val="16"/>
          <w:sz w:val="24"/>
          <w:szCs w:val="24"/>
          <w:lang w:eastAsia="ko-KR"/>
        </w:rPr>
        <w:t>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구성되기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때문에</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우리는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방법으로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나눴습니다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이것을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나눌때는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언어와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방법을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사용했고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포맷을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입니다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 xml:space="preserve"> </w:t>
      </w:r>
    </w:p>
    <w:p w14:paraId="752B0C84"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5E6C6A95" w14:textId="30FB2F72" w:rsidR="005D7850" w:rsidRPr="00140B4F" w:rsidRDefault="00140B4F" w:rsidP="00140B4F">
      <w:pPr>
        <w:pStyle w:val="ListParagraph"/>
        <w:numPr>
          <w:ilvl w:val="0"/>
          <w:numId w:val="45"/>
        </w:numPr>
        <w:rPr>
          <w:rFonts w:ascii="Times New Roman" w:hAnsi="Times New Roman" w:cs="Times New Roman"/>
          <w:b/>
          <w:i/>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외에도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시작하기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전에</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했던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작업들이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있으면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추가</w:t>
      </w:r>
      <w:r w:rsidR="005D7850" w:rsidRPr="00140B4F">
        <w:rPr>
          <w:rFonts w:ascii="Times New Roman" w:hAnsi="Times New Roman" w:cs="Times New Roman"/>
          <w:b/>
          <w:i/>
          <w:kern w:val="16"/>
          <w:sz w:val="24"/>
          <w:szCs w:val="24"/>
          <w:lang w:eastAsia="ko-KR"/>
        </w:rPr>
        <w:br w:type="page"/>
      </w:r>
    </w:p>
    <w:p w14:paraId="24103D45" w14:textId="57C93E6B" w:rsidR="00780359" w:rsidRPr="00513F60"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Basic statistical </w:t>
      </w:r>
      <w:r w:rsidR="00AD1B7C">
        <w:rPr>
          <w:rFonts w:ascii="Times New Roman" w:hAnsi="Times New Roman" w:cs="Times New Roman"/>
          <w:b/>
          <w:i/>
          <w:kern w:val="16"/>
          <w:sz w:val="24"/>
          <w:szCs w:val="24"/>
          <w:lang w:eastAsia="ko-KR"/>
        </w:rPr>
        <w:t>analysis</w:t>
      </w:r>
    </w:p>
    <w:p w14:paraId="07764172" w14:textId="5A10AF35" w:rsidR="00513F60" w:rsidRDefault="009F7EEA" w:rsidP="000364C1">
      <w:pPr>
        <w:keepNext/>
        <w:spacing w:after="0" w:line="480" w:lineRule="auto"/>
        <w:ind w:firstLine="360"/>
        <w:jc w:val="center"/>
        <w:rPr>
          <w:lang w:eastAsia="ko-KR"/>
        </w:rPr>
      </w:pPr>
      <w:r>
        <w:rPr>
          <w:noProof/>
        </w:rPr>
        <w:drawing>
          <wp:inline distT="0" distB="0" distL="0" distR="0" wp14:anchorId="4D1E697B" wp14:editId="756D0942">
            <wp:extent cx="45148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1">
                      <a:extLst>
                        <a:ext uri="{28A0092B-C50C-407E-A947-70E740481C1C}">
                          <a14:useLocalDpi xmlns:a14="http://schemas.microsoft.com/office/drawing/2010/main" val="0"/>
                        </a:ext>
                      </a:extLst>
                    </a:blip>
                    <a:stretch>
                      <a:fillRect/>
                    </a:stretch>
                  </pic:blipFill>
                  <pic:spPr>
                    <a:xfrm>
                      <a:off x="0" y="0"/>
                      <a:ext cx="4517130" cy="3011420"/>
                    </a:xfrm>
                    <a:prstGeom prst="rect">
                      <a:avLst/>
                    </a:prstGeom>
                  </pic:spPr>
                </pic:pic>
              </a:graphicData>
            </a:graphic>
          </wp:inline>
        </w:drawing>
      </w:r>
    </w:p>
    <w:p w14:paraId="4249FAEE" w14:textId="6F8EF0AD"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144D94">
        <w:rPr>
          <w:rFonts w:ascii="Times New Roman" w:hAnsi="Times New Roman"/>
          <w:b w:val="0"/>
          <w:bCs w:val="0"/>
          <w:noProof/>
          <w:sz w:val="24"/>
          <w:szCs w:val="24"/>
        </w:rPr>
        <w:t>1</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5E822F8C" w14:textId="55CABF2D" w:rsidR="00513F60" w:rsidRPr="00513F60" w:rsidRDefault="00513F60" w:rsidP="00513F60">
      <w:pPr>
        <w:spacing w:after="0" w:line="480" w:lineRule="auto"/>
        <w:ind w:firstLine="360"/>
        <w:rPr>
          <w:rFonts w:ascii="Times New Roman" w:hAnsi="Times New Roman" w:cs="Times New Roman"/>
          <w:sz w:val="24"/>
          <w:szCs w:val="24"/>
        </w:rPr>
      </w:pPr>
    </w:p>
    <w:p w14:paraId="2AEC2786" w14:textId="6D8F7436"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bCs/>
          <w:iCs/>
          <w:color w:val="FF0000"/>
          <w:kern w:val="16"/>
          <w:sz w:val="24"/>
          <w:szCs w:val="24"/>
          <w:lang w:eastAsia="ko-KR"/>
        </w:rPr>
        <w:t>Preliminary analysis</w:t>
      </w:r>
      <w:r w:rsidRPr="00140B4F">
        <w:rPr>
          <w:rFonts w:ascii="Times New Roman" w:eastAsia="Batang" w:hAnsi="Times New Roman" w:cs="Times New Roman" w:hint="eastAsia"/>
          <w:bCs/>
          <w:iCs/>
          <w:color w:val="FF0000"/>
          <w:kern w:val="16"/>
          <w:sz w:val="24"/>
          <w:szCs w:val="24"/>
          <w:lang w:eastAsia="ko-KR"/>
        </w:rPr>
        <w:t>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통해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얻어진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바탕으로</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Basic statistical analysis</w:t>
      </w:r>
      <w:r w:rsidRPr="00140B4F">
        <w:rPr>
          <w:rFonts w:ascii="Times New Roman" w:eastAsia="Batang" w:hAnsi="Times New Roman" w:cs="Times New Roman" w:hint="eastAsia"/>
          <w:bCs/>
          <w:iCs/>
          <w:color w:val="FF0000"/>
          <w:kern w:val="16"/>
          <w:sz w:val="24"/>
          <w:szCs w:val="24"/>
          <w:lang w:eastAsia="ko-KR"/>
        </w:rPr>
        <w:t>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수행했습니다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기사에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포함된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모든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단어들을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나열하여</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빈도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실시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때</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필요없다고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판단되는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우선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삭제하기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위해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 </w:t>
      </w:r>
      <w:r w:rsidR="00982359">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라이브러리를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이용하여</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니가</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저번에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영어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중에</w:t>
      </w:r>
      <w:r w:rsidRPr="00140B4F">
        <w:rPr>
          <w:rFonts w:ascii="Times New Roman" w:eastAsia="Batang" w:hAnsi="Times New Roman" w:cs="Times New Roman" w:hint="eastAsia"/>
          <w:bCs/>
          <w:iCs/>
          <w:color w:val="FF0000"/>
          <w:kern w:val="16"/>
          <w:sz w:val="24"/>
          <w:szCs w:val="24"/>
          <w:lang w:eastAsia="ko-KR"/>
        </w:rPr>
        <w:t xml:space="preserve"> </w:t>
      </w:r>
      <w:proofErr w:type="spellStart"/>
      <w:r w:rsidRPr="00140B4F">
        <w:rPr>
          <w:rFonts w:ascii="Times New Roman" w:eastAsia="Batang" w:hAnsi="Times New Roman" w:cs="Times New Roman"/>
          <w:bCs/>
          <w:iCs/>
          <w:color w:val="FF0000"/>
          <w:kern w:val="16"/>
          <w:sz w:val="24"/>
          <w:szCs w:val="24"/>
          <w:lang w:eastAsia="ko-KR"/>
        </w:rPr>
        <w:t>is,are</w:t>
      </w:r>
      <w:proofErr w:type="spellEnd"/>
      <w:r w:rsidRPr="00140B4F">
        <w:rPr>
          <w:rFonts w:ascii="Times New Roman" w:eastAsia="Batang" w:hAnsi="Times New Roman" w:cs="Times New Roman"/>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이런거</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자동으로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빼준다</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했던</w:t>
      </w:r>
      <w:r w:rsidRPr="00140B4F">
        <w:rPr>
          <w:rFonts w:ascii="Times New Roman" w:eastAsia="Batang" w:hAnsi="Times New Roman" w:cs="Times New Roman" w:hint="eastAsia"/>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그부분</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설명</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참고문헌</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필요</w:t>
      </w:r>
      <w:r w:rsidRPr="00140B4F">
        <w:rPr>
          <w:rFonts w:ascii="Times New Roman" w:eastAsia="Batang" w:hAnsi="Times New Roman" w:cs="Times New Roman" w:hint="eastAsia"/>
          <w:bCs/>
          <w:iCs/>
          <w:color w:val="FF0000"/>
          <w:kern w:val="16"/>
          <w:sz w:val="24"/>
          <w:szCs w:val="24"/>
          <w:lang w:eastAsia="ko-KR"/>
        </w:rPr>
        <w:t>)</w:t>
      </w:r>
    </w:p>
    <w:p w14:paraId="1842E22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729FCF0A" w14:textId="2C55069A"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키워드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5</w:t>
      </w:r>
      <w:r w:rsidRPr="00140B4F">
        <w:rPr>
          <w:rFonts w:ascii="Times New Roman" w:eastAsia="Batang" w:hAnsi="Times New Roman" w:cs="Times New Roman" w:hint="eastAsia"/>
          <w:bCs/>
          <w:iCs/>
          <w:color w:val="FF0000"/>
          <w:kern w:val="16"/>
          <w:sz w:val="24"/>
          <w:szCs w:val="24"/>
          <w:lang w:eastAsia="ko-KR"/>
        </w:rPr>
        <w:t>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말고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모든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is are</w:t>
      </w:r>
      <w:r w:rsidRPr="00140B4F">
        <w:rPr>
          <w:rFonts w:ascii="Times New Roman" w:eastAsia="Batang" w:hAnsi="Times New Roman" w:cs="Times New Roman" w:hint="eastAsia"/>
          <w:bCs/>
          <w:iCs/>
          <w:color w:val="FF0000"/>
          <w:kern w:val="16"/>
          <w:sz w:val="24"/>
          <w:szCs w:val="24"/>
          <w:lang w:eastAsia="ko-KR"/>
        </w:rPr>
        <w:t>이런거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빼고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중에서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가장</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많이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나오는</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대한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설명이나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표가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추가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되면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좋을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듯</w:t>
      </w:r>
      <w:r w:rsidRPr="00140B4F">
        <w:rPr>
          <w:rFonts w:ascii="Times New Roman" w:eastAsia="Batang" w:hAnsi="Times New Roman" w:cs="Times New Roman" w:hint="eastAsia"/>
          <w:bCs/>
          <w:iCs/>
          <w:color w:val="FF0000"/>
          <w:kern w:val="16"/>
          <w:sz w:val="24"/>
          <w:szCs w:val="24"/>
          <w:lang w:eastAsia="ko-KR"/>
        </w:rPr>
        <w:t xml:space="preserve"> </w:t>
      </w:r>
    </w:p>
    <w:p w14:paraId="191FD027"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54EB1018" w14:textId="4CCCC3C3"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연구에서는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최소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sidR="008E3967">
        <w:rPr>
          <w:rFonts w:ascii="Times New Roman" w:eastAsia="Batang" w:hAnsi="Times New Roman" w:cs="Times New Roman"/>
          <w:bCs/>
          <w:iCs/>
          <w:color w:val="FF0000"/>
          <w:kern w:val="16"/>
          <w:sz w:val="24"/>
          <w:szCs w:val="24"/>
          <w:lang w:eastAsia="ko-KR"/>
        </w:rPr>
        <w:t>2</w:t>
      </w:r>
      <w:r>
        <w:rPr>
          <w:rFonts w:ascii="Times New Roman" w:eastAsia="Batang" w:hAnsi="Times New Roman" w:cs="Times New Roman"/>
          <w:bCs/>
          <w:iCs/>
          <w:color w:val="FF0000"/>
          <w:kern w:val="16"/>
          <w:sz w:val="24"/>
          <w:szCs w:val="24"/>
          <w:lang w:eastAsia="ko-KR"/>
        </w:rPr>
        <w:t>00</w:t>
      </w:r>
      <w:r>
        <w:rPr>
          <w:rFonts w:ascii="Times New Roman" w:eastAsia="Batang" w:hAnsi="Times New Roman" w:cs="Times New Roman" w:hint="eastAsia"/>
          <w:bCs/>
          <w:iCs/>
          <w:color w:val="FF0000"/>
          <w:kern w:val="16"/>
          <w:sz w:val="24"/>
          <w:szCs w:val="24"/>
          <w:lang w:eastAsia="ko-KR"/>
        </w:rPr>
        <w:t>회로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설정하여</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t</w:t>
      </w:r>
      <w:r>
        <w:rPr>
          <w:rFonts w:ascii="Times New Roman" w:eastAsia="Batang" w:hAnsi="Times New Roman" w:cs="Times New Roman"/>
          <w:bCs/>
          <w:iCs/>
          <w:color w:val="FF0000"/>
          <w:kern w:val="16"/>
          <w:sz w:val="24"/>
          <w:szCs w:val="24"/>
          <w:lang w:eastAsia="ko-KR"/>
        </w:rPr>
        <w:t xml:space="preserve">ext </w:t>
      </w:r>
      <w:r>
        <w:rPr>
          <w:rFonts w:ascii="Times New Roman" w:eastAsia="Batang" w:hAnsi="Times New Roman" w:cs="Times New Roman" w:hint="eastAsia"/>
          <w:bCs/>
          <w:iCs/>
          <w:color w:val="FF0000"/>
          <w:kern w:val="16"/>
          <w:sz w:val="24"/>
          <w:szCs w:val="24"/>
          <w:lang w:eastAsia="ko-KR"/>
        </w:rPr>
        <w:t>분석을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우선적으로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마친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중</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5</w:t>
      </w:r>
      <w:r>
        <w:rPr>
          <w:rFonts w:ascii="Times New Roman" w:eastAsia="Batang" w:hAnsi="Times New Roman" w:cs="Times New Roman" w:hint="eastAsia"/>
          <w:bCs/>
          <w:iCs/>
          <w:color w:val="FF0000"/>
          <w:kern w:val="16"/>
          <w:sz w:val="24"/>
          <w:szCs w:val="24"/>
          <w:lang w:eastAsia="ko-KR"/>
        </w:rPr>
        <w:t>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선정하였습니다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5</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fire, fell, collapsed, building, people</w:t>
      </w:r>
      <w:r>
        <w:rPr>
          <w:rFonts w:ascii="Times New Roman" w:eastAsia="Batang" w:hAnsi="Times New Roman" w:cs="Times New Roman" w:hint="eastAsia"/>
          <w:bCs/>
          <w:iCs/>
          <w:color w:val="FF0000"/>
          <w:kern w:val="16"/>
          <w:sz w:val="24"/>
          <w:szCs w:val="24"/>
          <w:lang w:eastAsia="ko-KR"/>
        </w:rPr>
        <w:t>입니다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선정</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기준은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공사현장에서의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화재사고를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대표하는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고려한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것이다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빌딩화재의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3</w:t>
      </w:r>
      <w:r>
        <w:rPr>
          <w:rFonts w:ascii="Times New Roman" w:eastAsia="Batang" w:hAnsi="Times New Roman" w:cs="Times New Roman" w:hint="eastAsia"/>
          <w:bCs/>
          <w:iCs/>
          <w:color w:val="FF0000"/>
          <w:kern w:val="16"/>
          <w:sz w:val="24"/>
          <w:szCs w:val="24"/>
          <w:lang w:eastAsia="ko-KR"/>
        </w:rPr>
        <w:t>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요소는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fire, building, </w:t>
      </w:r>
      <w:r>
        <w:rPr>
          <w:rFonts w:ascii="Times New Roman" w:eastAsia="Batang" w:hAnsi="Times New Roman" w:cs="Times New Roman" w:hint="eastAsia"/>
          <w:bCs/>
          <w:iCs/>
          <w:color w:val="FF0000"/>
          <w:kern w:val="16"/>
          <w:sz w:val="24"/>
          <w:szCs w:val="24"/>
          <w:lang w:eastAsia="ko-KR"/>
        </w:rPr>
        <w:t>p</w:t>
      </w:r>
      <w:r>
        <w:rPr>
          <w:rFonts w:ascii="Times New Roman" w:eastAsia="Batang" w:hAnsi="Times New Roman" w:cs="Times New Roman"/>
          <w:bCs/>
          <w:iCs/>
          <w:color w:val="FF0000"/>
          <w:kern w:val="16"/>
          <w:sz w:val="24"/>
          <w:szCs w:val="24"/>
          <w:lang w:eastAsia="ko-KR"/>
        </w:rPr>
        <w:t>eople</w:t>
      </w:r>
      <w:r>
        <w:rPr>
          <w:rFonts w:ascii="Times New Roman" w:eastAsia="Batang" w:hAnsi="Times New Roman" w:cs="Times New Roman" w:hint="eastAsia"/>
          <w:bCs/>
          <w:iCs/>
          <w:color w:val="FF0000"/>
          <w:kern w:val="16"/>
          <w:sz w:val="24"/>
          <w:szCs w:val="24"/>
          <w:lang w:eastAsia="ko-KR"/>
        </w:rPr>
        <w:t>이라고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정의하고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건설현장에서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유형입니다</w:t>
      </w:r>
      <w:r>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모든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키워드들은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충분한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빈도수를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가지고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때문에</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키워드를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사용하는데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무리가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없습니다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p>
    <w:p w14:paraId="07937E2E"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2192C996" w14:textId="4F7EA955" w:rsidR="00140B4F" w:rsidRP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분석된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결과에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따르면</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fire, fell, 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비교적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비슷한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Fell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유사단어이기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때문에</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합친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고려할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단어를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lastRenderedPageBreak/>
        <w:t>합쳐서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비교하면</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Fire</w:t>
      </w:r>
      <w:r w:rsidR="004F08D9">
        <w:rPr>
          <w:rFonts w:ascii="Times New Roman" w:eastAsia="Batang" w:hAnsi="Times New Roman" w:cs="Times New Roman" w:hint="eastAsia"/>
          <w:bCs/>
          <w:iCs/>
          <w:color w:val="FF0000"/>
          <w:kern w:val="16"/>
          <w:sz w:val="24"/>
          <w:szCs w:val="24"/>
          <w:lang w:eastAsia="ko-KR"/>
        </w:rPr>
        <w:t>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27%</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빈도가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있으며</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Fell</w:t>
      </w:r>
      <w:r w:rsidR="004F08D9">
        <w:rPr>
          <w:rFonts w:ascii="Times New Roman" w:eastAsia="Batang" w:hAnsi="Times New Roman" w:cs="Times New Roman" w:hint="eastAsia"/>
          <w:bCs/>
          <w:iCs/>
          <w:color w:val="FF0000"/>
          <w:kern w:val="16"/>
          <w:sz w:val="24"/>
          <w:szCs w:val="24"/>
          <w:lang w:eastAsia="ko-KR"/>
        </w:rPr>
        <w:t>과</w:t>
      </w:r>
      <w:r w:rsidR="004F08D9">
        <w:rPr>
          <w:rFonts w:ascii="Times New Roman" w:eastAsia="Batang" w:hAnsi="Times New Roman" w:cs="Times New Roman" w:hint="eastAsia"/>
          <w:bCs/>
          <w:iCs/>
          <w:color w:val="FF0000"/>
          <w:kern w:val="16"/>
          <w:sz w:val="24"/>
          <w:szCs w:val="24"/>
          <w:lang w:eastAsia="ko-KR"/>
        </w:rPr>
        <w:t xml:space="preserve"> c</w:t>
      </w:r>
      <w:r w:rsidR="004F08D9">
        <w:rPr>
          <w:rFonts w:ascii="Times New Roman" w:eastAsia="Batang" w:hAnsi="Times New Roman" w:cs="Times New Roman"/>
          <w:bCs/>
          <w:iCs/>
          <w:color w:val="FF0000"/>
          <w:kern w:val="16"/>
          <w:sz w:val="24"/>
          <w:szCs w:val="24"/>
          <w:lang w:eastAsia="ko-KR"/>
        </w:rPr>
        <w:t>ollapsed</w:t>
      </w:r>
      <w:r w:rsidR="004F08D9">
        <w:rPr>
          <w:rFonts w:ascii="Times New Roman" w:eastAsia="Batang" w:hAnsi="Times New Roman" w:cs="Times New Roman" w:hint="eastAsia"/>
          <w:bCs/>
          <w:iCs/>
          <w:color w:val="FF0000"/>
          <w:kern w:val="16"/>
          <w:sz w:val="24"/>
          <w:szCs w:val="24"/>
          <w:lang w:eastAsia="ko-KR"/>
        </w:rPr>
        <w:t>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73%</w:t>
      </w:r>
      <w:r w:rsidR="004F08D9">
        <w:rPr>
          <w:rFonts w:ascii="Times New Roman" w:eastAsia="Batang" w:hAnsi="Times New Roman" w:cs="Times New Roman" w:hint="eastAsia"/>
          <w:bCs/>
          <w:iCs/>
          <w:color w:val="FF0000"/>
          <w:kern w:val="16"/>
          <w:sz w:val="24"/>
          <w:szCs w:val="24"/>
          <w:lang w:eastAsia="ko-KR"/>
        </w:rPr>
        <w:t>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빈도를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보입니다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이것은</w:t>
      </w:r>
      <w:r w:rsid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The Bureau of Labor Statistics (BLS) </w:t>
      </w:r>
      <w:r w:rsidR="004F08D9" w:rsidRPr="004F08D9">
        <w:rPr>
          <w:rFonts w:ascii="Times New Roman" w:eastAsia="Batang" w:hAnsi="Times New Roman" w:cs="Times New Roman" w:hint="eastAsia"/>
          <w:bCs/>
          <w:iCs/>
          <w:color w:val="FF0000"/>
          <w:kern w:val="16"/>
          <w:sz w:val="24"/>
          <w:szCs w:val="24"/>
          <w:lang w:eastAsia="ko-KR"/>
        </w:rPr>
        <w:t>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빈도</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분석과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상당한</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차이를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보입니다</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BLS</w:t>
      </w:r>
      <w:r w:rsidR="004F08D9" w:rsidRPr="004F08D9">
        <w:rPr>
          <w:rFonts w:ascii="Times New Roman" w:eastAsia="Batang" w:hAnsi="Times New Roman" w:cs="Times New Roman" w:hint="eastAsia"/>
          <w:bCs/>
          <w:iCs/>
          <w:color w:val="FF0000"/>
          <w:kern w:val="16"/>
          <w:sz w:val="24"/>
          <w:szCs w:val="24"/>
          <w:lang w:eastAsia="ko-KR"/>
        </w:rPr>
        <w:t>보고서에</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따르면</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공사현장에서의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중</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Fell</w:t>
      </w:r>
      <w:r w:rsidR="004F08D9" w:rsidRPr="004F08D9">
        <w:rPr>
          <w:rFonts w:ascii="Times New Roman" w:eastAsia="Batang" w:hAnsi="Times New Roman" w:cs="Times New Roman" w:hint="eastAsia"/>
          <w:bCs/>
          <w:iCs/>
          <w:color w:val="FF0000"/>
          <w:kern w:val="16"/>
          <w:sz w:val="24"/>
          <w:szCs w:val="24"/>
          <w:lang w:eastAsia="ko-KR"/>
        </w:rPr>
        <w:t>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Collapsed</w:t>
      </w:r>
      <w:r w:rsidR="004F08D9" w:rsidRPr="004F08D9">
        <w:rPr>
          <w:rFonts w:ascii="Times New Roman" w:eastAsia="Batang" w:hAnsi="Times New Roman" w:cs="Times New Roman" w:hint="eastAsia"/>
          <w:bCs/>
          <w:iCs/>
          <w:color w:val="FF0000"/>
          <w:kern w:val="16"/>
          <w:sz w:val="24"/>
          <w:szCs w:val="24"/>
          <w:lang w:eastAsia="ko-KR"/>
        </w:rPr>
        <w:t>와</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관련된</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사고는</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전체</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약</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40%</w:t>
      </w:r>
      <w:r w:rsidR="004F08D9" w:rsidRPr="004F08D9">
        <w:rPr>
          <w:rFonts w:ascii="Times New Roman" w:eastAsia="Batang" w:hAnsi="Times New Roman" w:cs="Times New Roman" w:hint="eastAsia"/>
          <w:bCs/>
          <w:iCs/>
          <w:color w:val="FF0000"/>
          <w:kern w:val="16"/>
          <w:sz w:val="24"/>
          <w:szCs w:val="24"/>
          <w:lang w:eastAsia="ko-KR"/>
        </w:rPr>
        <w:t>이며</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Fire</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사고는</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2%</w:t>
      </w:r>
      <w:r w:rsidR="004F08D9" w:rsidRPr="004F08D9">
        <w:rPr>
          <w:rFonts w:ascii="Times New Roman" w:eastAsia="Batang" w:hAnsi="Times New Roman" w:cs="Times New Roman" w:hint="eastAsia"/>
          <w:bCs/>
          <w:iCs/>
          <w:color w:val="FF0000"/>
          <w:kern w:val="16"/>
          <w:sz w:val="24"/>
          <w:szCs w:val="24"/>
          <w:lang w:eastAsia="ko-KR"/>
        </w:rPr>
        <w:t>입니다</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이를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비율로</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환산하면</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Fire</w:t>
      </w:r>
      <w:r w:rsidR="004F08D9" w:rsidRPr="004F08D9">
        <w:rPr>
          <w:rFonts w:ascii="Times New Roman" w:eastAsia="Batang" w:hAnsi="Times New Roman" w:cs="Times New Roman" w:hint="eastAsia"/>
          <w:bCs/>
          <w:iCs/>
          <w:color w:val="FF0000"/>
          <w:kern w:val="16"/>
          <w:sz w:val="24"/>
          <w:szCs w:val="24"/>
          <w:lang w:eastAsia="ko-KR"/>
        </w:rPr>
        <w:t>사고는</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Fell</w:t>
      </w:r>
      <w:r w:rsidR="004F08D9" w:rsidRPr="004F08D9">
        <w:rPr>
          <w:rFonts w:ascii="Times New Roman" w:eastAsia="Batang" w:hAnsi="Times New Roman" w:cs="Times New Roman" w:hint="eastAsia"/>
          <w:bCs/>
          <w:iCs/>
          <w:color w:val="FF0000"/>
          <w:kern w:val="16"/>
          <w:sz w:val="24"/>
          <w:szCs w:val="24"/>
          <w:lang w:eastAsia="ko-KR"/>
        </w:rPr>
        <w:t>관련</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사고에</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5%</w:t>
      </w:r>
      <w:r w:rsidR="004F08D9" w:rsidRPr="004F08D9">
        <w:rPr>
          <w:rFonts w:ascii="Times New Roman" w:eastAsia="Batang" w:hAnsi="Times New Roman" w:cs="Times New Roman" w:hint="eastAsia"/>
          <w:bCs/>
          <w:iCs/>
          <w:color w:val="FF0000"/>
          <w:kern w:val="16"/>
          <w:sz w:val="24"/>
          <w:szCs w:val="24"/>
          <w:lang w:eastAsia="ko-KR"/>
        </w:rPr>
        <w:t>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빈도를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가지고</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있습니다</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본</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연구의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결과에서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나타난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27%</w:t>
      </w:r>
      <w:r w:rsidR="004F08D9">
        <w:rPr>
          <w:rFonts w:ascii="Times New Roman" w:eastAsia="Batang" w:hAnsi="Times New Roman" w:cs="Times New Roman" w:hint="eastAsia"/>
          <w:bCs/>
          <w:iCs/>
          <w:color w:val="FF0000"/>
          <w:kern w:val="16"/>
          <w:sz w:val="24"/>
          <w:szCs w:val="24"/>
          <w:lang w:eastAsia="ko-KR"/>
        </w:rPr>
        <w:t>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 xml:space="preserve">BLS </w:t>
      </w:r>
      <w:r w:rsidR="004F08D9">
        <w:rPr>
          <w:rFonts w:ascii="Times New Roman" w:eastAsia="Batang" w:hAnsi="Times New Roman" w:cs="Times New Roman" w:hint="eastAsia"/>
          <w:bCs/>
          <w:iCs/>
          <w:color w:val="FF0000"/>
          <w:kern w:val="16"/>
          <w:sz w:val="24"/>
          <w:szCs w:val="24"/>
          <w:lang w:eastAsia="ko-KR"/>
        </w:rPr>
        <w:t>보고서의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5%</w:t>
      </w:r>
      <w:r w:rsidR="004F08D9">
        <w:rPr>
          <w:rFonts w:ascii="Times New Roman" w:eastAsia="Batang" w:hAnsi="Times New Roman" w:cs="Times New Roman" w:hint="eastAsia"/>
          <w:bCs/>
          <w:iCs/>
          <w:color w:val="FF0000"/>
          <w:kern w:val="16"/>
          <w:sz w:val="24"/>
          <w:szCs w:val="24"/>
          <w:lang w:eastAsia="ko-KR"/>
        </w:rPr>
        <w:t>에는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gap</w:t>
      </w:r>
      <w:r w:rsidR="004F08D9">
        <w:rPr>
          <w:rFonts w:ascii="Times New Roman" w:eastAsia="Batang" w:hAnsi="Times New Roman" w:cs="Times New Roman" w:hint="eastAsia"/>
          <w:bCs/>
          <w:iCs/>
          <w:color w:val="FF0000"/>
          <w:kern w:val="16"/>
          <w:sz w:val="24"/>
          <w:szCs w:val="24"/>
          <w:lang w:eastAsia="ko-KR"/>
        </w:rPr>
        <w:t>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gap</w:t>
      </w:r>
      <w:r w:rsidR="004F08D9">
        <w:rPr>
          <w:rFonts w:ascii="Times New Roman" w:eastAsia="Batang" w:hAnsi="Times New Roman" w:cs="Times New Roman" w:hint="eastAsia"/>
          <w:bCs/>
          <w:iCs/>
          <w:color w:val="FF0000"/>
          <w:kern w:val="16"/>
          <w:sz w:val="24"/>
          <w:szCs w:val="24"/>
          <w:lang w:eastAsia="ko-KR"/>
        </w:rPr>
        <w:t>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관한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가능성</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추론은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저자가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인트로에서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설명한</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미디어의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특징으로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설명될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즉</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Fell</w:t>
      </w:r>
      <w:r w:rsidR="004F08D9">
        <w:rPr>
          <w:rFonts w:ascii="Times New Roman" w:eastAsia="Batang" w:hAnsi="Times New Roman" w:cs="Times New Roman" w:hint="eastAsia"/>
          <w:bCs/>
          <w:iCs/>
          <w:color w:val="FF0000"/>
          <w:kern w:val="16"/>
          <w:sz w:val="24"/>
          <w:szCs w:val="24"/>
          <w:lang w:eastAsia="ko-KR"/>
        </w:rPr>
        <w:t>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관련된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사고보다</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Fire</w:t>
      </w:r>
      <w:r w:rsidR="004F08D9">
        <w:rPr>
          <w:rFonts w:ascii="Times New Roman" w:eastAsia="Batang" w:hAnsi="Times New Roman" w:cs="Times New Roman" w:hint="eastAsia"/>
          <w:bCs/>
          <w:iCs/>
          <w:color w:val="FF0000"/>
          <w:kern w:val="16"/>
          <w:sz w:val="24"/>
          <w:szCs w:val="24"/>
          <w:lang w:eastAsia="ko-KR"/>
        </w:rPr>
        <w:t>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관련된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사고가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미디어에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노출이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많이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있으며</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건설현장에서의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Fire</w:t>
      </w:r>
      <w:r w:rsidR="004F08D9">
        <w:rPr>
          <w:rFonts w:ascii="Times New Roman" w:eastAsia="Batang" w:hAnsi="Times New Roman" w:cs="Times New Roman" w:hint="eastAsia"/>
          <w:bCs/>
          <w:iCs/>
          <w:color w:val="FF0000"/>
          <w:kern w:val="16"/>
          <w:sz w:val="24"/>
          <w:szCs w:val="24"/>
          <w:lang w:eastAsia="ko-KR"/>
        </w:rPr>
        <w:t>사고가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Fell</w:t>
      </w:r>
      <w:r w:rsidR="004F08D9">
        <w:rPr>
          <w:rFonts w:ascii="Times New Roman" w:eastAsia="Batang" w:hAnsi="Times New Roman" w:cs="Times New Roman" w:hint="eastAsia"/>
          <w:bCs/>
          <w:iCs/>
          <w:color w:val="FF0000"/>
          <w:kern w:val="16"/>
          <w:sz w:val="24"/>
          <w:szCs w:val="24"/>
          <w:lang w:eastAsia="ko-KR"/>
        </w:rPr>
        <w:t>관련</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사고에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비해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영향을</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미친다는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것을</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설명할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p>
    <w:p w14:paraId="6976B0B5" w14:textId="23C06E68" w:rsidR="00140B4F" w:rsidRPr="004F08D9" w:rsidRDefault="004F08D9" w:rsidP="004F08D9">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외에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통계적이나</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데이터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쪽으로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설명</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필요한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부분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있으면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추가</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w:t>
      </w:r>
    </w:p>
    <w:p w14:paraId="5E150A19" w14:textId="6113DF61" w:rsidR="00513F60" w:rsidRPr="00513F60" w:rsidRDefault="00513F60" w:rsidP="00513F60">
      <w:pPr>
        <w:spacing w:after="0" w:line="480" w:lineRule="auto"/>
        <w:ind w:firstLine="360"/>
        <w:rPr>
          <w:rFonts w:ascii="Times New Roman" w:hAnsi="Times New Roman" w:cs="Times New Roman"/>
          <w:sz w:val="24"/>
          <w:szCs w:val="24"/>
        </w:rPr>
      </w:pPr>
    </w:p>
    <w:p w14:paraId="526D6DB8" w14:textId="30F06662" w:rsidR="00513F60" w:rsidRPr="00513F60" w:rsidRDefault="00513F60" w:rsidP="00513F60">
      <w:pPr>
        <w:spacing w:after="0" w:line="480" w:lineRule="auto"/>
        <w:ind w:firstLine="360"/>
        <w:rPr>
          <w:rFonts w:ascii="Times New Roman" w:hAnsi="Times New Roman" w:cs="Times New Roman"/>
          <w:sz w:val="24"/>
          <w:szCs w:val="24"/>
        </w:rPr>
      </w:pPr>
    </w:p>
    <w:p w14:paraId="119484F0" w14:textId="17113C22" w:rsidR="00513F60" w:rsidRPr="00513F60" w:rsidRDefault="00513F60" w:rsidP="00513F60">
      <w:pPr>
        <w:spacing w:after="0" w:line="480" w:lineRule="auto"/>
        <w:ind w:firstLine="360"/>
        <w:rPr>
          <w:rFonts w:ascii="Times New Roman" w:hAnsi="Times New Roman" w:cs="Times New Roman"/>
          <w:sz w:val="24"/>
          <w:szCs w:val="24"/>
        </w:rPr>
      </w:pPr>
    </w:p>
    <w:p w14:paraId="0B3CA0AC" w14:textId="0CD18E0D" w:rsidR="00513F60" w:rsidRPr="00513F60" w:rsidRDefault="00513F60" w:rsidP="00513F60">
      <w:pPr>
        <w:spacing w:after="0" w:line="480" w:lineRule="auto"/>
        <w:ind w:firstLine="360"/>
        <w:rPr>
          <w:rFonts w:ascii="Times New Roman" w:hAnsi="Times New Roman" w:cs="Times New Roman"/>
          <w:sz w:val="24"/>
          <w:szCs w:val="24"/>
        </w:rPr>
      </w:pPr>
    </w:p>
    <w:p w14:paraId="5E43381D" w14:textId="22D76F04" w:rsidR="00513F60" w:rsidRPr="00513F60" w:rsidRDefault="00513F60" w:rsidP="00513F60">
      <w:pPr>
        <w:spacing w:after="0" w:line="480" w:lineRule="auto"/>
        <w:ind w:firstLine="360"/>
        <w:rPr>
          <w:rFonts w:ascii="Times New Roman" w:hAnsi="Times New Roman" w:cs="Times New Roman"/>
          <w:sz w:val="24"/>
          <w:szCs w:val="24"/>
        </w:rPr>
      </w:pPr>
    </w:p>
    <w:p w14:paraId="5D5086B9" w14:textId="2009E857" w:rsidR="00513F60" w:rsidRPr="00513F60" w:rsidRDefault="00513F60" w:rsidP="00513F60">
      <w:pPr>
        <w:spacing w:line="480" w:lineRule="auto"/>
        <w:rPr>
          <w:rFonts w:ascii="Times New Roman" w:hAnsi="Times New Roman" w:cs="Times New Roman"/>
          <w:sz w:val="24"/>
          <w:szCs w:val="24"/>
        </w:rPr>
      </w:pPr>
    </w:p>
    <w:p w14:paraId="45E264DB"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13505033" w14:textId="2D30D830" w:rsidR="002D5CC3" w:rsidRPr="00513F60" w:rsidRDefault="002D5CC3"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Network analysis (Threshold: cosine similarity 0.5) </w:t>
      </w:r>
    </w:p>
    <w:p w14:paraId="5A62D1C1" w14:textId="779F9B16" w:rsidR="00513F60" w:rsidRDefault="008E3967" w:rsidP="00513F60">
      <w:pPr>
        <w:keepNext/>
        <w:jc w:val="center"/>
        <w:rPr>
          <w:rFonts w:hint="eastAsia"/>
          <w:lang w:eastAsia="ko-KR"/>
        </w:rPr>
      </w:pPr>
      <w:r>
        <w:rPr>
          <w:rFonts w:hint="eastAsia"/>
          <w:noProof/>
          <w:lang w:eastAsia="ko-KR"/>
        </w:rPr>
        <w:drawing>
          <wp:inline distT="0" distB="0" distL="0" distR="0" wp14:anchorId="410DA1B7" wp14:editId="4A5DD2FF">
            <wp:extent cx="5731000" cy="5042477"/>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2" cstate="print">
                      <a:extLst>
                        <a:ext uri="{28A0092B-C50C-407E-A947-70E740481C1C}">
                          <a14:useLocalDpi xmlns:a14="http://schemas.microsoft.com/office/drawing/2010/main" val="0"/>
                        </a:ext>
                      </a:extLst>
                    </a:blip>
                    <a:srcRect t="17766" b="20059"/>
                    <a:stretch/>
                  </pic:blipFill>
                  <pic:spPr bwMode="auto">
                    <a:xfrm>
                      <a:off x="0" y="0"/>
                      <a:ext cx="5731510" cy="5042926"/>
                    </a:xfrm>
                    <a:prstGeom prst="rect">
                      <a:avLst/>
                    </a:prstGeom>
                    <a:ln>
                      <a:noFill/>
                    </a:ln>
                    <a:extLst>
                      <a:ext uri="{53640926-AAD7-44D8-BBD7-CCE9431645EC}">
                        <a14:shadowObscured xmlns:a14="http://schemas.microsoft.com/office/drawing/2010/main"/>
                      </a:ext>
                    </a:extLst>
                  </pic:spPr>
                </pic:pic>
              </a:graphicData>
            </a:graphic>
          </wp:inline>
        </w:drawing>
      </w:r>
    </w:p>
    <w:p w14:paraId="541042AA" w14:textId="42F861DF"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144D94">
        <w:rPr>
          <w:rFonts w:ascii="Times New Roman" w:hAnsi="Times New Roman"/>
          <w:b w:val="0"/>
          <w:bCs w:val="0"/>
          <w:noProof/>
          <w:sz w:val="24"/>
          <w:szCs w:val="24"/>
        </w:rPr>
        <w:t>2</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47389E" w14:textId="77777777" w:rsidR="00923107" w:rsidRDefault="00923107" w:rsidP="00923107"/>
    <w:p w14:paraId="61EFF277" w14:textId="5482E991" w:rsidR="00923107" w:rsidRPr="00923107" w:rsidRDefault="00923107" w:rsidP="00923107">
      <w:pPr>
        <w:spacing w:line="480" w:lineRule="auto"/>
        <w:rPr>
          <w:rFonts w:ascii="Times New Roman" w:hAnsi="Times New Roman" w:cs="Times New Roman"/>
          <w:sz w:val="24"/>
          <w:szCs w:val="24"/>
        </w:rPr>
      </w:pPr>
      <w:r w:rsidRPr="00923107">
        <w:rPr>
          <w:rFonts w:ascii="Times New Roman" w:hAnsi="Times New Roman" w:cs="Times New Roman"/>
          <w:sz w:val="24"/>
          <w:szCs w:val="24"/>
        </w:rPr>
        <w:t xml:space="preserve">The size of nodes varies depend on degree. </w:t>
      </w:r>
    </w:p>
    <w:p w14:paraId="641B28BA" w14:textId="3B8EA215" w:rsidR="00513F60" w:rsidRDefault="00513F60">
      <w:pPr>
        <w:rPr>
          <w:rFonts w:ascii="Times New Roman" w:hAnsi="Times New Roman" w:cs="Times New Roman"/>
          <w:b/>
          <w:i/>
          <w:kern w:val="16"/>
          <w:sz w:val="24"/>
          <w:szCs w:val="24"/>
          <w:lang w:eastAsia="ko-KR"/>
        </w:rPr>
      </w:pPr>
    </w:p>
    <w:p w14:paraId="69ECDCC3" w14:textId="7C9F29BF" w:rsidR="00923107" w:rsidRDefault="004F08D9" w:rsidP="004F08D9">
      <w:pPr>
        <w:pStyle w:val="ListParagraph"/>
        <w:numPr>
          <w:ilvl w:val="0"/>
          <w:numId w:val="45"/>
        </w:numPr>
        <w:rPr>
          <w:rFonts w:ascii="Times New Roman" w:hAnsi="Times New Roman" w:cs="Times New Roman"/>
          <w:b/>
          <w:i/>
          <w:kern w:val="16"/>
          <w:sz w:val="24"/>
          <w:szCs w:val="24"/>
          <w:lang w:eastAsia="ko-KR"/>
        </w:rPr>
      </w:pPr>
      <w:r>
        <w:rPr>
          <w:rFonts w:ascii="Times New Roman" w:eastAsia="Batang" w:hAnsi="Times New Roman" w:cs="Times New Roman" w:hint="eastAsia"/>
          <w:bCs/>
          <w:iCs/>
          <w:color w:val="FF0000"/>
          <w:kern w:val="16"/>
          <w:sz w:val="24"/>
          <w:szCs w:val="24"/>
          <w:lang w:eastAsia="ko-KR"/>
        </w:rPr>
        <w:t>그래프랑</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추가적인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완성되고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작성</w:t>
      </w:r>
    </w:p>
    <w:p w14:paraId="343EB99F"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3BF9F5DE" w14:textId="3CF0129D"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095C490D" w14:textId="77777777" w:rsidR="00513F60" w:rsidRPr="00513F60" w:rsidRDefault="00513F60" w:rsidP="00513F60">
      <w:pPr>
        <w:spacing w:before="240" w:line="480" w:lineRule="auto"/>
        <w:rPr>
          <w:rFonts w:ascii="Times New Roman" w:hAnsi="Times New Roman" w:cs="Times New Roman"/>
          <w:bCs/>
          <w:iCs/>
          <w:kern w:val="16"/>
          <w:sz w:val="24"/>
          <w:szCs w:val="24"/>
          <w:lang w:eastAsia="ko-KR"/>
        </w:rPr>
      </w:pPr>
      <w:r w:rsidRPr="00513F60">
        <w:rPr>
          <w:rFonts w:ascii="Times New Roman" w:hAnsi="Times New Roman" w:cs="Times New Roman"/>
          <w:bCs/>
          <w:iCs/>
          <w:kern w:val="16"/>
          <w:sz w:val="24"/>
          <w:szCs w:val="24"/>
          <w:lang w:eastAsia="ko-KR"/>
        </w:rPr>
        <w:t>Retrieve similar words by cosine similarity</w:t>
      </w:r>
    </w:p>
    <w:p w14:paraId="5AB67D9A" w14:textId="5081002B"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0364C1">
        <w:rPr>
          <w:lang w:eastAsia="ko-KR"/>
        </w:rPr>
        <w:t>2</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748" w:type="dxa"/>
        <w:jc w:val="center"/>
        <w:tblLook w:val="04A0" w:firstRow="1" w:lastRow="0" w:firstColumn="1" w:lastColumn="0" w:noHBand="0" w:noVBand="1"/>
      </w:tblPr>
      <w:tblGrid>
        <w:gridCol w:w="5708"/>
        <w:gridCol w:w="3040"/>
      </w:tblGrid>
      <w:tr w:rsidR="00513F60" w:rsidRPr="00E53C55" w14:paraId="1018FAF8" w14:textId="77777777" w:rsidTr="000364C1">
        <w:trPr>
          <w:trHeight w:val="765"/>
          <w:jc w:val="center"/>
        </w:trPr>
        <w:tc>
          <w:tcPr>
            <w:tcW w:w="5708"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40"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2E5729">
        <w:trPr>
          <w:trHeight w:val="401"/>
          <w:jc w:val="center"/>
        </w:trPr>
        <w:tc>
          <w:tcPr>
            <w:tcW w:w="5708"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2E5729">
        <w:trPr>
          <w:trHeight w:val="401"/>
          <w:jc w:val="center"/>
        </w:trPr>
        <w:tc>
          <w:tcPr>
            <w:tcW w:w="5708"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2E5729">
        <w:trPr>
          <w:trHeight w:val="401"/>
          <w:jc w:val="center"/>
        </w:trPr>
        <w:tc>
          <w:tcPr>
            <w:tcW w:w="5708"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40"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2E5729">
        <w:trPr>
          <w:trHeight w:val="401"/>
          <w:jc w:val="center"/>
        </w:trPr>
        <w:tc>
          <w:tcPr>
            <w:tcW w:w="5708"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2E5729">
        <w:trPr>
          <w:trHeight w:val="401"/>
          <w:jc w:val="center"/>
        </w:trPr>
        <w:tc>
          <w:tcPr>
            <w:tcW w:w="5708"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40"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2E5729">
        <w:trPr>
          <w:trHeight w:val="401"/>
          <w:jc w:val="center"/>
        </w:trPr>
        <w:tc>
          <w:tcPr>
            <w:tcW w:w="5708"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2E5729">
        <w:trPr>
          <w:trHeight w:val="401"/>
          <w:jc w:val="center"/>
        </w:trPr>
        <w:tc>
          <w:tcPr>
            <w:tcW w:w="5708"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2E5729">
        <w:trPr>
          <w:trHeight w:val="401"/>
          <w:jc w:val="center"/>
        </w:trPr>
        <w:tc>
          <w:tcPr>
            <w:tcW w:w="5708"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2E5729">
        <w:trPr>
          <w:trHeight w:val="401"/>
          <w:jc w:val="center"/>
        </w:trPr>
        <w:tc>
          <w:tcPr>
            <w:tcW w:w="5708"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2E5729">
        <w:trPr>
          <w:trHeight w:val="401"/>
          <w:jc w:val="center"/>
        </w:trPr>
        <w:tc>
          <w:tcPr>
            <w:tcW w:w="5708"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40"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12CC9A74" w:rsidR="000364C1" w:rsidRDefault="000364C1" w:rsidP="009F7EEA">
      <w:pPr>
        <w:rPr>
          <w:lang w:eastAsia="ko-KR"/>
        </w:rPr>
      </w:pPr>
    </w:p>
    <w:p w14:paraId="46D6125C" w14:textId="24D3CCA3" w:rsidR="002F76E0" w:rsidRDefault="002F76E0" w:rsidP="002F76E0">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hint="eastAsia"/>
          <w:bCs/>
          <w:iCs/>
          <w:color w:val="FF0000"/>
          <w:kern w:val="16"/>
          <w:sz w:val="24"/>
          <w:szCs w:val="24"/>
          <w:lang w:eastAsia="ko-KR"/>
        </w:rPr>
        <w:t>본</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연구에서는</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sidRPr="002F76E0">
        <w:rPr>
          <w:rFonts w:ascii="Times New Roman" w:eastAsia="Batang" w:hAnsi="Times New Roman" w:cs="Times New Roman" w:hint="eastAsia"/>
          <w:bCs/>
          <w:iCs/>
          <w:color w:val="FF0000"/>
          <w:kern w:val="16"/>
          <w:sz w:val="24"/>
          <w:szCs w:val="24"/>
          <w:lang w:eastAsia="ko-KR"/>
        </w:rPr>
        <w:t>을</w:t>
      </w:r>
      <w:r w:rsidRPr="002F76E0">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활용하여</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각</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키워드간의</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sidRPr="002F76E0">
        <w:rPr>
          <w:rFonts w:ascii="Times New Roman" w:eastAsia="Batang" w:hAnsi="Times New Roman" w:cs="Times New Roman" w:hint="eastAsia"/>
          <w:bCs/>
          <w:iCs/>
          <w:color w:val="FF0000"/>
          <w:kern w:val="16"/>
          <w:sz w:val="24"/>
          <w:szCs w:val="24"/>
          <w:lang w:eastAsia="ko-KR"/>
        </w:rPr>
        <w:t>를</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제공하였습니다</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p>
    <w:p w14:paraId="6C5E3C9D" w14:textId="77777777" w:rsidR="002F76E0" w:rsidRDefault="002F76E0" w:rsidP="002F76E0">
      <w:pPr>
        <w:pStyle w:val="ListParagraph"/>
        <w:rPr>
          <w:rFonts w:ascii="Times New Roman" w:eastAsia="Batang" w:hAnsi="Times New Roman" w:cs="Times New Roman"/>
          <w:bCs/>
          <w:iCs/>
          <w:color w:val="FF0000"/>
          <w:kern w:val="16"/>
          <w:sz w:val="24"/>
          <w:szCs w:val="24"/>
          <w:lang w:eastAsia="ko-KR"/>
        </w:rPr>
      </w:pPr>
    </w:p>
    <w:p w14:paraId="269FC613" w14:textId="0B12D1D9" w:rsidR="002F76E0" w:rsidRDefault="002F76E0" w:rsidP="002F76E0">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구하는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방법은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수식은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아래와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같습니다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수식</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넣어야함</w:t>
      </w:r>
      <w:r>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w:t>
      </w:r>
      <w:r w:rsidR="00A405F2" w:rsidRPr="002F76E0">
        <w:rPr>
          <w:rFonts w:ascii="Times New Roman" w:eastAsia="Batang" w:hAnsi="Times New Roman" w:cs="Times New Roman"/>
          <w:bCs/>
          <w:iCs/>
          <w:color w:val="FF0000"/>
          <w:kern w:val="16"/>
          <w:sz w:val="24"/>
          <w:szCs w:val="24"/>
          <w:lang w:eastAsia="ko-KR"/>
        </w:rPr>
        <w:t>cosine similarity</w:t>
      </w:r>
      <w:r w:rsidR="00A405F2">
        <w:rPr>
          <w:rFonts w:ascii="Times New Roman" w:eastAsia="Batang" w:hAnsi="Times New Roman" w:cs="Times New Roman" w:hint="eastAsia"/>
          <w:bCs/>
          <w:iCs/>
          <w:color w:val="FF0000"/>
          <w:kern w:val="16"/>
          <w:sz w:val="24"/>
          <w:szCs w:val="24"/>
          <w:lang w:eastAsia="ko-KR"/>
        </w:rPr>
        <w:t>의</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범위를</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알려줫으면</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좋겠음</w:t>
      </w:r>
      <w:r w:rsidR="00A405F2">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예를</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들어서</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 xml:space="preserve">0.5?? </w:t>
      </w:r>
      <w:r w:rsidR="00A405F2">
        <w:rPr>
          <w:rFonts w:ascii="Times New Roman" w:eastAsia="Batang" w:hAnsi="Times New Roman" w:cs="Times New Roman" w:hint="eastAsia"/>
          <w:bCs/>
          <w:iCs/>
          <w:color w:val="FF0000"/>
          <w:kern w:val="16"/>
          <w:sz w:val="24"/>
          <w:szCs w:val="24"/>
          <w:lang w:eastAsia="ko-KR"/>
        </w:rPr>
        <w:t>이상이면</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유사도가</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있다고</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판단된다</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등등</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일반적인</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범위</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w:t>
      </w:r>
    </w:p>
    <w:p w14:paraId="4F4D8B89" w14:textId="77777777" w:rsidR="002F76E0" w:rsidRDefault="002F76E0" w:rsidP="002F76E0">
      <w:pPr>
        <w:pStyle w:val="ListParagraph"/>
        <w:rPr>
          <w:rFonts w:ascii="Times New Roman" w:eastAsia="Batang" w:hAnsi="Times New Roman" w:cs="Times New Roman"/>
          <w:bCs/>
          <w:iCs/>
          <w:color w:val="FF0000"/>
          <w:kern w:val="16"/>
          <w:sz w:val="24"/>
          <w:szCs w:val="24"/>
          <w:lang w:eastAsia="ko-KR"/>
        </w:rPr>
      </w:pPr>
    </w:p>
    <w:p w14:paraId="4E4E1481" w14:textId="2E198595" w:rsidR="000364C1" w:rsidRDefault="002F76E0" w:rsidP="002F76E0">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hint="eastAsia"/>
          <w:bCs/>
          <w:iCs/>
          <w:color w:val="FF0000"/>
          <w:kern w:val="16"/>
          <w:sz w:val="24"/>
          <w:szCs w:val="24"/>
          <w:lang w:eastAsia="ko-KR"/>
        </w:rPr>
        <w:t>앞서</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선정한</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5</w:t>
      </w:r>
      <w:r w:rsidRPr="002F76E0">
        <w:rPr>
          <w:rFonts w:ascii="Times New Roman" w:eastAsia="Batang" w:hAnsi="Times New Roman" w:cs="Times New Roman" w:hint="eastAsia"/>
          <w:bCs/>
          <w:iCs/>
          <w:color w:val="FF0000"/>
          <w:kern w:val="16"/>
          <w:sz w:val="24"/>
          <w:szCs w:val="24"/>
          <w:lang w:eastAsia="ko-KR"/>
        </w:rPr>
        <w:t>개</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키워드들</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2</w:t>
      </w:r>
      <w:r w:rsidRPr="002F76E0">
        <w:rPr>
          <w:rFonts w:ascii="Times New Roman" w:eastAsia="Batang" w:hAnsi="Times New Roman" w:cs="Times New Roman" w:hint="eastAsia"/>
          <w:bCs/>
          <w:iCs/>
          <w:color w:val="FF0000"/>
          <w:kern w:val="16"/>
          <w:sz w:val="24"/>
          <w:szCs w:val="24"/>
          <w:lang w:eastAsia="ko-KR"/>
        </w:rPr>
        <w:t>개씩</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분류하여</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총</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10</w:t>
      </w:r>
      <w:r w:rsidRPr="002F76E0">
        <w:rPr>
          <w:rFonts w:ascii="Times New Roman" w:eastAsia="Batang" w:hAnsi="Times New Roman" w:cs="Times New Roman" w:hint="eastAsia"/>
          <w:bCs/>
          <w:iCs/>
          <w:color w:val="FF0000"/>
          <w:kern w:val="16"/>
          <w:sz w:val="24"/>
          <w:szCs w:val="24"/>
          <w:lang w:eastAsia="ko-KR"/>
        </w:rPr>
        <w:t>가지</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조합을</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만들었으며</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각각의</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유사도를</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계산했습니다</w:t>
      </w:r>
      <w:r w:rsidRPr="002F76E0">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신뢰성을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확인하기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위하여</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단어중</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일반적으로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hint="eastAsia"/>
          <w:bCs/>
          <w:iCs/>
          <w:color w:val="FF0000"/>
          <w:kern w:val="16"/>
          <w:sz w:val="24"/>
          <w:szCs w:val="24"/>
          <w:lang w:eastAsia="ko-KR"/>
        </w:rPr>
        <w:t>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우선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확인하였습니다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저자가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선택한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단어는</w:t>
      </w:r>
      <w:r>
        <w:rPr>
          <w:rFonts w:ascii="Times New Roman" w:eastAsia="Batang" w:hAnsi="Times New Roman" w:cs="Times New Roman" w:hint="eastAsia"/>
          <w:bCs/>
          <w:iCs/>
          <w:color w:val="FF0000"/>
          <w:kern w:val="16"/>
          <w:sz w:val="24"/>
          <w:szCs w:val="24"/>
          <w:lang w:eastAsia="ko-KR"/>
        </w:rPr>
        <w:t xml:space="preserve"> F</w:t>
      </w:r>
      <w:r>
        <w:rPr>
          <w:rFonts w:ascii="Times New Roman" w:eastAsia="Batang" w:hAnsi="Times New Roman" w:cs="Times New Roman"/>
          <w:bCs/>
          <w:iCs/>
          <w:color w:val="FF0000"/>
          <w:kern w:val="16"/>
          <w:sz w:val="24"/>
          <w:szCs w:val="24"/>
          <w:lang w:eastAsia="ko-KR"/>
        </w:rPr>
        <w:t>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collapsed </w:t>
      </w:r>
      <w:r>
        <w:rPr>
          <w:rFonts w:ascii="Times New Roman" w:eastAsia="Batang" w:hAnsi="Times New Roman" w:cs="Times New Roman" w:hint="eastAsia"/>
          <w:bCs/>
          <w:iCs/>
          <w:color w:val="FF0000"/>
          <w:kern w:val="16"/>
          <w:sz w:val="24"/>
          <w:szCs w:val="24"/>
          <w:lang w:eastAsia="ko-KR"/>
        </w:rPr>
        <w:t>입니다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사전적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유사하기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때문에</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결과가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신뢰성이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있다면</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나타나야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합니다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0.951</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나타났으며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다른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키워드들간의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유사도보다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계산되었습니다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통해</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간접적으로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558206E0" w14:textId="77777777" w:rsidR="00177C58" w:rsidRPr="00177C58" w:rsidRDefault="00177C58" w:rsidP="00177C58">
      <w:pPr>
        <w:pStyle w:val="ListParagraph"/>
        <w:rPr>
          <w:rFonts w:ascii="Times New Roman" w:eastAsia="Batang" w:hAnsi="Times New Roman" w:cs="Times New Roman"/>
          <w:bCs/>
          <w:iCs/>
          <w:color w:val="FF0000"/>
          <w:kern w:val="16"/>
          <w:sz w:val="24"/>
          <w:szCs w:val="24"/>
          <w:lang w:eastAsia="ko-KR"/>
        </w:rPr>
      </w:pPr>
    </w:p>
    <w:p w14:paraId="0DBD53D5" w14:textId="39F6C6EC" w:rsidR="00177C58" w:rsidRDefault="00177C58" w:rsidP="002F76E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lastRenderedPageBreak/>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결과를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Fire </w:t>
      </w:r>
      <w:r>
        <w:rPr>
          <w:rFonts w:ascii="Times New Roman" w:eastAsia="Batang" w:hAnsi="Times New Roman" w:cs="Times New Roman" w:hint="eastAsia"/>
          <w:bCs/>
          <w:iCs/>
          <w:color w:val="FF0000"/>
          <w:kern w:val="16"/>
          <w:sz w:val="24"/>
          <w:szCs w:val="24"/>
          <w:lang w:eastAsia="ko-KR"/>
        </w:rPr>
        <w:t>관점에서</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확인해보면</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fire</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보다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building</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났습니다</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ire</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building</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0.525</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fire</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0.331</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f</w:t>
      </w:r>
      <w:r>
        <w:rPr>
          <w:rFonts w:ascii="Times New Roman" w:eastAsia="Batang" w:hAnsi="Times New Roman" w:cs="Times New Roman"/>
          <w:bCs/>
          <w:iCs/>
          <w:color w:val="FF0000"/>
          <w:kern w:val="16"/>
          <w:sz w:val="24"/>
          <w:szCs w:val="24"/>
          <w:lang w:eastAsia="ko-KR"/>
        </w:rPr>
        <w:t>ire</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bCs/>
          <w:iCs/>
          <w:color w:val="FF0000"/>
          <w:kern w:val="16"/>
          <w:sz w:val="24"/>
          <w:szCs w:val="24"/>
          <w:lang w:eastAsia="ko-KR"/>
        </w:rPr>
        <w:t xml:space="preserve"> people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단어보다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훨씬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보였다고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해석할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경우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people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b</w:t>
      </w:r>
      <w:r>
        <w:rPr>
          <w:rFonts w:ascii="Times New Roman" w:eastAsia="Batang" w:hAnsi="Times New Roman" w:cs="Times New Roman"/>
          <w:bCs/>
          <w:iCs/>
          <w:color w:val="FF0000"/>
          <w:kern w:val="16"/>
          <w:sz w:val="24"/>
          <w:szCs w:val="24"/>
          <w:lang w:eastAsia="ko-KR"/>
        </w:rPr>
        <w:t xml:space="preserve">uilding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일정하게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fell</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경우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 </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0.443</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people </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0.486</w:t>
      </w:r>
      <w:r>
        <w:rPr>
          <w:rFonts w:ascii="Times New Roman" w:eastAsia="Batang" w:hAnsi="Times New Roman" w:cs="Times New Roman" w:hint="eastAsia"/>
          <w:bCs/>
          <w:iCs/>
          <w:color w:val="FF0000"/>
          <w:kern w:val="16"/>
          <w:sz w:val="24"/>
          <w:szCs w:val="24"/>
          <w:lang w:eastAsia="ko-KR"/>
        </w:rPr>
        <w:t>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bCs/>
          <w:iCs/>
          <w:color w:val="FF0000"/>
          <w:kern w:val="16"/>
          <w:sz w:val="24"/>
          <w:szCs w:val="24"/>
          <w:lang w:eastAsia="ko-KR"/>
        </w:rPr>
        <w:t xml:space="preserve"> fire</w:t>
      </w:r>
      <w:r>
        <w:rPr>
          <w:rFonts w:ascii="Times New Roman" w:eastAsia="Batang" w:hAnsi="Times New Roman" w:cs="Times New Roman" w:hint="eastAsia"/>
          <w:bCs/>
          <w:iCs/>
          <w:color w:val="FF0000"/>
          <w:kern w:val="16"/>
          <w:sz w:val="24"/>
          <w:szCs w:val="24"/>
          <w:lang w:eastAsia="ko-KR"/>
        </w:rPr>
        <w:t>와는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반대로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ell</w:t>
      </w:r>
      <w:r>
        <w:rPr>
          <w:rFonts w:ascii="Times New Roman" w:eastAsia="Batang" w:hAnsi="Times New Roman" w:cs="Times New Roman" w:hint="eastAsia"/>
          <w:bCs/>
          <w:iCs/>
          <w:color w:val="FF0000"/>
          <w:kern w:val="16"/>
          <w:sz w:val="24"/>
          <w:szCs w:val="24"/>
          <w:lang w:eastAsia="ko-KR"/>
        </w:rPr>
        <w:t>은</w:t>
      </w:r>
      <w:r>
        <w:rPr>
          <w:rFonts w:ascii="Times New Roman" w:eastAsia="Batang" w:hAnsi="Times New Roman" w:cs="Times New Roman" w:hint="eastAsia"/>
          <w:bCs/>
          <w:iCs/>
          <w:color w:val="FF0000"/>
          <w:kern w:val="16"/>
          <w:sz w:val="24"/>
          <w:szCs w:val="24"/>
          <w:lang w:eastAsia="ko-KR"/>
        </w:rPr>
        <w:t xml:space="preserve"> p</w:t>
      </w:r>
      <w:r>
        <w:rPr>
          <w:rFonts w:ascii="Times New Roman" w:eastAsia="Batang" w:hAnsi="Times New Roman" w:cs="Times New Roman"/>
          <w:bCs/>
          <w:iCs/>
          <w:color w:val="FF0000"/>
          <w:kern w:val="16"/>
          <w:sz w:val="24"/>
          <w:szCs w:val="24"/>
          <w:lang w:eastAsia="ko-KR"/>
        </w:rPr>
        <w:t xml:space="preserve">eople </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조금</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59689920" w14:textId="77777777" w:rsidR="00177C58" w:rsidRPr="00177C58" w:rsidRDefault="00177C58" w:rsidP="00177C58">
      <w:pPr>
        <w:pStyle w:val="ListParagraph"/>
        <w:rPr>
          <w:rFonts w:ascii="Times New Roman" w:eastAsia="Batang" w:hAnsi="Times New Roman" w:cs="Times New Roman"/>
          <w:bCs/>
          <w:iCs/>
          <w:color w:val="FF0000"/>
          <w:kern w:val="16"/>
          <w:sz w:val="24"/>
          <w:szCs w:val="24"/>
          <w:lang w:eastAsia="ko-KR"/>
        </w:rPr>
      </w:pPr>
    </w:p>
    <w:p w14:paraId="22591735" w14:textId="4F7D19E9" w:rsidR="000364C1" w:rsidRPr="00E51360" w:rsidRDefault="00177C58" w:rsidP="009F7EEA">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building </w:t>
      </w:r>
      <w:r>
        <w:rPr>
          <w:rFonts w:ascii="Times New Roman" w:eastAsia="Batang" w:hAnsi="Times New Roman" w:cs="Times New Roman" w:hint="eastAsia"/>
          <w:bCs/>
          <w:iCs/>
          <w:color w:val="FF0000"/>
          <w:kern w:val="16"/>
          <w:sz w:val="24"/>
          <w:szCs w:val="24"/>
          <w:lang w:eastAsia="ko-KR"/>
        </w:rPr>
        <w:t>간의</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s</w:t>
      </w:r>
      <w:r>
        <w:rPr>
          <w:rFonts w:ascii="Times New Roman" w:eastAsia="Batang" w:hAnsi="Times New Roman" w:cs="Times New Roman"/>
          <w:bCs/>
          <w:iCs/>
          <w:color w:val="FF0000"/>
          <w:kern w:val="16"/>
          <w:sz w:val="24"/>
          <w:szCs w:val="24"/>
          <w:lang w:eastAsia="ko-KR"/>
        </w:rPr>
        <w:t>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n</w:t>
      </w:r>
      <w:r>
        <w:rPr>
          <w:rFonts w:ascii="Times New Roman" w:eastAsia="Batang" w:hAnsi="Times New Roman" w:cs="Times New Roman"/>
          <w:bCs/>
          <w:iCs/>
          <w:color w:val="FF0000"/>
          <w:kern w:val="16"/>
          <w:sz w:val="24"/>
          <w:szCs w:val="24"/>
          <w:lang w:eastAsia="ko-KR"/>
        </w:rPr>
        <w:t>egative value</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계산되었으며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관계성이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크지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않다는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나타냅니다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2171F30B" w14:textId="77777777" w:rsidR="000364C1" w:rsidRPr="009F7EEA" w:rsidRDefault="000364C1" w:rsidP="009F7EEA">
      <w:pPr>
        <w:rPr>
          <w:lang w:eastAsia="ko-KR"/>
        </w:rPr>
      </w:pPr>
    </w:p>
    <w:p w14:paraId="5264632A" w14:textId="127415B0"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Pr>
          <w:lang w:eastAsia="ko-KR"/>
        </w:rPr>
        <w:t>4</w:t>
      </w:r>
      <w:r>
        <w:rPr>
          <w:lang w:eastAsia="ko-KR"/>
        </w:rPr>
        <w:fldChar w:fldCharType="end"/>
      </w:r>
      <w:r>
        <w:rPr>
          <w:lang w:eastAsia="ko-KR"/>
        </w:rPr>
        <w:t xml:space="preserve">. </w:t>
      </w:r>
      <w:r w:rsidRPr="00F74E4D">
        <w:rPr>
          <w:lang w:eastAsia="ko-KR"/>
        </w:rPr>
        <w:t>Top 20 list of similar words of keywords</w:t>
      </w:r>
    </w:p>
    <w:tbl>
      <w:tblPr>
        <w:tblW w:w="8957" w:type="dxa"/>
        <w:tblInd w:w="-108" w:type="dxa"/>
        <w:tblLook w:val="04A0" w:firstRow="1" w:lastRow="0" w:firstColumn="1" w:lastColumn="0" w:noHBand="0" w:noVBand="1"/>
      </w:tblPr>
      <w:tblGrid>
        <w:gridCol w:w="1713"/>
        <w:gridCol w:w="1777"/>
        <w:gridCol w:w="1914"/>
        <w:gridCol w:w="2054"/>
        <w:gridCol w:w="1499"/>
      </w:tblGrid>
      <w:tr w:rsidR="009F7EEA" w:rsidRPr="009F7EEA" w14:paraId="7C790FEF" w14:textId="77777777" w:rsidTr="000364C1">
        <w:trPr>
          <w:trHeight w:val="460"/>
        </w:trPr>
        <w:tc>
          <w:tcPr>
            <w:tcW w:w="1713"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Fire</w:t>
            </w:r>
          </w:p>
        </w:tc>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99"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0364C1">
        <w:trPr>
          <w:trHeight w:val="460"/>
        </w:trPr>
        <w:tc>
          <w:tcPr>
            <w:tcW w:w="1713"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77"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Batang" w:eastAsia="Batang" w:hAnsi="Batang" w:cs="Batang" w:hint="eastAsia"/>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91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54"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99"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0364C1">
        <w:trPr>
          <w:trHeight w:val="460"/>
        </w:trPr>
        <w:tc>
          <w:tcPr>
            <w:tcW w:w="1713"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77"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91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54"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99"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0364C1">
        <w:trPr>
          <w:trHeight w:val="460"/>
        </w:trPr>
        <w:tc>
          <w:tcPr>
            <w:tcW w:w="1713"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77"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91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54"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99"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0364C1">
        <w:trPr>
          <w:trHeight w:val="460"/>
        </w:trPr>
        <w:tc>
          <w:tcPr>
            <w:tcW w:w="1713"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77"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91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54"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99"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0364C1">
        <w:trPr>
          <w:trHeight w:val="460"/>
        </w:trPr>
        <w:tc>
          <w:tcPr>
            <w:tcW w:w="1713"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77"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91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54"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99"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0364C1">
        <w:trPr>
          <w:trHeight w:val="460"/>
        </w:trPr>
        <w:tc>
          <w:tcPr>
            <w:tcW w:w="1713"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77"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91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54"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99"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0364C1">
        <w:trPr>
          <w:trHeight w:val="460"/>
        </w:trPr>
        <w:tc>
          <w:tcPr>
            <w:tcW w:w="1713"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77"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91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54"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99"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0364C1">
        <w:trPr>
          <w:trHeight w:val="460"/>
        </w:trPr>
        <w:tc>
          <w:tcPr>
            <w:tcW w:w="1713"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77"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91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54"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99"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0364C1">
        <w:trPr>
          <w:trHeight w:val="460"/>
        </w:trPr>
        <w:tc>
          <w:tcPr>
            <w:tcW w:w="1713"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77"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91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54"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99"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0364C1">
        <w:trPr>
          <w:trHeight w:val="460"/>
        </w:trPr>
        <w:tc>
          <w:tcPr>
            <w:tcW w:w="1713"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77"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91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54"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99"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0364C1">
        <w:trPr>
          <w:trHeight w:val="460"/>
        </w:trPr>
        <w:tc>
          <w:tcPr>
            <w:tcW w:w="1713"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77"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91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54"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99"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0364C1">
        <w:trPr>
          <w:trHeight w:val="460"/>
        </w:trPr>
        <w:tc>
          <w:tcPr>
            <w:tcW w:w="1713"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77"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91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54"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99"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0364C1">
        <w:trPr>
          <w:trHeight w:val="460"/>
        </w:trPr>
        <w:tc>
          <w:tcPr>
            <w:tcW w:w="1713"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77"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91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54"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99"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0364C1">
        <w:trPr>
          <w:trHeight w:val="460"/>
        </w:trPr>
        <w:tc>
          <w:tcPr>
            <w:tcW w:w="1713"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77"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91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54"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99"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0364C1">
        <w:trPr>
          <w:trHeight w:val="460"/>
        </w:trPr>
        <w:tc>
          <w:tcPr>
            <w:tcW w:w="1713"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77"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91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54"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99"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0364C1">
        <w:trPr>
          <w:trHeight w:val="460"/>
        </w:trPr>
        <w:tc>
          <w:tcPr>
            <w:tcW w:w="1713"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77"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91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54"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99"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0364C1">
        <w:trPr>
          <w:trHeight w:val="489"/>
        </w:trPr>
        <w:tc>
          <w:tcPr>
            <w:tcW w:w="1713"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77"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91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54"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99"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0364C1">
        <w:trPr>
          <w:trHeight w:val="460"/>
        </w:trPr>
        <w:tc>
          <w:tcPr>
            <w:tcW w:w="1713"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77"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91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54"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99"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0364C1">
        <w:trPr>
          <w:trHeight w:val="460"/>
        </w:trPr>
        <w:tc>
          <w:tcPr>
            <w:tcW w:w="1713"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lastRenderedPageBreak/>
              <w:t>fell</w:t>
            </w:r>
          </w:p>
        </w:tc>
        <w:tc>
          <w:tcPr>
            <w:tcW w:w="1777"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91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54"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99"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0364C1">
        <w:trPr>
          <w:trHeight w:val="460"/>
        </w:trPr>
        <w:tc>
          <w:tcPr>
            <w:tcW w:w="1713"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77"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91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54"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99"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92AE9CA" w14:textId="77777777" w:rsidR="00A405F2" w:rsidRPr="00A405F2" w:rsidRDefault="00A405F2" w:rsidP="00A405F2">
      <w:pPr>
        <w:rPr>
          <w:rFonts w:ascii="Times New Roman" w:eastAsia="Batang" w:hAnsi="Times New Roman" w:cs="Times New Roman"/>
          <w:bCs/>
          <w:iCs/>
          <w:color w:val="FF0000"/>
          <w:kern w:val="16"/>
          <w:sz w:val="24"/>
          <w:szCs w:val="24"/>
          <w:lang w:eastAsia="ko-KR"/>
        </w:rPr>
      </w:pPr>
    </w:p>
    <w:p w14:paraId="69F57BD8" w14:textId="03C0DEAB" w:rsidR="00E51360" w:rsidRDefault="00E51360"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아래의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5</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키워드들과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20</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보여줍니다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이것은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값</w:t>
      </w:r>
      <w:r>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사용하여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후</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순서대로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나열했습니다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658DC62A" w14:textId="77777777" w:rsidR="00D6617D" w:rsidRDefault="00D6617D" w:rsidP="00D6617D">
      <w:pPr>
        <w:pStyle w:val="ListParagraph"/>
        <w:rPr>
          <w:rFonts w:ascii="Times New Roman" w:eastAsia="Batang" w:hAnsi="Times New Roman" w:cs="Times New Roman"/>
          <w:bCs/>
          <w:iCs/>
          <w:color w:val="FF0000"/>
          <w:kern w:val="16"/>
          <w:sz w:val="24"/>
          <w:szCs w:val="24"/>
          <w:lang w:eastAsia="ko-KR"/>
        </w:rPr>
      </w:pPr>
    </w:p>
    <w:p w14:paraId="125D059E" w14:textId="02A5D0B9" w:rsidR="00D6617D" w:rsidRDefault="00E51360" w:rsidP="00D6617D">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결과에서</w:t>
      </w:r>
      <w:r>
        <w:rPr>
          <w:rFonts w:ascii="Times New Roman" w:eastAsia="Batang" w:hAnsi="Times New Roman" w:cs="Times New Roman"/>
          <w:bCs/>
          <w:iCs/>
          <w:color w:val="FF0000"/>
          <w:kern w:val="16"/>
          <w:sz w:val="24"/>
          <w:szCs w:val="24"/>
          <w:lang w:eastAsia="ko-KR"/>
        </w:rPr>
        <w:t>, Fell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collapsed </w:t>
      </w:r>
      <w:r>
        <w:rPr>
          <w:rFonts w:ascii="Times New Roman" w:eastAsia="Batang" w:hAnsi="Times New Roman" w:cs="Times New Roman" w:hint="eastAsia"/>
          <w:bCs/>
          <w:iCs/>
          <w:color w:val="FF0000"/>
          <w:kern w:val="16"/>
          <w:sz w:val="24"/>
          <w:szCs w:val="24"/>
          <w:lang w:eastAsia="ko-KR"/>
        </w:rPr>
        <w:t>키워드는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서로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높다고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계산되었습니다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함께</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보여줍니다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2E44FBDC" w14:textId="77777777" w:rsidR="00D6617D" w:rsidRPr="00D6617D" w:rsidRDefault="00D6617D" w:rsidP="00D6617D">
      <w:pPr>
        <w:pStyle w:val="ListParagraph"/>
        <w:rPr>
          <w:rFonts w:ascii="Times New Roman" w:eastAsia="Batang" w:hAnsi="Times New Roman" w:cs="Times New Roman"/>
          <w:bCs/>
          <w:iCs/>
          <w:color w:val="FF0000"/>
          <w:kern w:val="16"/>
          <w:sz w:val="24"/>
          <w:szCs w:val="24"/>
          <w:lang w:eastAsia="ko-KR"/>
        </w:rPr>
      </w:pPr>
    </w:p>
    <w:p w14:paraId="01E7A863" w14:textId="77777777" w:rsidR="00253D37" w:rsidRDefault="00E51360"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Fire, Fell, Collapsed</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같이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건설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현장의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사고유형과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Monday</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F</w:t>
      </w:r>
      <w:r>
        <w:rPr>
          <w:rFonts w:ascii="Times New Roman" w:eastAsia="Batang" w:hAnsi="Times New Roman" w:cs="Times New Roman"/>
          <w:bCs/>
          <w:iCs/>
          <w:color w:val="FF0000"/>
          <w:kern w:val="16"/>
          <w:sz w:val="24"/>
          <w:szCs w:val="24"/>
          <w:lang w:eastAsia="ko-KR"/>
        </w:rPr>
        <w:t xml:space="preserve">riday </w:t>
      </w:r>
      <w:r>
        <w:rPr>
          <w:rFonts w:ascii="Times New Roman" w:eastAsia="Batang" w:hAnsi="Times New Roman" w:cs="Times New Roman" w:hint="eastAsia"/>
          <w:bCs/>
          <w:iCs/>
          <w:color w:val="FF0000"/>
          <w:kern w:val="16"/>
          <w:sz w:val="24"/>
          <w:szCs w:val="24"/>
          <w:lang w:eastAsia="ko-KR"/>
        </w:rPr>
        <w:t>단어의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이는</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산업의</w:t>
      </w:r>
      <w:r w:rsidR="00B824F1">
        <w:rPr>
          <w:rFonts w:ascii="Times New Roman" w:eastAsia="Batang" w:hAnsi="Times New Roman" w:cs="Times New Roman" w:hint="eastAsia"/>
          <w:bCs/>
          <w:iCs/>
          <w:color w:val="FF0000"/>
          <w:kern w:val="16"/>
          <w:sz w:val="24"/>
          <w:szCs w:val="24"/>
          <w:lang w:eastAsia="ko-KR"/>
        </w:rPr>
        <w:t xml:space="preserve"> </w:t>
      </w:r>
      <w:r w:rsidR="00B824F1" w:rsidRPr="00B824F1">
        <w:rPr>
          <w:rFonts w:ascii="Times New Roman" w:eastAsia="Batang" w:hAnsi="Times New Roman" w:cs="Times New Roman"/>
          <w:bCs/>
          <w:iCs/>
          <w:color w:val="FF0000"/>
          <w:kern w:val="16"/>
          <w:sz w:val="24"/>
          <w:szCs w:val="24"/>
          <w:lang w:eastAsia="ko-KR"/>
        </w:rPr>
        <w:t>The Distribution of injuries</w:t>
      </w:r>
      <w:r w:rsidR="00B824F1">
        <w:rPr>
          <w:rFonts w:ascii="Times New Roman" w:eastAsia="Batang" w:hAnsi="Times New Roman" w:cs="Times New Roman" w:hint="eastAsia"/>
          <w:bCs/>
          <w:iCs/>
          <w:color w:val="FF0000"/>
          <w:kern w:val="16"/>
          <w:sz w:val="24"/>
          <w:szCs w:val="24"/>
          <w:lang w:eastAsia="ko-KR"/>
        </w:rPr>
        <w:t>관련</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연구와</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유사한</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결과입니다</w:t>
      </w:r>
      <w:r w:rsidR="00B824F1">
        <w:rPr>
          <w:rFonts w:ascii="Times New Roman" w:eastAsia="Batang" w:hAnsi="Times New Roman" w:cs="Times New Roman" w:hint="eastAsia"/>
          <w:bCs/>
          <w:iCs/>
          <w:color w:val="FF0000"/>
          <w:kern w:val="16"/>
          <w:sz w:val="24"/>
          <w:szCs w:val="24"/>
          <w:lang w:eastAsia="ko-KR"/>
        </w:rPr>
        <w:t>.</w:t>
      </w:r>
      <w:r w:rsidR="00B824F1">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관련</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연구에서</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현장에서</w:t>
      </w:r>
      <w:r w:rsidR="00B824F1">
        <w:rPr>
          <w:rFonts w:ascii="Times New Roman" w:eastAsia="Batang" w:hAnsi="Times New Roman" w:cs="Times New Roman" w:hint="eastAsia"/>
          <w:bCs/>
          <w:iCs/>
          <w:color w:val="FF0000"/>
          <w:kern w:val="16"/>
          <w:sz w:val="24"/>
          <w:szCs w:val="24"/>
          <w:lang w:eastAsia="ko-KR"/>
        </w:rPr>
        <w:t xml:space="preserve"> i</w:t>
      </w:r>
      <w:r w:rsidR="00B824F1">
        <w:rPr>
          <w:rFonts w:ascii="Times New Roman" w:eastAsia="Batang" w:hAnsi="Times New Roman" w:cs="Times New Roman"/>
          <w:bCs/>
          <w:iCs/>
          <w:color w:val="FF0000"/>
          <w:kern w:val="16"/>
          <w:sz w:val="24"/>
          <w:szCs w:val="24"/>
          <w:lang w:eastAsia="ko-KR"/>
        </w:rPr>
        <w:t>njuries</w:t>
      </w:r>
      <w:r w:rsidR="00B824F1">
        <w:rPr>
          <w:rFonts w:ascii="Times New Roman" w:eastAsia="Batang" w:hAnsi="Times New Roman" w:cs="Times New Roman" w:hint="eastAsia"/>
          <w:bCs/>
          <w:iCs/>
          <w:color w:val="FF0000"/>
          <w:kern w:val="16"/>
          <w:sz w:val="24"/>
          <w:szCs w:val="24"/>
          <w:lang w:eastAsia="ko-KR"/>
        </w:rPr>
        <w:t>가</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가장</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많이</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일어난</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요일이</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월요일이라고</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조사되었으며</w:t>
      </w:r>
      <w:r w:rsidR="00B824F1">
        <w:rPr>
          <w:rFonts w:ascii="Times New Roman" w:eastAsia="Batang" w:hAnsi="Times New Roman" w:cs="Times New Roman" w:hint="eastAsia"/>
          <w:bCs/>
          <w:iCs/>
          <w:color w:val="FF0000"/>
          <w:kern w:val="16"/>
          <w:sz w:val="24"/>
          <w:szCs w:val="24"/>
          <w:lang w:eastAsia="ko-KR"/>
        </w:rPr>
        <w:t>,</w:t>
      </w:r>
      <w:r w:rsidR="00B824F1">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이는</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본</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연구의</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결과와</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유사하다고</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볼</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수</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있습니다</w:t>
      </w:r>
      <w:r w:rsidR="00B824F1">
        <w:rPr>
          <w:rFonts w:ascii="Times New Roman" w:eastAsia="Batang" w:hAnsi="Times New Roman" w:cs="Times New Roman"/>
          <w:bCs/>
          <w:iCs/>
          <w:color w:val="FF0000"/>
          <w:kern w:val="16"/>
          <w:sz w:val="24"/>
          <w:szCs w:val="24"/>
          <w:lang w:eastAsia="ko-KR"/>
        </w:rPr>
        <w:fldChar w:fldCharType="begin"/>
      </w:r>
      <w:r w:rsidR="00B824F1">
        <w:rPr>
          <w:rFonts w:ascii="Times New Roman" w:eastAsia="Batang" w:hAnsi="Times New Roman" w:cs="Times New Roman"/>
          <w:bCs/>
          <w:iCs/>
          <w:color w:val="FF0000"/>
          <w:kern w:val="16"/>
          <w:sz w:val="24"/>
          <w:szCs w:val="24"/>
          <w:lang w:eastAsia="ko-KR"/>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00B824F1">
        <w:rPr>
          <w:rFonts w:ascii="Times New Roman" w:eastAsia="Batang" w:hAnsi="Times New Roman" w:cs="Times New Roman"/>
          <w:bCs/>
          <w:iCs/>
          <w:color w:val="FF0000"/>
          <w:kern w:val="16"/>
          <w:sz w:val="24"/>
          <w:szCs w:val="24"/>
          <w:lang w:eastAsia="ko-KR"/>
        </w:rPr>
        <w:fldChar w:fldCharType="separate"/>
      </w:r>
      <w:r w:rsidR="00B824F1">
        <w:rPr>
          <w:rFonts w:ascii="Times New Roman" w:eastAsia="Batang" w:hAnsi="Times New Roman" w:cs="Times New Roman"/>
          <w:bCs/>
          <w:iCs/>
          <w:color w:val="FF0000"/>
          <w:kern w:val="16"/>
          <w:sz w:val="24"/>
          <w:szCs w:val="24"/>
          <w:lang w:eastAsia="ko-KR"/>
        </w:rPr>
        <w:t>(Wigglesworth 2006)</w:t>
      </w:r>
      <w:r w:rsidR="00B824F1">
        <w:rPr>
          <w:rFonts w:ascii="Times New Roman" w:eastAsia="Batang" w:hAnsi="Times New Roman" w:cs="Times New Roman"/>
          <w:bCs/>
          <w:iCs/>
          <w:color w:val="FF0000"/>
          <w:kern w:val="16"/>
          <w:sz w:val="24"/>
          <w:szCs w:val="24"/>
          <w:lang w:eastAsia="ko-KR"/>
        </w:rPr>
        <w:fldChar w:fldCharType="end"/>
      </w:r>
      <w:r w:rsidR="00B824F1">
        <w:rPr>
          <w:rFonts w:ascii="Times New Roman" w:eastAsia="Batang" w:hAnsi="Times New Roman" w:cs="Times New Roman" w:hint="eastAsia"/>
          <w:bCs/>
          <w:iCs/>
          <w:color w:val="FF0000"/>
          <w:kern w:val="16"/>
          <w:sz w:val="24"/>
          <w:szCs w:val="24"/>
          <w:lang w:eastAsia="ko-KR"/>
        </w:rPr>
        <w:t>.</w:t>
      </w:r>
      <w:r w:rsidR="00B824F1">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 xml:space="preserve"> </w:t>
      </w:r>
    </w:p>
    <w:p w14:paraId="5DF8051A" w14:textId="77777777" w:rsidR="00253D37" w:rsidRDefault="00253D37" w:rsidP="00253D37">
      <w:pPr>
        <w:pStyle w:val="ListParagraph"/>
        <w:rPr>
          <w:rFonts w:ascii="Times New Roman" w:eastAsia="Batang" w:hAnsi="Times New Roman" w:cs="Times New Roman"/>
          <w:bCs/>
          <w:iCs/>
          <w:color w:val="FF0000"/>
          <w:kern w:val="16"/>
          <w:sz w:val="24"/>
          <w:szCs w:val="24"/>
          <w:lang w:eastAsia="ko-KR"/>
        </w:rPr>
      </w:pPr>
    </w:p>
    <w:p w14:paraId="66E23EAE" w14:textId="08259F33" w:rsidR="00B824F1" w:rsidRDefault="00D6617D"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그리고</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 xml:space="preserve">ire </w:t>
      </w:r>
      <w:r>
        <w:rPr>
          <w:rFonts w:ascii="Times New Roman" w:eastAsia="Batang" w:hAnsi="Times New Roman" w:cs="Times New Roman" w:hint="eastAsia"/>
          <w:bCs/>
          <w:iCs/>
          <w:color w:val="FF0000"/>
          <w:kern w:val="16"/>
          <w:sz w:val="24"/>
          <w:szCs w:val="24"/>
          <w:lang w:eastAsia="ko-KR"/>
        </w:rPr>
        <w:t>키워드에서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다른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w:t>
      </w:r>
      <w:r w:rsidR="00253D37">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달리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n</w:t>
      </w:r>
      <w:r>
        <w:rPr>
          <w:rFonts w:ascii="Times New Roman" w:eastAsia="Batang" w:hAnsi="Times New Roman" w:cs="Times New Roman"/>
          <w:bCs/>
          <w:iCs/>
          <w:color w:val="FF0000"/>
          <w:kern w:val="16"/>
          <w:sz w:val="24"/>
          <w:szCs w:val="24"/>
          <w:lang w:eastAsia="ko-KR"/>
        </w:rPr>
        <w:t>ight’</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단어와의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일반적으로</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화재가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밤에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발생할</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때</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확산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가능성이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커집니다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왜냐하면</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일과시간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이외에는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건물에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거주자가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확률이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적으며</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residential building</w:t>
      </w:r>
      <w:r w:rsidR="00253D37">
        <w:rPr>
          <w:rFonts w:ascii="Times New Roman" w:eastAsia="Batang" w:hAnsi="Times New Roman" w:cs="Times New Roman" w:hint="eastAsia"/>
          <w:bCs/>
          <w:iCs/>
          <w:color w:val="FF0000"/>
          <w:kern w:val="16"/>
          <w:sz w:val="24"/>
          <w:szCs w:val="24"/>
          <w:lang w:eastAsia="ko-KR"/>
        </w:rPr>
        <w:t>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경우에도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사람들의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수면시간에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화재를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인식하기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힘듭니다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특히</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본</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연구에서</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다루고</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bCs/>
          <w:iCs/>
          <w:color w:val="FF0000"/>
          <w:kern w:val="16"/>
          <w:sz w:val="24"/>
          <w:szCs w:val="24"/>
          <w:lang w:eastAsia="ko-KR"/>
        </w:rPr>
        <w:t>construction site</w:t>
      </w:r>
      <w:r w:rsidR="00253D37">
        <w:rPr>
          <w:rFonts w:ascii="Times New Roman" w:eastAsia="Batang" w:hAnsi="Times New Roman" w:cs="Times New Roman" w:hint="eastAsia"/>
          <w:bCs/>
          <w:iCs/>
          <w:color w:val="FF0000"/>
          <w:kern w:val="16"/>
          <w:sz w:val="24"/>
          <w:szCs w:val="24"/>
          <w:lang w:eastAsia="ko-KR"/>
        </w:rPr>
        <w:t>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경우에는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밤에는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관리를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위한</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일부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직원이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머무르거나</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아에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비어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가능성이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bCs/>
          <w:iCs/>
          <w:color w:val="FF0000"/>
          <w:kern w:val="16"/>
          <w:sz w:val="24"/>
          <w:szCs w:val="24"/>
          <w:lang w:eastAsia="ko-KR"/>
        </w:rPr>
        <w:t xml:space="preserve">residential </w:t>
      </w:r>
      <w:r w:rsidR="00253D37">
        <w:rPr>
          <w:rFonts w:ascii="Times New Roman" w:eastAsia="Batang" w:hAnsi="Times New Roman" w:cs="Times New Roman" w:hint="eastAsia"/>
          <w:bCs/>
          <w:iCs/>
          <w:color w:val="FF0000"/>
          <w:kern w:val="16"/>
          <w:sz w:val="24"/>
          <w:szCs w:val="24"/>
          <w:lang w:eastAsia="ko-KR"/>
        </w:rPr>
        <w:t>건물보다</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높습니다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그리고</w:t>
      </w:r>
      <w:r w:rsidR="00253D37">
        <w:rPr>
          <w:rFonts w:ascii="Times New Roman" w:eastAsia="Batang" w:hAnsi="Times New Roman" w:cs="Times New Roman" w:hint="eastAsia"/>
          <w:bCs/>
          <w:iCs/>
          <w:color w:val="FF0000"/>
          <w:kern w:val="16"/>
          <w:sz w:val="24"/>
          <w:szCs w:val="24"/>
          <w:lang w:eastAsia="ko-KR"/>
        </w:rPr>
        <w:t xml:space="preserve"> d</w:t>
      </w:r>
      <w:r w:rsidR="00253D37">
        <w:rPr>
          <w:rFonts w:ascii="Times New Roman" w:eastAsia="Batang" w:hAnsi="Times New Roman" w:cs="Times New Roman"/>
          <w:bCs/>
          <w:iCs/>
          <w:color w:val="FF0000"/>
          <w:kern w:val="16"/>
          <w:sz w:val="24"/>
          <w:szCs w:val="24"/>
          <w:lang w:eastAsia="ko-KR"/>
        </w:rPr>
        <w:t xml:space="preserve">uring construction </w:t>
      </w:r>
      <w:r w:rsidR="00253D37">
        <w:rPr>
          <w:rFonts w:ascii="Times New Roman" w:eastAsia="Batang" w:hAnsi="Times New Roman" w:cs="Times New Roman" w:hint="eastAsia"/>
          <w:bCs/>
          <w:iCs/>
          <w:color w:val="FF0000"/>
          <w:kern w:val="16"/>
          <w:sz w:val="24"/>
          <w:szCs w:val="24"/>
          <w:lang w:eastAsia="ko-KR"/>
        </w:rPr>
        <w:t>p</w:t>
      </w:r>
      <w:r w:rsidR="00253D37">
        <w:rPr>
          <w:rFonts w:ascii="Times New Roman" w:eastAsia="Batang" w:hAnsi="Times New Roman" w:cs="Times New Roman"/>
          <w:bCs/>
          <w:iCs/>
          <w:color w:val="FF0000"/>
          <w:kern w:val="16"/>
          <w:sz w:val="24"/>
          <w:szCs w:val="24"/>
          <w:lang w:eastAsia="ko-KR"/>
        </w:rPr>
        <w:t xml:space="preserve">hase </w:t>
      </w:r>
      <w:r w:rsidR="00253D37">
        <w:rPr>
          <w:rFonts w:ascii="Times New Roman" w:eastAsia="Batang" w:hAnsi="Times New Roman" w:cs="Times New Roman" w:hint="eastAsia"/>
          <w:bCs/>
          <w:iCs/>
          <w:color w:val="FF0000"/>
          <w:kern w:val="16"/>
          <w:sz w:val="24"/>
          <w:szCs w:val="24"/>
          <w:lang w:eastAsia="ko-KR"/>
        </w:rPr>
        <w:t>에서는</w:t>
      </w:r>
      <w:r w:rsidR="00253D37">
        <w:rPr>
          <w:rFonts w:ascii="Times New Roman" w:eastAsia="Batang" w:hAnsi="Times New Roman" w:cs="Times New Roman" w:hint="eastAsia"/>
          <w:bCs/>
          <w:iCs/>
          <w:color w:val="FF0000"/>
          <w:kern w:val="16"/>
          <w:sz w:val="24"/>
          <w:szCs w:val="24"/>
          <w:lang w:eastAsia="ko-KR"/>
        </w:rPr>
        <w:t xml:space="preserve"> f</w:t>
      </w:r>
      <w:r w:rsidR="00253D37">
        <w:rPr>
          <w:rFonts w:ascii="Times New Roman" w:eastAsia="Batang" w:hAnsi="Times New Roman" w:cs="Times New Roman"/>
          <w:bCs/>
          <w:iCs/>
          <w:color w:val="FF0000"/>
          <w:kern w:val="16"/>
          <w:sz w:val="24"/>
          <w:szCs w:val="24"/>
          <w:lang w:eastAsia="ko-KR"/>
        </w:rPr>
        <w:t>ire and smoke alarm</w:t>
      </w:r>
      <w:r w:rsidR="00253D37">
        <w:rPr>
          <w:rFonts w:ascii="Times New Roman" w:eastAsia="Batang" w:hAnsi="Times New Roman" w:cs="Times New Roman" w:hint="eastAsia"/>
          <w:bCs/>
          <w:iCs/>
          <w:color w:val="FF0000"/>
          <w:kern w:val="16"/>
          <w:sz w:val="24"/>
          <w:szCs w:val="24"/>
          <w:lang w:eastAsia="ko-KR"/>
        </w:rPr>
        <w:t>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같은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안전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설비가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완료되지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않았기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때문에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화재를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인식하기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더욱</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힘듭니다</w:t>
      </w:r>
      <w:r w:rsidR="00253D37">
        <w:rPr>
          <w:rFonts w:ascii="Times New Roman" w:eastAsia="Batang" w:hAnsi="Times New Roman" w:cs="Times New Roman"/>
          <w:bCs/>
          <w:iCs/>
          <w:color w:val="FF0000"/>
          <w:kern w:val="16"/>
          <w:sz w:val="24"/>
          <w:szCs w:val="24"/>
          <w:lang w:eastAsia="ko-KR"/>
        </w:rPr>
        <w:fldChar w:fldCharType="begin"/>
      </w:r>
      <w:r w:rsidR="00253D37">
        <w:rPr>
          <w:rFonts w:ascii="Times New Roman" w:eastAsia="Batang" w:hAnsi="Times New Roman" w:cs="Times New Roman"/>
          <w:bCs/>
          <w:iCs/>
          <w:color w:val="FF0000"/>
          <w:kern w:val="16"/>
          <w:sz w:val="24"/>
          <w:szCs w:val="24"/>
          <w:lang w:eastAsia="ko-KR"/>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00253D37">
        <w:rPr>
          <w:rFonts w:ascii="Times New Roman" w:eastAsia="Batang" w:hAnsi="Times New Roman" w:cs="Times New Roman"/>
          <w:bCs/>
          <w:iCs/>
          <w:color w:val="FF0000"/>
          <w:kern w:val="16"/>
          <w:sz w:val="24"/>
          <w:szCs w:val="24"/>
          <w:lang w:eastAsia="ko-KR"/>
        </w:rPr>
        <w:fldChar w:fldCharType="separate"/>
      </w:r>
      <w:r w:rsidR="00253D37">
        <w:rPr>
          <w:rFonts w:ascii="Times New Roman" w:eastAsia="Batang" w:hAnsi="Times New Roman" w:cs="Times New Roman"/>
          <w:bCs/>
          <w:iCs/>
          <w:noProof/>
          <w:color w:val="FF0000"/>
          <w:kern w:val="16"/>
          <w:sz w:val="24"/>
          <w:szCs w:val="24"/>
          <w:lang w:eastAsia="ko-KR"/>
        </w:rPr>
        <w:t>(Hamid, Yusof et al. 2003)</w:t>
      </w:r>
      <w:r w:rsidR="00253D37">
        <w:rPr>
          <w:rFonts w:ascii="Times New Roman" w:eastAsia="Batang" w:hAnsi="Times New Roman" w:cs="Times New Roman"/>
          <w:bCs/>
          <w:iCs/>
          <w:color w:val="FF0000"/>
          <w:kern w:val="16"/>
          <w:sz w:val="24"/>
          <w:szCs w:val="24"/>
          <w:lang w:eastAsia="ko-KR"/>
        </w:rPr>
        <w:fldChar w:fldCharType="end"/>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본</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연구의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결과가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이를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다시</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한번</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강조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시켰다고</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있습니다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p>
    <w:p w14:paraId="6D0B0ADD" w14:textId="77777777" w:rsidR="00D6617D" w:rsidRDefault="00D6617D" w:rsidP="00D6617D">
      <w:pPr>
        <w:pStyle w:val="ListParagraph"/>
        <w:rPr>
          <w:rFonts w:ascii="Times New Roman" w:eastAsia="Batang" w:hAnsi="Times New Roman" w:cs="Times New Roman"/>
          <w:bCs/>
          <w:iCs/>
          <w:color w:val="FF0000"/>
          <w:kern w:val="16"/>
          <w:sz w:val="24"/>
          <w:szCs w:val="24"/>
          <w:lang w:eastAsia="ko-KR"/>
        </w:rPr>
      </w:pPr>
    </w:p>
    <w:p w14:paraId="0BA4D9EB" w14:textId="1CADF71D" w:rsidR="00B824F1" w:rsidRDefault="00D6617D"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Building</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단어에는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sidRPr="00D6617D">
        <w:rPr>
          <w:rFonts w:ascii="Times New Roman" w:eastAsia="Batang" w:hAnsi="Times New Roman" w:cs="Times New Roman"/>
          <w:bCs/>
          <w:iCs/>
          <w:color w:val="FF0000"/>
          <w:kern w:val="16"/>
          <w:sz w:val="24"/>
          <w:szCs w:val="24"/>
          <w:lang w:eastAsia="ko-KR"/>
        </w:rPr>
        <w:t>administration</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o</w:t>
      </w:r>
      <w:r>
        <w:rPr>
          <w:rFonts w:ascii="Times New Roman" w:eastAsia="Batang" w:hAnsi="Times New Roman" w:cs="Times New Roman"/>
          <w:bCs/>
          <w:iCs/>
          <w:color w:val="FF0000"/>
          <w:kern w:val="16"/>
          <w:sz w:val="24"/>
          <w:szCs w:val="24"/>
          <w:lang w:eastAsia="ko-KR"/>
        </w:rPr>
        <w:t>r ‘</w:t>
      </w:r>
      <w:r>
        <w:rPr>
          <w:rFonts w:ascii="Times New Roman" w:eastAsia="Batang" w:hAnsi="Times New Roman" w:cs="Times New Roman" w:hint="eastAsia"/>
          <w:bCs/>
          <w:iCs/>
          <w:color w:val="FF0000"/>
          <w:kern w:val="16"/>
          <w:sz w:val="24"/>
          <w:szCs w:val="24"/>
          <w:lang w:eastAsia="ko-KR"/>
        </w:rPr>
        <w:t>i</w:t>
      </w:r>
      <w:r>
        <w:rPr>
          <w:rFonts w:ascii="Times New Roman" w:eastAsia="Batang" w:hAnsi="Times New Roman" w:cs="Times New Roman"/>
          <w:bCs/>
          <w:iCs/>
          <w:color w:val="FF0000"/>
          <w:kern w:val="16"/>
          <w:sz w:val="24"/>
          <w:szCs w:val="24"/>
          <w:lang w:eastAsia="ko-KR"/>
        </w:rPr>
        <w:t>nspection’</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가지고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상위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5</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단어가</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Pr="00D6617D">
        <w:rPr>
          <w:rFonts w:ascii="Times New Roman" w:eastAsia="Batang" w:hAnsi="Times New Roman" w:cs="Times New Roman"/>
          <w:bCs/>
          <w:iCs/>
          <w:color w:val="FF0000"/>
          <w:kern w:val="16"/>
          <w:sz w:val="24"/>
          <w:szCs w:val="24"/>
          <w:lang w:eastAsia="ko-KR"/>
        </w:rPr>
        <w:t>department, inspectors, issued, commissioner, city</w:t>
      </w:r>
      <w:r w:rsidRPr="00D6617D">
        <w:rPr>
          <w:rFonts w:ascii="Times New Roman" w:eastAsia="Batang" w:hAnsi="Times New Roman" w:cs="Times New Roman" w:hint="eastAsia"/>
          <w:bCs/>
          <w:iCs/>
          <w:color w:val="FF0000"/>
          <w:kern w:val="16"/>
          <w:sz w:val="24"/>
          <w:szCs w:val="24"/>
          <w:lang w:eastAsia="ko-KR"/>
        </w:rPr>
        <w:t>로</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비슷한</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의미를</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지니고</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있습니다</w:t>
      </w:r>
      <w:r w:rsidRPr="00D6617D">
        <w:rPr>
          <w:rFonts w:ascii="Times New Roman" w:eastAsia="Batang" w:hAnsi="Times New Roman" w:cs="Times New Roman" w:hint="eastAsia"/>
          <w:bCs/>
          <w:iCs/>
          <w:color w:val="FF0000"/>
          <w:kern w:val="16"/>
          <w:sz w:val="24"/>
          <w:szCs w:val="24"/>
          <w:lang w:eastAsia="ko-KR"/>
        </w:rPr>
        <w:t>.</w:t>
      </w:r>
      <w:r w:rsidRPr="00D6617D">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건설현장에서의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기사에서</w:t>
      </w:r>
      <w:r>
        <w:rPr>
          <w:rFonts w:ascii="Times New Roman" w:eastAsia="Batang" w:hAnsi="Times New Roman" w:cs="Times New Roman" w:hint="eastAsia"/>
          <w:bCs/>
          <w:iCs/>
          <w:color w:val="FF0000"/>
          <w:kern w:val="16"/>
          <w:sz w:val="24"/>
          <w:szCs w:val="24"/>
          <w:lang w:eastAsia="ko-KR"/>
        </w:rPr>
        <w:t xml:space="preserve"> b</w:t>
      </w:r>
      <w:r>
        <w:rPr>
          <w:rFonts w:ascii="Times New Roman" w:eastAsia="Batang" w:hAnsi="Times New Roman" w:cs="Times New Roman"/>
          <w:bCs/>
          <w:iCs/>
          <w:color w:val="FF0000"/>
          <w:kern w:val="16"/>
          <w:sz w:val="24"/>
          <w:szCs w:val="24"/>
          <w:lang w:eastAsia="ko-KR"/>
        </w:rPr>
        <w:t>uilding</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i</w:t>
      </w:r>
      <w:r>
        <w:rPr>
          <w:rFonts w:ascii="Times New Roman" w:eastAsia="Batang" w:hAnsi="Times New Roman" w:cs="Times New Roman"/>
          <w:bCs/>
          <w:iCs/>
          <w:color w:val="FF0000"/>
          <w:kern w:val="16"/>
          <w:sz w:val="24"/>
          <w:szCs w:val="24"/>
          <w:lang w:eastAsia="ko-KR"/>
        </w:rPr>
        <w:t xml:space="preserve">nspection </w:t>
      </w:r>
      <w:r>
        <w:rPr>
          <w:rFonts w:ascii="Times New Roman" w:eastAsia="Batang" w:hAnsi="Times New Roman" w:cs="Times New Roman" w:hint="eastAsia"/>
          <w:bCs/>
          <w:iCs/>
          <w:color w:val="FF0000"/>
          <w:kern w:val="16"/>
          <w:sz w:val="24"/>
          <w:szCs w:val="24"/>
          <w:lang w:eastAsia="ko-KR"/>
        </w:rPr>
        <w:t>및</w:t>
      </w:r>
      <w:r>
        <w:rPr>
          <w:rFonts w:ascii="Times New Roman" w:eastAsia="Batang" w:hAnsi="Times New Roman" w:cs="Times New Roman" w:hint="eastAsia"/>
          <w:bCs/>
          <w:iCs/>
          <w:color w:val="FF0000"/>
          <w:kern w:val="16"/>
          <w:sz w:val="24"/>
          <w:szCs w:val="24"/>
          <w:lang w:eastAsia="ko-KR"/>
        </w:rPr>
        <w:t xml:space="preserve"> m</w:t>
      </w:r>
      <w:r>
        <w:rPr>
          <w:rFonts w:ascii="Times New Roman" w:eastAsia="Batang" w:hAnsi="Times New Roman" w:cs="Times New Roman"/>
          <w:bCs/>
          <w:iCs/>
          <w:color w:val="FF0000"/>
          <w:kern w:val="16"/>
          <w:sz w:val="24"/>
          <w:szCs w:val="24"/>
          <w:lang w:eastAsia="ko-KR"/>
        </w:rPr>
        <w:t xml:space="preserve">anagement </w:t>
      </w:r>
      <w:r>
        <w:rPr>
          <w:rFonts w:ascii="Times New Roman" w:eastAsia="Batang" w:hAnsi="Times New Roman" w:cs="Times New Roman" w:hint="eastAsia"/>
          <w:bCs/>
          <w:iCs/>
          <w:color w:val="FF0000"/>
          <w:kern w:val="16"/>
          <w:sz w:val="24"/>
          <w:szCs w:val="24"/>
          <w:lang w:eastAsia="ko-KR"/>
        </w:rPr>
        <w:t>이슈를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다룬다는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보여줍니다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w:t>
      </w:r>
      <w:r>
        <w:rPr>
          <w:rFonts w:ascii="Times New Roman" w:eastAsia="Batang" w:hAnsi="Times New Roman" w:cs="Times New Roman" w:hint="eastAsia"/>
          <w:bCs/>
          <w:iCs/>
          <w:color w:val="FF0000"/>
          <w:kern w:val="16"/>
          <w:sz w:val="24"/>
          <w:szCs w:val="24"/>
          <w:lang w:eastAsia="ko-KR"/>
        </w:rPr>
        <w:t>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단어들은</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a</w:t>
      </w:r>
      <w:r>
        <w:rPr>
          <w:rFonts w:ascii="Times New Roman" w:eastAsia="Batang" w:hAnsi="Times New Roman" w:cs="Times New Roman"/>
          <w:bCs/>
          <w:iCs/>
          <w:color w:val="FF0000"/>
          <w:kern w:val="16"/>
          <w:sz w:val="24"/>
          <w:szCs w:val="24"/>
          <w:lang w:eastAsia="ko-KR"/>
        </w:rPr>
        <w:t xml:space="preserve">ct </w:t>
      </w:r>
      <w:r>
        <w:rPr>
          <w:rFonts w:ascii="Times New Roman" w:eastAsia="Batang" w:hAnsi="Times New Roman" w:cs="Times New Roman" w:hint="eastAsia"/>
          <w:bCs/>
          <w:iCs/>
          <w:color w:val="FF0000"/>
          <w:kern w:val="16"/>
          <w:sz w:val="24"/>
          <w:szCs w:val="24"/>
          <w:lang w:eastAsia="ko-KR"/>
        </w:rPr>
        <w:t>또는</w:t>
      </w:r>
      <w:r>
        <w:rPr>
          <w:rFonts w:ascii="Times New Roman" w:eastAsia="Batang" w:hAnsi="Times New Roman" w:cs="Times New Roman" w:hint="eastAsia"/>
          <w:bCs/>
          <w:iCs/>
          <w:color w:val="FF0000"/>
          <w:kern w:val="16"/>
          <w:sz w:val="24"/>
          <w:szCs w:val="24"/>
          <w:lang w:eastAsia="ko-KR"/>
        </w:rPr>
        <w:t xml:space="preserve"> b</w:t>
      </w:r>
      <w:r>
        <w:rPr>
          <w:rFonts w:ascii="Times New Roman" w:eastAsia="Batang" w:hAnsi="Times New Roman" w:cs="Times New Roman"/>
          <w:bCs/>
          <w:iCs/>
          <w:color w:val="FF0000"/>
          <w:kern w:val="16"/>
          <w:sz w:val="24"/>
          <w:szCs w:val="24"/>
          <w:lang w:eastAsia="ko-KR"/>
        </w:rPr>
        <w:t>ehavior</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많습니다</w:t>
      </w:r>
      <w:r>
        <w:rPr>
          <w:rFonts w:ascii="Times New Roman" w:eastAsia="Batang" w:hAnsi="Times New Roman" w:cs="Times New Roman" w:hint="eastAsia"/>
          <w:bCs/>
          <w:iCs/>
          <w:color w:val="FF0000"/>
          <w:kern w:val="16"/>
          <w:sz w:val="24"/>
          <w:szCs w:val="24"/>
          <w:lang w:eastAsia="ko-KR"/>
        </w:rPr>
        <w:t>.</w:t>
      </w:r>
    </w:p>
    <w:p w14:paraId="1A626478" w14:textId="4775973A" w:rsidR="00513F60" w:rsidRDefault="00513F60" w:rsidP="00923107">
      <w:pPr>
        <w:spacing w:after="0" w:line="480" w:lineRule="auto"/>
        <w:ind w:firstLine="360"/>
        <w:jc w:val="center"/>
        <w:rPr>
          <w:rFonts w:ascii="Times New Roman" w:hAnsi="Times New Roman" w:cs="Times New Roman"/>
          <w:b/>
          <w:bCs/>
          <w:i/>
          <w:iCs/>
          <w:sz w:val="24"/>
          <w:szCs w:val="24"/>
          <w:lang w:eastAsia="ko-KR"/>
        </w:rPr>
      </w:pPr>
      <w:r>
        <w:rPr>
          <w:rFonts w:ascii="Times New Roman" w:hAnsi="Times New Roman" w:cs="Times New Roman"/>
          <w:b/>
          <w:bCs/>
          <w:i/>
          <w:iCs/>
          <w:sz w:val="24"/>
          <w:szCs w:val="24"/>
        </w:rPr>
        <w:br w:type="page"/>
      </w:r>
    </w:p>
    <w:p w14:paraId="7C59DF9A" w14:textId="2A397921" w:rsidR="0070521C" w:rsidRPr="00AD1B7C" w:rsidRDefault="00513F60" w:rsidP="00AD1B7C">
      <w:pPr>
        <w:keepNext/>
        <w:spacing w:before="24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3D9FE0F9" w14:textId="77777777" w:rsidR="00AD1B7C" w:rsidRDefault="00AD1B7C" w:rsidP="00605ABC">
      <w:pPr>
        <w:rPr>
          <w:lang w:eastAsia="ko-KR"/>
        </w:rPr>
      </w:pPr>
    </w:p>
    <w:p w14:paraId="6007C6D9" w14:textId="51F5060A" w:rsid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sidRPr="00B56C1B">
        <w:rPr>
          <w:rFonts w:ascii="Times New Roman" w:eastAsia="Batang" w:hAnsi="Times New Roman" w:cs="Times New Roman" w:hint="eastAsia"/>
          <w:bCs/>
          <w:iCs/>
          <w:color w:val="FF0000"/>
          <w:kern w:val="16"/>
          <w:sz w:val="24"/>
          <w:szCs w:val="24"/>
          <w:lang w:eastAsia="ko-KR"/>
        </w:rPr>
        <w:t>본</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연구에서는</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Word2vec</w:t>
      </w:r>
      <w:r w:rsidRPr="00B56C1B">
        <w:rPr>
          <w:rFonts w:ascii="Times New Roman" w:eastAsia="Batang" w:hAnsi="Times New Roman" w:cs="Times New Roman" w:hint="eastAsia"/>
          <w:bCs/>
          <w:iCs/>
          <w:color w:val="FF0000"/>
          <w:kern w:val="16"/>
          <w:sz w:val="24"/>
          <w:szCs w:val="24"/>
          <w:lang w:eastAsia="ko-KR"/>
        </w:rPr>
        <w:t>을</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통해</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분석한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결과를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UMAP</w:t>
      </w:r>
      <w:r w:rsidRPr="00B56C1B">
        <w:rPr>
          <w:rFonts w:ascii="Times New Roman" w:eastAsia="Batang" w:hAnsi="Times New Roman" w:cs="Times New Roman" w:hint="eastAsia"/>
          <w:bCs/>
          <w:iCs/>
          <w:color w:val="FF0000"/>
          <w:kern w:val="16"/>
          <w:sz w:val="24"/>
          <w:szCs w:val="24"/>
          <w:lang w:eastAsia="ko-KR"/>
        </w:rPr>
        <w:t>에</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가시화</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하였습니다</w:t>
      </w:r>
      <w:r w:rsidRPr="00B56C1B">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U</w:t>
      </w:r>
      <w:r w:rsidR="00982359">
        <w:rPr>
          <w:rFonts w:ascii="Times New Roman" w:eastAsia="Batang" w:hAnsi="Times New Roman" w:cs="Times New Roman"/>
          <w:bCs/>
          <w:iCs/>
          <w:color w:val="FF0000"/>
          <w:kern w:val="16"/>
          <w:sz w:val="24"/>
          <w:szCs w:val="24"/>
          <w:lang w:eastAsia="ko-KR"/>
        </w:rPr>
        <w:t>MAP</w:t>
      </w:r>
      <w:r w:rsidR="00982359">
        <w:rPr>
          <w:rFonts w:ascii="Times New Roman" w:eastAsia="Batang" w:hAnsi="Times New Roman" w:cs="Times New Roman" w:hint="eastAsia"/>
          <w:bCs/>
          <w:iCs/>
          <w:color w:val="FF0000"/>
          <w:kern w:val="16"/>
          <w:sz w:val="24"/>
          <w:szCs w:val="24"/>
          <w:lang w:eastAsia="ko-KR"/>
        </w:rPr>
        <w:t>은</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단어간</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유사도를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2</w:t>
      </w:r>
      <w:r w:rsidR="00982359">
        <w:rPr>
          <w:rFonts w:ascii="Times New Roman" w:eastAsia="Batang" w:hAnsi="Times New Roman" w:cs="Times New Roman" w:hint="eastAsia"/>
          <w:bCs/>
          <w:iCs/>
          <w:color w:val="FF0000"/>
          <w:kern w:val="16"/>
          <w:sz w:val="24"/>
          <w:szCs w:val="24"/>
          <w:lang w:eastAsia="ko-KR"/>
        </w:rPr>
        <w:t>차원</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공간</w:t>
      </w:r>
      <w:r w:rsidR="00A405F2">
        <w:rPr>
          <w:rFonts w:ascii="Times New Roman" w:eastAsia="Batang" w:hAnsi="Times New Roman" w:cs="Times New Roman" w:hint="eastAsia"/>
          <w:bCs/>
          <w:iCs/>
          <w:color w:val="FF0000"/>
          <w:kern w:val="16"/>
          <w:sz w:val="24"/>
          <w:szCs w:val="24"/>
          <w:lang w:eastAsia="ko-KR"/>
        </w:rPr>
        <w:t>으로</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차원을</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축소하여</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가시화</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함으로써</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보다</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직관적으로</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키워드간의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관계를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있습니다</w:t>
      </w:r>
      <w:r w:rsidR="00982359">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U</w:t>
      </w:r>
      <w:r w:rsidRPr="00B56C1B">
        <w:rPr>
          <w:rFonts w:ascii="Times New Roman" w:eastAsia="Batang" w:hAnsi="Times New Roman" w:cs="Times New Roman"/>
          <w:bCs/>
          <w:iCs/>
          <w:color w:val="FF0000"/>
          <w:kern w:val="16"/>
          <w:sz w:val="24"/>
          <w:szCs w:val="24"/>
          <w:lang w:eastAsia="ko-KR"/>
        </w:rPr>
        <w:t>MAP</w:t>
      </w:r>
      <w:r w:rsidRPr="00B56C1B">
        <w:rPr>
          <w:rFonts w:ascii="Times New Roman" w:eastAsia="Batang" w:hAnsi="Times New Roman" w:cs="Times New Roman" w:hint="eastAsia"/>
          <w:bCs/>
          <w:iCs/>
          <w:color w:val="FF0000"/>
          <w:kern w:val="16"/>
          <w:sz w:val="24"/>
          <w:szCs w:val="24"/>
          <w:lang w:eastAsia="ko-KR"/>
        </w:rPr>
        <w:t>으로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가시화하기</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위헤</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순서로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분석했으며</w:t>
      </w:r>
      <w:r w:rsidRPr="00B56C1B">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개발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언어</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및</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라이브러리를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사용하였습니다</w:t>
      </w:r>
      <w:r w:rsidRPr="00B56C1B">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w:t>
      </w:r>
      <w:r w:rsidRPr="00B56C1B">
        <w:rPr>
          <w:rFonts w:ascii="Times New Roman" w:eastAsia="Batang" w:hAnsi="Times New Roman" w:cs="Times New Roman" w:hint="eastAsia"/>
          <w:bCs/>
          <w:iCs/>
          <w:color w:val="FF0000"/>
          <w:kern w:val="16"/>
          <w:sz w:val="24"/>
          <w:szCs w:val="24"/>
          <w:lang w:eastAsia="ko-KR"/>
        </w:rPr>
        <w:t>참고문헌</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필요</w:t>
      </w:r>
      <w:r w:rsidRPr="00B56C1B">
        <w:rPr>
          <w:rFonts w:ascii="Times New Roman" w:eastAsia="Batang" w:hAnsi="Times New Roman" w:cs="Times New Roman" w:hint="eastAsia"/>
          <w:bCs/>
          <w:iCs/>
          <w:color w:val="FF0000"/>
          <w:kern w:val="16"/>
          <w:sz w:val="24"/>
          <w:szCs w:val="24"/>
          <w:lang w:eastAsia="ko-KR"/>
        </w:rPr>
        <w:t>)</w:t>
      </w:r>
    </w:p>
    <w:p w14:paraId="74820D9C" w14:textId="77777777" w:rsidR="00B56C1B" w:rsidRDefault="00B56C1B" w:rsidP="00B56C1B">
      <w:pPr>
        <w:pStyle w:val="ListParagraph"/>
        <w:rPr>
          <w:rFonts w:ascii="Times New Roman" w:eastAsia="Batang" w:hAnsi="Times New Roman" w:cs="Times New Roman"/>
          <w:bCs/>
          <w:iCs/>
          <w:color w:val="FF0000"/>
          <w:kern w:val="16"/>
          <w:sz w:val="24"/>
          <w:szCs w:val="24"/>
          <w:lang w:eastAsia="ko-KR"/>
        </w:rPr>
      </w:pPr>
    </w:p>
    <w:p w14:paraId="6B5C5832" w14:textId="68E73090" w:rsid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UMAP</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간단한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절차</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및</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바를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설명</w:t>
      </w:r>
    </w:p>
    <w:p w14:paraId="53418C1F" w14:textId="77777777" w:rsidR="00B56C1B" w:rsidRPr="00B56C1B" w:rsidRDefault="00B56C1B" w:rsidP="00B56C1B">
      <w:pPr>
        <w:pStyle w:val="ListParagraph"/>
        <w:rPr>
          <w:rFonts w:ascii="Times New Roman" w:eastAsia="Batang" w:hAnsi="Times New Roman" w:cs="Times New Roman"/>
          <w:bCs/>
          <w:iCs/>
          <w:color w:val="FF0000"/>
          <w:kern w:val="16"/>
          <w:sz w:val="24"/>
          <w:szCs w:val="24"/>
          <w:lang w:eastAsia="ko-KR"/>
        </w:rPr>
      </w:pPr>
    </w:p>
    <w:p w14:paraId="083EF7DB" w14:textId="5E4A0226" w:rsidR="00B56C1B" w:rsidRP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각각의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색깔로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표현하였으며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범위를</w:t>
      </w:r>
      <w:r>
        <w:rPr>
          <w:rFonts w:ascii="Times New Roman" w:eastAsia="Batang" w:hAnsi="Times New Roman" w:cs="Times New Roman" w:hint="eastAsia"/>
          <w:bCs/>
          <w:iCs/>
          <w:color w:val="FF0000"/>
          <w:kern w:val="16"/>
          <w:sz w:val="24"/>
          <w:szCs w:val="24"/>
          <w:lang w:eastAsia="ko-KR"/>
        </w:rPr>
        <w:t xml:space="preserve"> g</w:t>
      </w:r>
      <w:r>
        <w:rPr>
          <w:rFonts w:ascii="Times New Roman" w:eastAsia="Batang" w:hAnsi="Times New Roman" w:cs="Times New Roman"/>
          <w:bCs/>
          <w:iCs/>
          <w:color w:val="FF0000"/>
          <w:kern w:val="16"/>
          <w:sz w:val="24"/>
          <w:szCs w:val="24"/>
          <w:lang w:eastAsia="ko-KR"/>
        </w:rPr>
        <w:t>radation</w:t>
      </w:r>
      <w:r>
        <w:rPr>
          <w:rFonts w:ascii="Times New Roman" w:eastAsia="Batang" w:hAnsi="Times New Roman" w:cs="Times New Roman" w:hint="eastAsia"/>
          <w:bCs/>
          <w:iCs/>
          <w:color w:val="FF0000"/>
          <w:kern w:val="16"/>
          <w:sz w:val="24"/>
          <w:szCs w:val="24"/>
          <w:lang w:eastAsia="ko-KR"/>
        </w:rPr>
        <w:t>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UMAP </w:t>
      </w:r>
      <w:r>
        <w:rPr>
          <w:rFonts w:ascii="Times New Roman" w:eastAsia="Batang" w:hAnsi="Times New Roman" w:cs="Times New Roman" w:hint="eastAsia"/>
          <w:bCs/>
          <w:iCs/>
          <w:color w:val="FF0000"/>
          <w:kern w:val="16"/>
          <w:sz w:val="24"/>
          <w:szCs w:val="24"/>
          <w:lang w:eastAsia="ko-KR"/>
        </w:rPr>
        <w:t>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회색</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점들은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키워들과의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낮은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단어들입니다</w:t>
      </w:r>
      <w:r>
        <w:rPr>
          <w:rFonts w:ascii="Times New Roman" w:eastAsia="Batang" w:hAnsi="Times New Roman" w:cs="Times New Roman" w:hint="eastAsia"/>
          <w:bCs/>
          <w:iCs/>
          <w:color w:val="FF0000"/>
          <w:kern w:val="16"/>
          <w:sz w:val="24"/>
          <w:szCs w:val="24"/>
          <w:lang w:eastAsia="ko-KR"/>
        </w:rPr>
        <w:t>.</w:t>
      </w:r>
    </w:p>
    <w:p w14:paraId="20A5B734" w14:textId="77777777" w:rsidR="00B56C1B" w:rsidRPr="00B56C1B" w:rsidRDefault="00B56C1B" w:rsidP="00B56C1B">
      <w:pPr>
        <w:pStyle w:val="ListParagraph"/>
        <w:rPr>
          <w:rFonts w:ascii="Times New Roman" w:eastAsia="Batang" w:hAnsi="Times New Roman" w:cs="Times New Roman"/>
          <w:bCs/>
          <w:iCs/>
          <w:color w:val="FF0000"/>
          <w:kern w:val="16"/>
          <w:sz w:val="24"/>
          <w:szCs w:val="24"/>
          <w:lang w:eastAsia="ko-KR"/>
        </w:rPr>
      </w:pPr>
    </w:p>
    <w:p w14:paraId="2F2A82BD" w14:textId="3DDFCC64" w:rsidR="00AD1B7C" w:rsidRP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sidRPr="00B56C1B">
        <w:rPr>
          <w:rFonts w:ascii="Times New Roman" w:eastAsia="Batang" w:hAnsi="Times New Roman" w:cs="Times New Roman" w:hint="eastAsia"/>
          <w:bCs/>
          <w:iCs/>
          <w:color w:val="FF0000"/>
          <w:kern w:val="16"/>
          <w:sz w:val="24"/>
          <w:szCs w:val="24"/>
          <w:lang w:eastAsia="ko-KR"/>
        </w:rPr>
        <w:t>아래의</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figure</w:t>
      </w:r>
      <w:r w:rsidRPr="00B56C1B">
        <w:rPr>
          <w:rFonts w:ascii="Times New Roman" w:eastAsia="Batang" w:hAnsi="Times New Roman" w:cs="Times New Roman" w:hint="eastAsia"/>
          <w:bCs/>
          <w:iCs/>
          <w:color w:val="FF0000"/>
          <w:kern w:val="16"/>
          <w:sz w:val="24"/>
          <w:szCs w:val="24"/>
          <w:lang w:eastAsia="ko-KR"/>
        </w:rPr>
        <w:t>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같이</w:t>
      </w:r>
      <w:r w:rsidRPr="00B56C1B">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f</w:t>
      </w:r>
      <w:r w:rsidRPr="00B56C1B">
        <w:rPr>
          <w:rFonts w:ascii="Times New Roman" w:eastAsia="Batang" w:hAnsi="Times New Roman" w:cs="Times New Roman"/>
          <w:bCs/>
          <w:iCs/>
          <w:color w:val="FF0000"/>
          <w:kern w:val="16"/>
          <w:sz w:val="24"/>
          <w:szCs w:val="24"/>
          <w:lang w:eastAsia="ko-KR"/>
        </w:rPr>
        <w:t>ell</w:t>
      </w:r>
      <w:r w:rsidRPr="00B56C1B">
        <w:rPr>
          <w:rFonts w:ascii="Times New Roman" w:eastAsia="Batang" w:hAnsi="Times New Roman" w:cs="Times New Roman" w:hint="eastAsia"/>
          <w:bCs/>
          <w:iCs/>
          <w:color w:val="FF0000"/>
          <w:kern w:val="16"/>
          <w:sz w:val="24"/>
          <w:szCs w:val="24"/>
          <w:lang w:eastAsia="ko-KR"/>
        </w:rPr>
        <w:t>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UMAP </w:t>
      </w:r>
      <w:r>
        <w:rPr>
          <w:rFonts w:ascii="Times New Roman" w:eastAsia="Batang" w:hAnsi="Times New Roman" w:cs="Times New Roman" w:hint="eastAsia"/>
          <w:bCs/>
          <w:iCs/>
          <w:color w:val="FF0000"/>
          <w:kern w:val="16"/>
          <w:sz w:val="24"/>
          <w:szCs w:val="24"/>
          <w:lang w:eastAsia="ko-KR"/>
        </w:rPr>
        <w:t>상에서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거의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overlap</w:t>
      </w:r>
      <w:r>
        <w:rPr>
          <w:rFonts w:ascii="Times New Roman" w:eastAsia="Batang" w:hAnsi="Times New Roman" w:cs="Times New Roman" w:hint="eastAsia"/>
          <w:bCs/>
          <w:iCs/>
          <w:color w:val="FF0000"/>
          <w:kern w:val="16"/>
          <w:sz w:val="24"/>
          <w:szCs w:val="24"/>
          <w:lang w:eastAsia="ko-KR"/>
        </w:rPr>
        <w:t>되게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UMAP </w:t>
      </w:r>
      <w:r>
        <w:rPr>
          <w:rFonts w:ascii="Times New Roman" w:eastAsia="Batang" w:hAnsi="Times New Roman" w:cs="Times New Roman" w:hint="eastAsia"/>
          <w:bCs/>
          <w:iCs/>
          <w:color w:val="FF0000"/>
          <w:kern w:val="16"/>
          <w:sz w:val="24"/>
          <w:szCs w:val="24"/>
          <w:lang w:eastAsia="ko-KR"/>
        </w:rPr>
        <w:t>안에서도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높다는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의미합니다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 xml:space="preserve">Fire </w:t>
      </w:r>
      <w:r w:rsidR="00982359">
        <w:rPr>
          <w:rFonts w:ascii="Times New Roman" w:eastAsia="Batang" w:hAnsi="Times New Roman" w:cs="Times New Roman" w:hint="eastAsia"/>
          <w:bCs/>
          <w:iCs/>
          <w:color w:val="FF0000"/>
          <w:kern w:val="16"/>
          <w:sz w:val="24"/>
          <w:szCs w:val="24"/>
          <w:lang w:eastAsia="ko-KR"/>
        </w:rPr>
        <w:t>키워드의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경우</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다른</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키워드들보다</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범위가</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넓게</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나타나며</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building </w:t>
      </w:r>
      <w:r w:rsidR="00982359">
        <w:rPr>
          <w:rFonts w:ascii="Times New Roman" w:eastAsia="Batang" w:hAnsi="Times New Roman" w:cs="Times New Roman" w:hint="eastAsia"/>
          <w:bCs/>
          <w:iCs/>
          <w:color w:val="FF0000"/>
          <w:kern w:val="16"/>
          <w:sz w:val="24"/>
          <w:szCs w:val="24"/>
          <w:lang w:eastAsia="ko-KR"/>
        </w:rPr>
        <w:t>키워드와의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교집합이</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존재합니다</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F</w:t>
      </w:r>
      <w:r w:rsidR="00A405F2">
        <w:rPr>
          <w:rFonts w:ascii="Times New Roman" w:eastAsia="Batang" w:hAnsi="Times New Roman" w:cs="Times New Roman" w:hint="eastAsia"/>
          <w:bCs/>
          <w:iCs/>
          <w:color w:val="FF0000"/>
          <w:kern w:val="16"/>
          <w:sz w:val="24"/>
          <w:szCs w:val="24"/>
          <w:lang w:eastAsia="ko-KR"/>
        </w:rPr>
        <w:t>e</w:t>
      </w:r>
      <w:r w:rsidR="00A405F2">
        <w:rPr>
          <w:rFonts w:ascii="Times New Roman" w:eastAsia="Batang" w:hAnsi="Times New Roman" w:cs="Times New Roman"/>
          <w:bCs/>
          <w:iCs/>
          <w:color w:val="FF0000"/>
          <w:kern w:val="16"/>
          <w:sz w:val="24"/>
          <w:szCs w:val="24"/>
          <w:lang w:eastAsia="ko-KR"/>
        </w:rPr>
        <w:t>ll</w:t>
      </w:r>
      <w:r w:rsidR="00A405F2">
        <w:rPr>
          <w:rFonts w:ascii="Times New Roman" w:eastAsia="Batang" w:hAnsi="Times New Roman" w:cs="Times New Roman" w:hint="eastAsia"/>
          <w:bCs/>
          <w:iCs/>
          <w:color w:val="FF0000"/>
          <w:kern w:val="16"/>
          <w:sz w:val="24"/>
          <w:szCs w:val="24"/>
          <w:lang w:eastAsia="ko-KR"/>
        </w:rPr>
        <w:t>과</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Collapsed</w:t>
      </w:r>
      <w:r w:rsidR="00A405F2">
        <w:rPr>
          <w:rFonts w:ascii="Times New Roman" w:eastAsia="Batang" w:hAnsi="Times New Roman" w:cs="Times New Roman" w:hint="eastAsia"/>
          <w:bCs/>
          <w:iCs/>
          <w:color w:val="FF0000"/>
          <w:kern w:val="16"/>
          <w:sz w:val="24"/>
          <w:szCs w:val="24"/>
          <w:lang w:eastAsia="ko-KR"/>
        </w:rPr>
        <w:t>의</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경우</w:t>
      </w:r>
      <w:r w:rsidR="00A405F2">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people </w:t>
      </w:r>
      <w:r w:rsidR="00A405F2">
        <w:rPr>
          <w:rFonts w:ascii="Times New Roman" w:eastAsia="Batang" w:hAnsi="Times New Roman" w:cs="Times New Roman" w:hint="eastAsia"/>
          <w:bCs/>
          <w:iCs/>
          <w:color w:val="FF0000"/>
          <w:kern w:val="16"/>
          <w:sz w:val="24"/>
          <w:szCs w:val="24"/>
          <w:lang w:eastAsia="ko-KR"/>
        </w:rPr>
        <w:t>키워드가</w:t>
      </w:r>
      <w:r w:rsidR="00A405F2">
        <w:rPr>
          <w:rFonts w:ascii="Times New Roman" w:eastAsia="Batang" w:hAnsi="Times New Roman" w:cs="Times New Roman"/>
          <w:bCs/>
          <w:iCs/>
          <w:color w:val="FF0000"/>
          <w:kern w:val="16"/>
          <w:sz w:val="24"/>
          <w:szCs w:val="24"/>
          <w:lang w:eastAsia="ko-KR"/>
        </w:rPr>
        <w:t xml:space="preserve"> building </w:t>
      </w:r>
      <w:r w:rsidR="00A405F2">
        <w:rPr>
          <w:rFonts w:ascii="Times New Roman" w:eastAsia="Batang" w:hAnsi="Times New Roman" w:cs="Times New Roman" w:hint="eastAsia"/>
          <w:bCs/>
          <w:iCs/>
          <w:color w:val="FF0000"/>
          <w:kern w:val="16"/>
          <w:sz w:val="24"/>
          <w:szCs w:val="24"/>
          <w:lang w:eastAsia="ko-KR"/>
        </w:rPr>
        <w:t>키워드</w:t>
      </w:r>
      <w:r w:rsidR="00A405F2">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보다</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더</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가깝네</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나타났습니다</w:t>
      </w:r>
      <w:r w:rsidR="00A405F2">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 xml:space="preserve"> </w:t>
      </w:r>
    </w:p>
    <w:p w14:paraId="56BFEEC3" w14:textId="77777777" w:rsidR="00B56C1B" w:rsidRDefault="00B56C1B" w:rsidP="00605ABC">
      <w:pPr>
        <w:rPr>
          <w:lang w:eastAsia="ko-KR"/>
        </w:rPr>
      </w:pPr>
    </w:p>
    <w:p w14:paraId="2D394D18" w14:textId="77777777" w:rsidR="00B56C1B" w:rsidRDefault="00B56C1B" w:rsidP="00B56C1B">
      <w:pPr>
        <w:keepNext/>
        <w:spacing w:before="240" w:after="0" w:line="480" w:lineRule="auto"/>
        <w:jc w:val="center"/>
      </w:pPr>
      <w:r>
        <w:rPr>
          <w:noProof/>
        </w:rPr>
        <w:drawing>
          <wp:inline distT="0" distB="0" distL="0" distR="0" wp14:anchorId="2120BE2E" wp14:editId="002CA5D5">
            <wp:extent cx="5853220" cy="343852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3" cstate="print">
                      <a:extLst>
                        <a:ext uri="{28A0092B-C50C-407E-A947-70E740481C1C}">
                          <a14:useLocalDpi xmlns:a14="http://schemas.microsoft.com/office/drawing/2010/main" val="0"/>
                        </a:ext>
                      </a:extLst>
                    </a:blip>
                    <a:srcRect l="11811" t="11417" r="9312" b="11360"/>
                    <a:stretch/>
                  </pic:blipFill>
                  <pic:spPr bwMode="auto">
                    <a:xfrm>
                      <a:off x="0" y="0"/>
                      <a:ext cx="5882784" cy="3455893"/>
                    </a:xfrm>
                    <a:prstGeom prst="rect">
                      <a:avLst/>
                    </a:prstGeom>
                    <a:ln>
                      <a:noFill/>
                    </a:ln>
                    <a:extLst>
                      <a:ext uri="{53640926-AAD7-44D8-BBD7-CCE9431645EC}">
                        <a14:shadowObscured xmlns:a14="http://schemas.microsoft.com/office/drawing/2010/main"/>
                      </a:ext>
                    </a:extLst>
                  </pic:spPr>
                </pic:pic>
              </a:graphicData>
            </a:graphic>
          </wp:inline>
        </w:drawing>
      </w:r>
    </w:p>
    <w:p w14:paraId="0A4F5947" w14:textId="77DF935D" w:rsidR="00B56C1B" w:rsidRPr="00AD1B7C" w:rsidRDefault="00B56C1B" w:rsidP="00B56C1B">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Pr>
          <w:rFonts w:ascii="Times New Roman" w:hAnsi="Times New Roman"/>
          <w:b w:val="0"/>
          <w:bCs w:val="0"/>
          <w:noProof/>
          <w:sz w:val="24"/>
          <w:szCs w:val="24"/>
        </w:rPr>
        <w:t>3</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B7A83DF" w14:textId="01101CFE" w:rsidR="00144D94" w:rsidRDefault="00144D94">
      <w:pPr>
        <w:rPr>
          <w:rFonts w:ascii="Times New Roman" w:hAnsi="Times New Roman" w:cs="Times New Roman"/>
          <w:sz w:val="24"/>
          <w:szCs w:val="24"/>
          <w:lang w:eastAsia="ko-KR"/>
        </w:rPr>
      </w:pPr>
    </w:p>
    <w:p w14:paraId="7688F128" w14:textId="0A8157E9" w:rsidR="00272D9A" w:rsidRPr="00664963" w:rsidRDefault="00272D9A" w:rsidP="00664963">
      <w:pPr>
        <w:pStyle w:val="ListParagraph"/>
        <w:numPr>
          <w:ilvl w:val="0"/>
          <w:numId w:val="45"/>
        </w:numPr>
        <w:rPr>
          <w:rFonts w:ascii="Times New Roman" w:eastAsia="Batang" w:hAnsi="Times New Roman" w:cs="Times New Roman"/>
          <w:bCs/>
          <w:iCs/>
          <w:color w:val="FF0000"/>
          <w:kern w:val="16"/>
          <w:sz w:val="24"/>
          <w:szCs w:val="24"/>
          <w:lang w:eastAsia="ko-KR"/>
        </w:rPr>
      </w:pPr>
      <w:r w:rsidRPr="00272D9A">
        <w:rPr>
          <w:rFonts w:ascii="Times New Roman" w:eastAsia="Batang" w:hAnsi="Times New Roman" w:cs="Times New Roman" w:hint="eastAsia"/>
          <w:bCs/>
          <w:iCs/>
          <w:color w:val="FF0000"/>
          <w:kern w:val="16"/>
          <w:sz w:val="24"/>
          <w:szCs w:val="24"/>
          <w:lang w:eastAsia="ko-KR"/>
        </w:rPr>
        <w:lastRenderedPageBreak/>
        <w:t>아래의</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bCs/>
          <w:iCs/>
          <w:color w:val="FF0000"/>
          <w:kern w:val="16"/>
          <w:sz w:val="24"/>
          <w:szCs w:val="24"/>
          <w:lang w:eastAsia="ko-KR"/>
        </w:rPr>
        <w:t>figures</w:t>
      </w:r>
      <w:r w:rsidRPr="00272D9A">
        <w:rPr>
          <w:rFonts w:ascii="Times New Roman" w:eastAsia="Batang" w:hAnsi="Times New Roman" w:cs="Times New Roman" w:hint="eastAsia"/>
          <w:bCs/>
          <w:iCs/>
          <w:color w:val="FF0000"/>
          <w:kern w:val="16"/>
          <w:sz w:val="24"/>
          <w:szCs w:val="24"/>
          <w:lang w:eastAsia="ko-KR"/>
        </w:rPr>
        <w:t>은</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각</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키워드에</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한정된</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bCs/>
          <w:iCs/>
          <w:color w:val="FF0000"/>
          <w:kern w:val="16"/>
          <w:sz w:val="24"/>
          <w:szCs w:val="24"/>
          <w:lang w:eastAsia="ko-KR"/>
        </w:rPr>
        <w:t xml:space="preserve">UMAP </w:t>
      </w:r>
      <w:r w:rsidRPr="00272D9A">
        <w:rPr>
          <w:rFonts w:ascii="Times New Roman" w:eastAsia="Batang" w:hAnsi="Times New Roman" w:cs="Times New Roman" w:hint="eastAsia"/>
          <w:bCs/>
          <w:iCs/>
          <w:color w:val="FF0000"/>
          <w:kern w:val="16"/>
          <w:sz w:val="24"/>
          <w:szCs w:val="24"/>
          <w:lang w:eastAsia="ko-KR"/>
        </w:rPr>
        <w:t>가시화를</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보여줍니다</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이것을</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통해</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각</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키워드들과의</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유사단어들이</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bCs/>
          <w:iCs/>
          <w:color w:val="FF0000"/>
          <w:kern w:val="16"/>
          <w:sz w:val="24"/>
          <w:szCs w:val="24"/>
          <w:lang w:eastAsia="ko-KR"/>
        </w:rPr>
        <w:t xml:space="preserve">UMAP </w:t>
      </w:r>
      <w:r w:rsidRPr="00272D9A">
        <w:rPr>
          <w:rFonts w:ascii="Times New Roman" w:eastAsia="Batang" w:hAnsi="Times New Roman" w:cs="Times New Roman" w:hint="eastAsia"/>
          <w:bCs/>
          <w:iCs/>
          <w:color w:val="FF0000"/>
          <w:kern w:val="16"/>
          <w:sz w:val="24"/>
          <w:szCs w:val="24"/>
          <w:lang w:eastAsia="ko-KR"/>
        </w:rPr>
        <w:t>차원에서</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어떻게</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표현되며</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단어들간의</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거리를</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알</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수</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있습니다</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p>
    <w:p w14:paraId="562468E5" w14:textId="5F0033A0" w:rsidR="00664963" w:rsidRPr="00664963" w:rsidRDefault="00272D9A" w:rsidP="00664963">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여기도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추가적으로</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뭔가</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서술할게</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있으면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추가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p>
    <w:p w14:paraId="06C09122" w14:textId="32A69E74" w:rsidR="00664963" w:rsidRDefault="00664963" w:rsidP="00664963">
      <w:pPr>
        <w:rPr>
          <w:rFonts w:ascii="Times New Roman" w:eastAsia="Batang" w:hAnsi="Times New Roman" w:cs="Times New Roman"/>
          <w:bCs/>
          <w:iCs/>
          <w:color w:val="FF0000"/>
          <w:kern w:val="16"/>
          <w:sz w:val="24"/>
          <w:szCs w:val="24"/>
          <w:lang w:eastAsia="ko-KR"/>
        </w:rPr>
      </w:pPr>
    </w:p>
    <w:p w14:paraId="233DF977" w14:textId="40BC7113" w:rsidR="00664963" w:rsidRDefault="00664963" w:rsidP="00664963">
      <w:pPr>
        <w:rPr>
          <w:lang w:eastAsia="ko-KR"/>
        </w:rPr>
      </w:pPr>
      <w:r>
        <w:rPr>
          <w:noProof/>
          <w:lang w:eastAsia="ko-KR"/>
        </w:rPr>
        <w:drawing>
          <wp:anchor distT="0" distB="0" distL="114300" distR="114300" simplePos="0" relativeHeight="251658240" behindDoc="0" locked="0" layoutInCell="1" allowOverlap="1" wp14:anchorId="7392D433" wp14:editId="620A1A13">
            <wp:simplePos x="0" y="0"/>
            <wp:positionH relativeFrom="column">
              <wp:posOffset>500168</wp:posOffset>
            </wp:positionH>
            <wp:positionV relativeFrom="paragraph">
              <wp:posOffset>46077</wp:posOffset>
            </wp:positionV>
            <wp:extent cx="4733117" cy="3657600"/>
            <wp:effectExtent l="12700" t="12700" r="17145" b="12700"/>
            <wp:wrapSquare wrapText="bothSides"/>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2vec_subgraph_fir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117" cy="3657600"/>
                    </a:xfrm>
                    <a:prstGeom prst="rect">
                      <a:avLst/>
                    </a:prstGeom>
                    <a:ln>
                      <a:solidFill>
                        <a:schemeClr val="tx1"/>
                      </a:solidFill>
                    </a:ln>
                  </pic:spPr>
                </pic:pic>
              </a:graphicData>
            </a:graphic>
          </wp:anchor>
        </w:drawing>
      </w:r>
    </w:p>
    <w:p w14:paraId="1497AA88" w14:textId="77777777" w:rsidR="0096258A" w:rsidRDefault="00664963" w:rsidP="00B56C1B">
      <w:pPr>
        <w:jc w:val="center"/>
        <w:rPr>
          <w:lang w:eastAsia="ko-KR"/>
        </w:rPr>
      </w:pPr>
      <w:r>
        <w:rPr>
          <w:noProof/>
          <w:lang w:eastAsia="ko-KR"/>
        </w:rPr>
        <w:drawing>
          <wp:inline distT="0" distB="0" distL="0" distR="0" wp14:anchorId="05934BA5" wp14:editId="07DF0736">
            <wp:extent cx="4733118" cy="3657600"/>
            <wp:effectExtent l="12700" t="12700" r="17145" b="12700"/>
            <wp:docPr id="18"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2vec_subgraph_building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p>
    <w:p w14:paraId="7AF5DE3F" w14:textId="6E42D2A3" w:rsidR="00664963" w:rsidRDefault="00664963" w:rsidP="00B56C1B">
      <w:pPr>
        <w:jc w:val="center"/>
        <w:rPr>
          <w:lang w:eastAsia="ko-KR"/>
        </w:rPr>
      </w:pPr>
      <w:r>
        <w:rPr>
          <w:noProof/>
          <w:lang w:eastAsia="ko-KR"/>
        </w:rPr>
        <w:lastRenderedPageBreak/>
        <w:drawing>
          <wp:inline distT="0" distB="0" distL="0" distR="0" wp14:anchorId="1F921114" wp14:editId="7C378266">
            <wp:extent cx="4733118" cy="3657600"/>
            <wp:effectExtent l="12700" t="12700" r="17145" b="12700"/>
            <wp:docPr id="20" name="Picture 2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2vec_subgraph_fell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r>
        <w:rPr>
          <w:noProof/>
          <w:lang w:eastAsia="ko-KR"/>
        </w:rPr>
        <w:drawing>
          <wp:inline distT="0" distB="0" distL="0" distR="0" wp14:anchorId="0BB613FF" wp14:editId="4DB78975">
            <wp:extent cx="4733118" cy="3657600"/>
            <wp:effectExtent l="12700" t="12700" r="17145" b="12700"/>
            <wp:docPr id="21" name="Picture 2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2vec_subgraph_peopl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p>
    <w:p w14:paraId="6038DD0A" w14:textId="5904CD4D" w:rsidR="00144D94" w:rsidRDefault="0096258A" w:rsidP="0096258A">
      <w:pPr>
        <w:keepNext/>
        <w:jc w:val="center"/>
        <w:rPr>
          <w:rFonts w:hint="eastAsia"/>
          <w:lang w:eastAsia="ko-KR"/>
        </w:rPr>
      </w:pPr>
      <w:r>
        <w:rPr>
          <w:noProof/>
        </w:rPr>
        <w:lastRenderedPageBreak/>
        <w:drawing>
          <wp:inline distT="0" distB="0" distL="0" distR="0" wp14:anchorId="2844F5FD" wp14:editId="61D526D5">
            <wp:extent cx="4733118" cy="3657600"/>
            <wp:effectExtent l="12700" t="12700" r="17145" b="12700"/>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2vec_subgraph_collaps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p>
    <w:p w14:paraId="6800C909" w14:textId="2F29EB53" w:rsidR="00144D94" w:rsidRPr="00144D94" w:rsidRDefault="00144D94" w:rsidP="00144D94">
      <w:pPr>
        <w:pStyle w:val="Caption"/>
        <w:jc w:val="center"/>
        <w:rPr>
          <w:rFonts w:ascii="Times New Roman" w:hAnsi="Times New Roman"/>
          <w:b w:val="0"/>
          <w:bCs w:val="0"/>
          <w:sz w:val="24"/>
          <w:szCs w:val="24"/>
        </w:rPr>
      </w:pPr>
      <w:r w:rsidRPr="00144D94">
        <w:rPr>
          <w:rFonts w:ascii="Times New Roman" w:hAnsi="Times New Roman"/>
          <w:b w:val="0"/>
          <w:bCs w:val="0"/>
          <w:sz w:val="24"/>
          <w:szCs w:val="24"/>
        </w:rPr>
        <w:t xml:space="preserve">Figure </w:t>
      </w:r>
      <w:r w:rsidRPr="00144D94">
        <w:rPr>
          <w:rFonts w:ascii="Times New Roman" w:hAnsi="Times New Roman"/>
          <w:b w:val="0"/>
          <w:bCs w:val="0"/>
          <w:sz w:val="24"/>
          <w:szCs w:val="24"/>
        </w:rPr>
        <w:fldChar w:fldCharType="begin"/>
      </w:r>
      <w:r w:rsidRPr="00144D94">
        <w:rPr>
          <w:rFonts w:ascii="Times New Roman" w:hAnsi="Times New Roman"/>
          <w:b w:val="0"/>
          <w:bCs w:val="0"/>
          <w:sz w:val="24"/>
          <w:szCs w:val="24"/>
        </w:rPr>
        <w:instrText xml:space="preserve"> SEQ Figure \* ARABIC </w:instrText>
      </w:r>
      <w:r w:rsidRPr="00144D94">
        <w:rPr>
          <w:rFonts w:ascii="Times New Roman" w:hAnsi="Times New Roman"/>
          <w:b w:val="0"/>
          <w:bCs w:val="0"/>
          <w:sz w:val="24"/>
          <w:szCs w:val="24"/>
        </w:rPr>
        <w:fldChar w:fldCharType="separate"/>
      </w:r>
      <w:r w:rsidRPr="00144D94">
        <w:rPr>
          <w:rFonts w:ascii="Times New Roman" w:hAnsi="Times New Roman"/>
          <w:b w:val="0"/>
          <w:bCs w:val="0"/>
          <w:sz w:val="24"/>
          <w:szCs w:val="24"/>
        </w:rPr>
        <w:t>4</w:t>
      </w:r>
      <w:r w:rsidRPr="00144D94">
        <w:rPr>
          <w:rFonts w:ascii="Times New Roman" w:hAnsi="Times New Roman"/>
          <w:b w:val="0"/>
          <w:bCs w:val="0"/>
          <w:sz w:val="24"/>
          <w:szCs w:val="24"/>
        </w:rPr>
        <w:fldChar w:fldCharType="end"/>
      </w:r>
      <w:r w:rsidRPr="00144D94">
        <w:rPr>
          <w:rFonts w:ascii="Times New Roman" w:hAnsi="Times New Roman"/>
          <w:b w:val="0"/>
          <w:bCs w:val="0"/>
          <w:sz w:val="24"/>
          <w:szCs w:val="24"/>
        </w:rPr>
        <w:t xml:space="preserve">. </w:t>
      </w:r>
      <w:r w:rsidR="00A405F2">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30D5D81A" w14:textId="68F7173C" w:rsidR="00144D94" w:rsidRDefault="00144D94" w:rsidP="00144D94">
      <w:pPr>
        <w:rPr>
          <w:lang w:eastAsia="ko-KR"/>
        </w:rPr>
      </w:pPr>
    </w:p>
    <w:p w14:paraId="6A433721" w14:textId="027800CF" w:rsidR="00144D94" w:rsidRDefault="00144D94" w:rsidP="00144D94">
      <w:pPr>
        <w:rPr>
          <w:lang w:eastAsia="ko-KR"/>
        </w:rPr>
      </w:pPr>
    </w:p>
    <w:p w14:paraId="2F24525A" w14:textId="595AE7C5" w:rsidR="007307D6" w:rsidRDefault="007307D6" w:rsidP="00923107">
      <w:pPr>
        <w:keepNext/>
      </w:pPr>
    </w:p>
    <w:p w14:paraId="1513184C" w14:textId="77777777" w:rsidR="00144D94" w:rsidRDefault="00144D94">
      <w:pPr>
        <w:rPr>
          <w:rFonts w:ascii="Times New Roman" w:eastAsia="Times New Roman" w:hAnsi="Times New Roman" w:cs="Times New Roman"/>
          <w:b/>
          <w:color w:val="0070C0"/>
          <w:kern w:val="17"/>
          <w:sz w:val="28"/>
          <w:szCs w:val="28"/>
          <w:lang w:eastAsia="en-US"/>
        </w:rPr>
      </w:pPr>
      <w:r>
        <w:rPr>
          <w:rFonts w:ascii="Times New Roman" w:eastAsia="Times New Roman" w:hAnsi="Times New Roman" w:cs="Times New Roman"/>
          <w:b/>
          <w:color w:val="0070C0"/>
          <w:kern w:val="17"/>
          <w:sz w:val="28"/>
          <w:szCs w:val="28"/>
          <w:lang w:eastAsia="en-US"/>
        </w:rPr>
        <w:br w:type="page"/>
      </w:r>
    </w:p>
    <w:p w14:paraId="0E299019" w14:textId="6C1C4F17"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6D015035" w14:textId="77777777" w:rsidR="00355276" w:rsidRPr="00355276" w:rsidRDefault="004D404B" w:rsidP="00355276">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355276" w:rsidRPr="00355276">
        <w:t xml:space="preserve">Abdullah, D. and G. C. M. Wern (2011). </w:t>
      </w:r>
      <w:r w:rsidR="00355276" w:rsidRPr="00355276">
        <w:rPr>
          <w:u w:val="single"/>
        </w:rPr>
        <w:t>An analysis of accidents statistics in Malaysian construction sector</w:t>
      </w:r>
      <w:r w:rsidR="00355276" w:rsidRPr="00355276">
        <w:t>. International Conference on E-business, Management and Economics, IACSIT Press Honk Kong.</w:t>
      </w:r>
    </w:p>
    <w:p w14:paraId="2AB63B8E" w14:textId="46B2A21B" w:rsidR="00355276" w:rsidRPr="00355276" w:rsidRDefault="00355276" w:rsidP="00355276">
      <w:pPr>
        <w:pStyle w:val="EndNoteBibliography"/>
        <w:spacing w:after="0"/>
      </w:pPr>
      <w:r w:rsidRPr="00355276">
        <w:t xml:space="preserve">Aires, M. D. M., M. C. R. Gámez and A. Gibb (2010). "Prevention through design: The effect of European Directives on construction workplace accidents." </w:t>
      </w:r>
      <w:r w:rsidRPr="00355276">
        <w:rPr>
          <w:u w:val="single"/>
        </w:rPr>
        <w:t>Safety science</w:t>
      </w:r>
      <w:r w:rsidRPr="00355276">
        <w:t xml:space="preserve"> </w:t>
      </w:r>
      <w:r w:rsidRPr="00355276">
        <w:rPr>
          <w:b/>
        </w:rPr>
        <w:t>48</w:t>
      </w:r>
      <w:r w:rsidRPr="00355276">
        <w:t>(2): 248-258.</w:t>
      </w:r>
    </w:p>
    <w:p w14:paraId="03E9728A" w14:textId="77777777" w:rsidR="00355276" w:rsidRPr="00355276" w:rsidRDefault="00355276" w:rsidP="00355276">
      <w:pPr>
        <w:pStyle w:val="EndNoteBibliography"/>
        <w:spacing w:after="0"/>
      </w:pPr>
      <w:r w:rsidRPr="00355276">
        <w:t xml:space="preserve">Ali, R., A. Ali, A. M. Khatak and M. S. Aslam (2018). </w:t>
      </w:r>
      <w:r w:rsidRPr="00355276">
        <w:rPr>
          <w:u w:val="single"/>
        </w:rPr>
        <w:t>Large Scale Image Dataset Construction Using Distributed Crawling with Hadoop YARN</w:t>
      </w:r>
      <w:r w:rsidRPr="00355276">
        <w:t>. 2018 Joint 10th International Conference on Soft Computing and Intelligent Systems (SCIS) and 19th International Symposium on Advanced Intelligent Systems (ISIS), IEEE.</w:t>
      </w:r>
    </w:p>
    <w:p w14:paraId="66EFBCC6" w14:textId="77777777" w:rsidR="00355276" w:rsidRPr="00355276" w:rsidRDefault="00355276" w:rsidP="00355276">
      <w:pPr>
        <w:pStyle w:val="EndNoteBibliography"/>
        <w:spacing w:after="0"/>
      </w:pPr>
      <w:r w:rsidRPr="00355276">
        <w:t xml:space="preserve">Bag, S., S. K. Kumar and M. K. Tiwari (2019). "An efficient recommendation generation using relevant Jaccard similarity." </w:t>
      </w:r>
      <w:r w:rsidRPr="00355276">
        <w:rPr>
          <w:u w:val="single"/>
        </w:rPr>
        <w:t>Information Sciences</w:t>
      </w:r>
      <w:r w:rsidRPr="00355276">
        <w:t xml:space="preserve"> </w:t>
      </w:r>
      <w:r w:rsidRPr="00355276">
        <w:rPr>
          <w:b/>
        </w:rPr>
        <w:t>483</w:t>
      </w:r>
      <w:r w:rsidRPr="00355276">
        <w:t>: 53-64.</w:t>
      </w:r>
    </w:p>
    <w:p w14:paraId="62D085A5" w14:textId="77777777" w:rsidR="00355276" w:rsidRPr="00355276" w:rsidRDefault="00355276" w:rsidP="00355276">
      <w:pPr>
        <w:pStyle w:val="EndNoteBibliography"/>
        <w:spacing w:after="0"/>
      </w:pPr>
      <w:r w:rsidRPr="00355276">
        <w:t xml:space="preserve">Choi, J. and S.-W. Lee (2020). "Improving FastText with inverse document frequency of subwords." </w:t>
      </w:r>
      <w:r w:rsidRPr="00355276">
        <w:rPr>
          <w:u w:val="single"/>
        </w:rPr>
        <w:t>Pattern Recognition Letters</w:t>
      </w:r>
      <w:r w:rsidRPr="00355276">
        <w:t>.</w:t>
      </w:r>
    </w:p>
    <w:p w14:paraId="27160220" w14:textId="77777777" w:rsidR="00355276" w:rsidRPr="00355276" w:rsidRDefault="00355276" w:rsidP="00355276">
      <w:pPr>
        <w:pStyle w:val="EndNoteBibliography"/>
        <w:spacing w:after="0"/>
      </w:pPr>
      <w:r w:rsidRPr="00355276">
        <w:t xml:space="preserve">Church, K. W. (2017). "Word2Vec." </w:t>
      </w:r>
      <w:r w:rsidRPr="00355276">
        <w:rPr>
          <w:u w:val="single"/>
        </w:rPr>
        <w:t>Natural Language Engineering</w:t>
      </w:r>
      <w:r w:rsidRPr="00355276">
        <w:t xml:space="preserve"> </w:t>
      </w:r>
      <w:r w:rsidRPr="00355276">
        <w:rPr>
          <w:b/>
        </w:rPr>
        <w:t>23</w:t>
      </w:r>
      <w:r w:rsidRPr="00355276">
        <w:t>(1): 155-162.</w:t>
      </w:r>
    </w:p>
    <w:p w14:paraId="7AECDF3D" w14:textId="77777777" w:rsidR="00355276" w:rsidRPr="00355276" w:rsidRDefault="00355276" w:rsidP="00355276">
      <w:pPr>
        <w:pStyle w:val="EndNoteBibliography"/>
        <w:spacing w:after="0"/>
      </w:pPr>
      <w:r w:rsidRPr="00355276">
        <w:t xml:space="preserve">D’Haen, J., D. Van den Poel, D. Thorleuchter and D. F. Benoit (2016). "Integrating expert knowledge and multilingual web crawling data in a lead qualification system." </w:t>
      </w:r>
      <w:r w:rsidRPr="00355276">
        <w:rPr>
          <w:u w:val="single"/>
        </w:rPr>
        <w:t>Decision Support Systems</w:t>
      </w:r>
      <w:r w:rsidRPr="00355276">
        <w:t xml:space="preserve"> </w:t>
      </w:r>
      <w:r w:rsidRPr="00355276">
        <w:rPr>
          <w:b/>
        </w:rPr>
        <w:t>82</w:t>
      </w:r>
      <w:r w:rsidRPr="00355276">
        <w:t>: 69-78.</w:t>
      </w:r>
    </w:p>
    <w:p w14:paraId="54DC500A" w14:textId="77777777" w:rsidR="00355276" w:rsidRPr="00355276" w:rsidRDefault="00355276" w:rsidP="00355276">
      <w:pPr>
        <w:pStyle w:val="EndNoteBibliography"/>
        <w:spacing w:after="0"/>
      </w:pPr>
      <w:r w:rsidRPr="00355276">
        <w:t xml:space="preserve">De-Ching, H., C. Shen-Wen, L. Chien-Hung, H. Po-Ta, S. Yi-Ting and S. Huei-Ru (2011). "A study for the evacuation of hospital on fire during construction." </w:t>
      </w:r>
      <w:r w:rsidRPr="00355276">
        <w:rPr>
          <w:u w:val="single"/>
        </w:rPr>
        <w:t>Procedia Engineering</w:t>
      </w:r>
      <w:r w:rsidRPr="00355276">
        <w:t xml:space="preserve"> </w:t>
      </w:r>
      <w:r w:rsidRPr="00355276">
        <w:rPr>
          <w:b/>
        </w:rPr>
        <w:t>11</w:t>
      </w:r>
      <w:r w:rsidRPr="00355276">
        <w:t>: 139-146.</w:t>
      </w:r>
    </w:p>
    <w:p w14:paraId="37F200F3" w14:textId="77777777" w:rsidR="00355276" w:rsidRPr="00355276" w:rsidRDefault="00355276" w:rsidP="00355276">
      <w:pPr>
        <w:pStyle w:val="EndNoteBibliography"/>
        <w:spacing w:after="0"/>
      </w:pPr>
      <w:r w:rsidRPr="00355276">
        <w:t>Guy, I., I. Schwartz and K. Radinsky (2019). Search system for providing web crawling query prioritization based on classification operation performance, Google Patents.</w:t>
      </w:r>
    </w:p>
    <w:p w14:paraId="62A0E99D" w14:textId="77777777" w:rsidR="00355276" w:rsidRPr="00355276" w:rsidRDefault="00355276" w:rsidP="00355276">
      <w:pPr>
        <w:pStyle w:val="EndNoteBibliography"/>
        <w:spacing w:after="0"/>
      </w:pPr>
      <w:r w:rsidRPr="00355276">
        <w:t xml:space="preserve">Hamid, A. R. A., W. Z. W. Yusof and B. S. B. J. Singh (2003). </w:t>
      </w:r>
      <w:r w:rsidRPr="00355276">
        <w:rPr>
          <w:u w:val="single"/>
        </w:rPr>
        <w:t>Hazards at construction sites</w:t>
      </w:r>
      <w:r w:rsidRPr="00355276">
        <w:t>, Universiti Teknologi Malaysia.</w:t>
      </w:r>
    </w:p>
    <w:p w14:paraId="093E2DCE" w14:textId="77777777" w:rsidR="00355276" w:rsidRPr="00355276" w:rsidRDefault="00355276" w:rsidP="00355276">
      <w:pPr>
        <w:pStyle w:val="EndNoteBibliography"/>
        <w:spacing w:after="0"/>
      </w:pPr>
      <w:r w:rsidRPr="00355276">
        <w:t>Hindocha, E., V. Yazhiny, A. Arunkumar and P. Boobalan (2019). "Short-text Semantic Similarity using GloVe word embedding."</w:t>
      </w:r>
    </w:p>
    <w:p w14:paraId="15CEADDE" w14:textId="77777777" w:rsidR="00355276" w:rsidRPr="00355276" w:rsidRDefault="00355276" w:rsidP="00355276">
      <w:pPr>
        <w:pStyle w:val="EndNoteBibliography"/>
        <w:spacing w:after="0"/>
      </w:pPr>
      <w:r w:rsidRPr="00355276">
        <w:t xml:space="preserve">Hong, S.-H., S.-K. Lee and J.-H. Yu (2019). "Automated management of green building material information using web crawling and ontology." </w:t>
      </w:r>
      <w:r w:rsidRPr="00355276">
        <w:rPr>
          <w:u w:val="single"/>
        </w:rPr>
        <w:t>Automation in Construction</w:t>
      </w:r>
      <w:r w:rsidRPr="00355276">
        <w:t xml:space="preserve"> </w:t>
      </w:r>
      <w:r w:rsidRPr="00355276">
        <w:rPr>
          <w:b/>
        </w:rPr>
        <w:t>102</w:t>
      </w:r>
      <w:r w:rsidRPr="00355276">
        <w:t>: 230-244.</w:t>
      </w:r>
    </w:p>
    <w:p w14:paraId="192E40C9" w14:textId="77777777" w:rsidR="00355276" w:rsidRPr="00355276" w:rsidRDefault="00355276" w:rsidP="00355276">
      <w:pPr>
        <w:pStyle w:val="EndNoteBibliography"/>
        <w:spacing w:after="0"/>
      </w:pPr>
      <w:r w:rsidRPr="00355276">
        <w:t xml:space="preserve">Hosseinian, S. S. and Z. J. Torghabeh (2012). "Major theories of construction accident causation models: A literature review." </w:t>
      </w:r>
      <w:r w:rsidRPr="00355276">
        <w:rPr>
          <w:u w:val="single"/>
        </w:rPr>
        <w:t>International Journal of Advances in Engineering &amp; Technology</w:t>
      </w:r>
      <w:r w:rsidRPr="00355276">
        <w:t xml:space="preserve"> </w:t>
      </w:r>
      <w:r w:rsidRPr="00355276">
        <w:rPr>
          <w:b/>
        </w:rPr>
        <w:t>4</w:t>
      </w:r>
      <w:r w:rsidRPr="00355276">
        <w:t>(2): 53.</w:t>
      </w:r>
    </w:p>
    <w:p w14:paraId="40C0F745" w14:textId="77777777" w:rsidR="00355276" w:rsidRPr="00355276" w:rsidRDefault="00355276" w:rsidP="00355276">
      <w:pPr>
        <w:pStyle w:val="EndNoteBibliography"/>
        <w:spacing w:after="0"/>
      </w:pPr>
      <w:r w:rsidRPr="00355276">
        <w:t xml:space="preserve">Hui, L., W. Yongqing, S. Shimei and S. Baotie (2012). "Study on safety assessment of fire hazard for the construction site." </w:t>
      </w:r>
      <w:r w:rsidRPr="00355276">
        <w:rPr>
          <w:u w:val="single"/>
        </w:rPr>
        <w:t>Procedia Engineering</w:t>
      </w:r>
      <w:r w:rsidRPr="00355276">
        <w:t xml:space="preserve"> </w:t>
      </w:r>
      <w:r w:rsidRPr="00355276">
        <w:rPr>
          <w:b/>
        </w:rPr>
        <w:t>43</w:t>
      </w:r>
      <w:r w:rsidRPr="00355276">
        <w:t>: 369-373.</w:t>
      </w:r>
    </w:p>
    <w:p w14:paraId="7BE67CF3" w14:textId="77777777" w:rsidR="00355276" w:rsidRPr="00355276" w:rsidRDefault="00355276" w:rsidP="00355276">
      <w:pPr>
        <w:pStyle w:val="EndNoteBibliography"/>
        <w:spacing w:after="0"/>
      </w:pPr>
      <w:r w:rsidRPr="00355276">
        <w:t>Ingason, H., A. Lönnermark, H. Frantzich and M. Kumm (2010). Fire incidents during construction work of tunnels.</w:t>
      </w:r>
    </w:p>
    <w:p w14:paraId="635F0428" w14:textId="77777777" w:rsidR="00355276" w:rsidRPr="00355276" w:rsidRDefault="00355276" w:rsidP="00355276">
      <w:pPr>
        <w:pStyle w:val="EndNoteBibliography"/>
        <w:spacing w:after="0"/>
      </w:pPr>
      <w:r w:rsidRPr="00355276">
        <w:t xml:space="preserve">Jeong, M.-J., M.-G. Lee and E.-G. Ham (2014). "Assessment of Fire Evacuation Safety for Building Construction." </w:t>
      </w:r>
      <w:r w:rsidRPr="00355276">
        <w:rPr>
          <w:u w:val="single"/>
        </w:rPr>
        <w:t>Journal of the Korean Society of Safety</w:t>
      </w:r>
      <w:r w:rsidRPr="00355276">
        <w:t xml:space="preserve"> </w:t>
      </w:r>
      <w:r w:rsidRPr="00355276">
        <w:rPr>
          <w:b/>
        </w:rPr>
        <w:t>29</w:t>
      </w:r>
      <w:r w:rsidRPr="00355276">
        <w:t>(6): 119-124.</w:t>
      </w:r>
    </w:p>
    <w:p w14:paraId="5CAEE9EF" w14:textId="77777777" w:rsidR="00355276" w:rsidRPr="00355276" w:rsidRDefault="00355276" w:rsidP="00355276">
      <w:pPr>
        <w:pStyle w:val="EndNoteBibliography"/>
        <w:spacing w:after="0"/>
      </w:pPr>
      <w:r w:rsidRPr="00355276">
        <w:t xml:space="preserve">Khatua, A., A. Khatua and E. Cambria (2019). "A tale of two epidemics: Contextual Word2Vec for classifying twitter streams during outbreaks." </w:t>
      </w:r>
      <w:r w:rsidRPr="00355276">
        <w:rPr>
          <w:u w:val="single"/>
        </w:rPr>
        <w:t>Information Processing &amp; Management</w:t>
      </w:r>
      <w:r w:rsidRPr="00355276">
        <w:t xml:space="preserve"> </w:t>
      </w:r>
      <w:r w:rsidRPr="00355276">
        <w:rPr>
          <w:b/>
        </w:rPr>
        <w:t>56</w:t>
      </w:r>
      <w:r w:rsidRPr="00355276">
        <w:t>(1): 247-257.</w:t>
      </w:r>
    </w:p>
    <w:p w14:paraId="7EF5CFA7" w14:textId="77777777" w:rsidR="00355276" w:rsidRPr="00355276" w:rsidRDefault="00355276" w:rsidP="00355276">
      <w:pPr>
        <w:pStyle w:val="EndNoteBibliography"/>
        <w:spacing w:after="0"/>
      </w:pPr>
      <w:r w:rsidRPr="00355276">
        <w:t xml:space="preserve">Kim, Y.-A., G.-H. Kim, H.-J. Kim and C.-G. Kim (2019). "Design and Implemention of Real-time web Crawling distributed monitoring system." </w:t>
      </w:r>
      <w:r w:rsidRPr="00355276">
        <w:rPr>
          <w:u w:val="single"/>
        </w:rPr>
        <w:t>Journal of Convergence for Information Technology</w:t>
      </w:r>
      <w:r w:rsidRPr="00355276">
        <w:t xml:space="preserve"> </w:t>
      </w:r>
      <w:r w:rsidRPr="00355276">
        <w:rPr>
          <w:b/>
        </w:rPr>
        <w:t>9</w:t>
      </w:r>
      <w:r w:rsidRPr="00355276">
        <w:t>(1): 45-53.</w:t>
      </w:r>
    </w:p>
    <w:p w14:paraId="36A97247" w14:textId="77777777" w:rsidR="00355276" w:rsidRPr="00355276" w:rsidRDefault="00355276" w:rsidP="00355276">
      <w:pPr>
        <w:pStyle w:val="EndNoteBibliography"/>
        <w:spacing w:after="0"/>
      </w:pPr>
      <w:r w:rsidRPr="00355276">
        <w:t xml:space="preserve">Lai, S., K. Liu, S. He and J. Zhao (2016). "How to generate a good word embedding." </w:t>
      </w:r>
      <w:r w:rsidRPr="00355276">
        <w:rPr>
          <w:u w:val="single"/>
        </w:rPr>
        <w:t>IEEE Intelligent Systems</w:t>
      </w:r>
      <w:r w:rsidRPr="00355276">
        <w:t xml:space="preserve"> </w:t>
      </w:r>
      <w:r w:rsidRPr="00355276">
        <w:rPr>
          <w:b/>
        </w:rPr>
        <w:t>31</w:t>
      </w:r>
      <w:r w:rsidRPr="00355276">
        <w:t>(6): 5-14.</w:t>
      </w:r>
    </w:p>
    <w:p w14:paraId="72E1397B" w14:textId="77777777" w:rsidR="00355276" w:rsidRPr="00355276" w:rsidRDefault="00355276" w:rsidP="00355276">
      <w:pPr>
        <w:pStyle w:val="EndNoteBibliography"/>
        <w:spacing w:after="0"/>
      </w:pPr>
      <w:r w:rsidRPr="00355276">
        <w:t xml:space="preserve">Lee, S.-R. (2012). "An Experimental Study on the Fire Risk at Welding· Cutting Process." </w:t>
      </w:r>
      <w:r w:rsidRPr="00355276">
        <w:rPr>
          <w:u w:val="single"/>
        </w:rPr>
        <w:t>Fire Science and Engineering</w:t>
      </w:r>
      <w:r w:rsidRPr="00355276">
        <w:t xml:space="preserve"> </w:t>
      </w:r>
      <w:r w:rsidRPr="00355276">
        <w:rPr>
          <w:b/>
        </w:rPr>
        <w:t>26</w:t>
      </w:r>
      <w:r w:rsidRPr="00355276">
        <w:t>(3): 60-66.</w:t>
      </w:r>
    </w:p>
    <w:p w14:paraId="1F182164" w14:textId="77777777" w:rsidR="00355276" w:rsidRPr="00355276" w:rsidRDefault="00355276" w:rsidP="00355276">
      <w:pPr>
        <w:pStyle w:val="EndNoteBibliography"/>
        <w:spacing w:after="0"/>
      </w:pPr>
      <w:r w:rsidRPr="00355276">
        <w:t xml:space="preserve">Ling, F. Y. Y., M. Liu and Y. C. Woo (2009). "Construction fatalities in Singapore." </w:t>
      </w:r>
      <w:r w:rsidRPr="00355276">
        <w:rPr>
          <w:u w:val="single"/>
        </w:rPr>
        <w:t>International Journal of Project Management</w:t>
      </w:r>
      <w:r w:rsidRPr="00355276">
        <w:t xml:space="preserve"> </w:t>
      </w:r>
      <w:r w:rsidRPr="00355276">
        <w:rPr>
          <w:b/>
        </w:rPr>
        <w:t>27</w:t>
      </w:r>
      <w:r w:rsidRPr="00355276">
        <w:t>(7): 717-726.</w:t>
      </w:r>
    </w:p>
    <w:p w14:paraId="782202BC" w14:textId="77777777" w:rsidR="00355276" w:rsidRPr="00355276" w:rsidRDefault="00355276" w:rsidP="00355276">
      <w:pPr>
        <w:pStyle w:val="EndNoteBibliography"/>
        <w:spacing w:after="0"/>
      </w:pPr>
      <w:r w:rsidRPr="00355276">
        <w:lastRenderedPageBreak/>
        <w:t xml:space="preserve">Lopez-Aparicio, S., H. Grythe, M. Vogt, M. Pierce and I. Vallejo (2018). "Webcrawling and machine learning as a new approach for the spatial distribution of atmospheric emissions." </w:t>
      </w:r>
      <w:r w:rsidRPr="00355276">
        <w:rPr>
          <w:u w:val="single"/>
        </w:rPr>
        <w:t>PloS one</w:t>
      </w:r>
      <w:r w:rsidRPr="00355276">
        <w:t xml:space="preserve"> </w:t>
      </w:r>
      <w:r w:rsidRPr="00355276">
        <w:rPr>
          <w:b/>
        </w:rPr>
        <w:t>13</w:t>
      </w:r>
      <w:r w:rsidRPr="00355276">
        <w:t>(7).</w:t>
      </w:r>
    </w:p>
    <w:p w14:paraId="6CCCDC61" w14:textId="77777777" w:rsidR="00355276" w:rsidRPr="00355276" w:rsidRDefault="00355276" w:rsidP="00355276">
      <w:pPr>
        <w:pStyle w:val="EndNoteBibliography"/>
        <w:spacing w:after="0"/>
      </w:pPr>
      <w:r w:rsidRPr="00355276">
        <w:t xml:space="preserve">Massimino, B. (2016). "Accessing online data: Web‐crawling and information‐scraping techniques to automate the assembly of research data." </w:t>
      </w:r>
      <w:r w:rsidRPr="00355276">
        <w:rPr>
          <w:u w:val="single"/>
        </w:rPr>
        <w:t>Journal of Business Logistics</w:t>
      </w:r>
      <w:r w:rsidRPr="00355276">
        <w:t xml:space="preserve"> </w:t>
      </w:r>
      <w:r w:rsidRPr="00355276">
        <w:rPr>
          <w:b/>
        </w:rPr>
        <w:t>37</w:t>
      </w:r>
      <w:r w:rsidRPr="00355276">
        <w:t>(1): 34-42.</w:t>
      </w:r>
    </w:p>
    <w:p w14:paraId="55A2F0DF" w14:textId="77777777" w:rsidR="00355276" w:rsidRPr="00355276" w:rsidRDefault="00355276" w:rsidP="00355276">
      <w:pPr>
        <w:pStyle w:val="EndNoteBibliography"/>
        <w:spacing w:after="0"/>
      </w:pPr>
      <w:r w:rsidRPr="00355276">
        <w:t xml:space="preserve">Moon, S., Y. Shin, B.-G. Hwang and S. Chi (2018). "Document management system using text mining for information acquisition of international construction." </w:t>
      </w:r>
      <w:r w:rsidRPr="00355276">
        <w:rPr>
          <w:u w:val="single"/>
        </w:rPr>
        <w:t>KSCE Journal of Civil Engineering</w:t>
      </w:r>
      <w:r w:rsidRPr="00355276">
        <w:t xml:space="preserve"> </w:t>
      </w:r>
      <w:r w:rsidRPr="00355276">
        <w:rPr>
          <w:b/>
        </w:rPr>
        <w:t>22</w:t>
      </w:r>
      <w:r w:rsidRPr="00355276">
        <w:t>(12): 4791-4798.</w:t>
      </w:r>
    </w:p>
    <w:p w14:paraId="1E8DBCD8" w14:textId="77777777" w:rsidR="00355276" w:rsidRPr="00355276" w:rsidRDefault="00355276" w:rsidP="00355276">
      <w:pPr>
        <w:pStyle w:val="EndNoteBibliography"/>
        <w:spacing w:after="0"/>
      </w:pPr>
      <w:r w:rsidRPr="00355276">
        <w:t>Morgan, J., R. Tietje, D. Wang and T. Pattabhi (2020). Web Threat Investigation Using Advanced Web Crawling, Google Patents.</w:t>
      </w:r>
    </w:p>
    <w:p w14:paraId="107B5AF8" w14:textId="77777777" w:rsidR="00355276" w:rsidRPr="00355276" w:rsidRDefault="00355276" w:rsidP="00355276">
      <w:pPr>
        <w:pStyle w:val="EndNoteBibliography"/>
        <w:spacing w:after="0"/>
      </w:pPr>
      <w:r w:rsidRPr="00355276">
        <w:t>O'Toole, T. (2002). "Construction site safety roles Journal of Construction Engineering and Management 128."</w:t>
      </w:r>
    </w:p>
    <w:p w14:paraId="3A76ED9A" w14:textId="77777777" w:rsidR="00355276" w:rsidRPr="00355276" w:rsidRDefault="00355276" w:rsidP="00355276">
      <w:pPr>
        <w:pStyle w:val="EndNoteBibliography"/>
        <w:spacing w:after="0"/>
      </w:pPr>
      <w:r w:rsidRPr="00355276">
        <w:t xml:space="preserve">Ombabi, A. H., O. Lazzez, W. Ouarda and A. M. Alimi (2017). </w:t>
      </w:r>
      <w:r w:rsidRPr="00355276">
        <w:rPr>
          <w:u w:val="single"/>
        </w:rPr>
        <w:t>Deep learning framework based on Word2Vec and CNNfor users interests classification</w:t>
      </w:r>
      <w:r w:rsidRPr="00355276">
        <w:t>. 2017 Sudan Conference on Computer Science and Information Technology (SCCSIT), IEEE.</w:t>
      </w:r>
    </w:p>
    <w:p w14:paraId="17A67A2F" w14:textId="77777777" w:rsidR="00355276" w:rsidRPr="00355276" w:rsidRDefault="00355276" w:rsidP="00355276">
      <w:pPr>
        <w:pStyle w:val="EndNoteBibliography"/>
        <w:spacing w:after="0"/>
      </w:pPr>
      <w:r w:rsidRPr="00355276">
        <w:t xml:space="preserve">Paul, S., A. Mitra and S. Dey (2017). Issues and challenges in web crawling for information extraction. </w:t>
      </w:r>
      <w:r w:rsidRPr="00355276">
        <w:rPr>
          <w:u w:val="single"/>
        </w:rPr>
        <w:t>Bio-Inspired Computing for Information Retrieval Applications</w:t>
      </w:r>
      <w:r w:rsidRPr="00355276">
        <w:t>, IGI Global</w:t>
      </w:r>
      <w:r w:rsidRPr="00355276">
        <w:rPr>
          <w:b/>
        </w:rPr>
        <w:t xml:space="preserve">: </w:t>
      </w:r>
      <w:r w:rsidRPr="00355276">
        <w:t>93-121.</w:t>
      </w:r>
    </w:p>
    <w:p w14:paraId="08729579" w14:textId="77777777" w:rsidR="00355276" w:rsidRPr="00355276" w:rsidRDefault="00355276" w:rsidP="00355276">
      <w:pPr>
        <w:pStyle w:val="EndNoteBibliography"/>
        <w:spacing w:after="0"/>
      </w:pPr>
      <w:r w:rsidRPr="00355276">
        <w:t xml:space="preserve">Rekabsaz, N., M. Lupu and A. Hanbury (2017). </w:t>
      </w:r>
      <w:r w:rsidRPr="00355276">
        <w:rPr>
          <w:u w:val="single"/>
        </w:rPr>
        <w:t>Exploration of a threshold for similarity based on uncertainty in word embedding</w:t>
      </w:r>
      <w:r w:rsidRPr="00355276">
        <w:t>. European Conference on Information Retrieval, Springer.</w:t>
      </w:r>
    </w:p>
    <w:p w14:paraId="6E5F8C90" w14:textId="77777777" w:rsidR="00355276" w:rsidRPr="00355276" w:rsidRDefault="00355276" w:rsidP="00355276">
      <w:pPr>
        <w:pStyle w:val="EndNoteBibliography"/>
        <w:spacing w:after="0"/>
      </w:pPr>
      <w:r w:rsidRPr="00355276">
        <w:t xml:space="preserve">Risselada, H., P. C. Verhoef and T. H. Bijmolt (2016). "Indicators of opinion leadership in customer networks: self-reports and degree centrality." </w:t>
      </w:r>
      <w:r w:rsidRPr="00355276">
        <w:rPr>
          <w:u w:val="single"/>
        </w:rPr>
        <w:t>Marketing Letters</w:t>
      </w:r>
      <w:r w:rsidRPr="00355276">
        <w:t xml:space="preserve"> </w:t>
      </w:r>
      <w:r w:rsidRPr="00355276">
        <w:rPr>
          <w:b/>
        </w:rPr>
        <w:t>27</w:t>
      </w:r>
      <w:r w:rsidRPr="00355276">
        <w:t>(3): 449-460.</w:t>
      </w:r>
    </w:p>
    <w:p w14:paraId="4DA65DB0" w14:textId="77777777" w:rsidR="00355276" w:rsidRPr="00355276" w:rsidRDefault="00355276" w:rsidP="00355276">
      <w:pPr>
        <w:pStyle w:val="EndNoteBibliography"/>
        <w:spacing w:after="0"/>
      </w:pPr>
      <w:r w:rsidRPr="00355276">
        <w:t xml:space="preserve">Rodríguez, P., M. A. Bautista, J. Gonzalez and S. Escalera (2018). "Beyond one-hot encoding: Lower dimensional target embedding." </w:t>
      </w:r>
      <w:r w:rsidRPr="00355276">
        <w:rPr>
          <w:u w:val="single"/>
        </w:rPr>
        <w:t>Image and Vision Computing</w:t>
      </w:r>
      <w:r w:rsidRPr="00355276">
        <w:t xml:space="preserve"> </w:t>
      </w:r>
      <w:r w:rsidRPr="00355276">
        <w:rPr>
          <w:b/>
        </w:rPr>
        <w:t>75</w:t>
      </w:r>
      <w:r w:rsidRPr="00355276">
        <w:t>: 21-31.</w:t>
      </w:r>
    </w:p>
    <w:p w14:paraId="37CFDBA7" w14:textId="77777777" w:rsidR="00355276" w:rsidRPr="00355276" w:rsidRDefault="00355276" w:rsidP="00355276">
      <w:pPr>
        <w:pStyle w:val="EndNoteBibliography"/>
        <w:spacing w:after="0"/>
      </w:pPr>
      <w:r w:rsidRPr="00355276">
        <w:t xml:space="preserve">Sandhu, R., H. K. Gill and S. K. Sood (2016). "Smart monitoring and controlling of Pandemic Influenza A (H1N1) using Social Network Analysis and cloud computing." </w:t>
      </w:r>
      <w:r w:rsidRPr="00355276">
        <w:rPr>
          <w:u w:val="single"/>
        </w:rPr>
        <w:t>Journal of Computational Science</w:t>
      </w:r>
      <w:r w:rsidRPr="00355276">
        <w:t xml:space="preserve"> </w:t>
      </w:r>
      <w:r w:rsidRPr="00355276">
        <w:rPr>
          <w:b/>
        </w:rPr>
        <w:t>12</w:t>
      </w:r>
      <w:r w:rsidRPr="00355276">
        <w:t>: 11-22.</w:t>
      </w:r>
    </w:p>
    <w:p w14:paraId="7604FEFA" w14:textId="77777777" w:rsidR="00355276" w:rsidRPr="00355276" w:rsidRDefault="00355276" w:rsidP="00355276">
      <w:pPr>
        <w:pStyle w:val="EndNoteBibliography"/>
        <w:spacing w:after="0"/>
      </w:pPr>
      <w:r w:rsidRPr="00355276">
        <w:t xml:space="preserve">Shao, L., H. Zhang, M. Jia and J. Wang (2017). "Efficient and effective single-document summarizations and a word-embedding measurement of quality." </w:t>
      </w:r>
      <w:r w:rsidRPr="00355276">
        <w:rPr>
          <w:u w:val="single"/>
        </w:rPr>
        <w:t>arXiv preprint arXiv:1710.00284</w:t>
      </w:r>
      <w:r w:rsidRPr="00355276">
        <w:t>.</w:t>
      </w:r>
    </w:p>
    <w:p w14:paraId="529BA23D" w14:textId="77777777" w:rsidR="00355276" w:rsidRPr="00355276" w:rsidRDefault="00355276" w:rsidP="00355276">
      <w:pPr>
        <w:pStyle w:val="EndNoteBibliography"/>
        <w:spacing w:after="0"/>
      </w:pPr>
      <w:r w:rsidRPr="00355276">
        <w:t xml:space="preserve">Smith, M. and S. Gorgoni (2018). "An introduction to network analysis." </w:t>
      </w:r>
      <w:r w:rsidRPr="00355276">
        <w:rPr>
          <w:u w:val="single"/>
        </w:rPr>
        <w:t>Networks of International Trade and Investment: Understanding globalisation through the lens of network analysis</w:t>
      </w:r>
      <w:r w:rsidRPr="00355276">
        <w:t>: 1.</w:t>
      </w:r>
    </w:p>
    <w:p w14:paraId="0672752C" w14:textId="77777777" w:rsidR="00355276" w:rsidRPr="00355276" w:rsidRDefault="00355276" w:rsidP="00355276">
      <w:pPr>
        <w:pStyle w:val="EndNoteBibliography"/>
        <w:spacing w:after="0"/>
      </w:pPr>
      <w:r w:rsidRPr="00355276">
        <w:t xml:space="preserve">Wigglesworth, E. (2006). "Occupational injuries by hour of day and day of week: a 20‐year study." </w:t>
      </w:r>
      <w:r w:rsidRPr="00355276">
        <w:rPr>
          <w:u w:val="single"/>
        </w:rPr>
        <w:t>Australian and New Zealand journal of public health</w:t>
      </w:r>
      <w:r w:rsidRPr="00355276">
        <w:t xml:space="preserve"> </w:t>
      </w:r>
      <w:r w:rsidRPr="00355276">
        <w:rPr>
          <w:b/>
        </w:rPr>
        <w:t>30</w:t>
      </w:r>
      <w:r w:rsidRPr="00355276">
        <w:t>(6): 505-508.</w:t>
      </w:r>
    </w:p>
    <w:p w14:paraId="26F489F4" w14:textId="77777777" w:rsidR="00355276" w:rsidRPr="00355276" w:rsidRDefault="00355276" w:rsidP="00355276">
      <w:pPr>
        <w:pStyle w:val="EndNoteBibliography"/>
        <w:spacing w:after="0"/>
      </w:pPr>
      <w:r w:rsidRPr="00355276">
        <w:t xml:space="preserve">Yang, S., S. Wi and S. Kim (2018). "Development Methodology of Web Crawling Based on Physical Properties DB of Building Materials for the Efficiency of Building Energy Simulation." </w:t>
      </w:r>
      <w:r w:rsidRPr="00355276">
        <w:rPr>
          <w:rFonts w:hint="eastAsia"/>
          <w:u w:val="single"/>
        </w:rPr>
        <w:t>한국생활환경학회지</w:t>
      </w:r>
      <w:r w:rsidRPr="00355276">
        <w:t xml:space="preserve"> </w:t>
      </w:r>
      <w:r w:rsidRPr="00355276">
        <w:rPr>
          <w:b/>
        </w:rPr>
        <w:t>25</w:t>
      </w:r>
      <w:r w:rsidRPr="00355276">
        <w:t>(4): 467-475.</w:t>
      </w:r>
    </w:p>
    <w:p w14:paraId="260D8937" w14:textId="77777777" w:rsidR="00355276" w:rsidRPr="00355276" w:rsidRDefault="00355276" w:rsidP="00355276">
      <w:pPr>
        <w:pStyle w:val="EndNoteBibliography"/>
        <w:spacing w:after="0"/>
      </w:pPr>
      <w:r w:rsidRPr="00355276">
        <w:t xml:space="preserve">Yin, Z. and Y. Shen (2018). </w:t>
      </w:r>
      <w:r w:rsidRPr="00355276">
        <w:rPr>
          <w:u w:val="single"/>
        </w:rPr>
        <w:t>On the dimensionality of word embedding</w:t>
      </w:r>
      <w:r w:rsidRPr="00355276">
        <w:t>. Advances in Neural Information Processing Systems.</w:t>
      </w:r>
    </w:p>
    <w:p w14:paraId="2D3461D5" w14:textId="77777777" w:rsidR="00355276" w:rsidRPr="00355276" w:rsidRDefault="00355276" w:rsidP="00355276">
      <w:pPr>
        <w:pStyle w:val="EndNoteBibliography"/>
        <w:spacing w:after="0"/>
      </w:pPr>
      <w:r w:rsidRPr="00355276">
        <w:t xml:space="preserve">Yoshioka, K. and H. Dozono (2019). </w:t>
      </w:r>
      <w:r w:rsidRPr="00355276">
        <w:rPr>
          <w:u w:val="single"/>
        </w:rPr>
        <w:t>The Classification of the Documents Based on Word Embedding and 2-layer Spherical Self Organizing Maps</w:t>
      </w:r>
      <w:r w:rsidRPr="00355276">
        <w:t>. Proceedings of the 2019 11th International Conference on Machine Learning and Computing.</w:t>
      </w:r>
    </w:p>
    <w:p w14:paraId="2FAF2FB2" w14:textId="77777777" w:rsidR="00355276" w:rsidRPr="00355276" w:rsidRDefault="00355276" w:rsidP="00355276">
      <w:pPr>
        <w:pStyle w:val="EndNoteBibliography"/>
        <w:spacing w:after="0"/>
      </w:pPr>
      <w:r w:rsidRPr="00355276">
        <w:t xml:space="preserve">Zhang, Z., Y. Huang, P. Zhu and H. Zhao (2018). </w:t>
      </w:r>
      <w:r w:rsidRPr="00355276">
        <w:rPr>
          <w:u w:val="single"/>
        </w:rPr>
        <w:t>Effective character-augmented word embedding for machine reading comprehension</w:t>
      </w:r>
      <w:r w:rsidRPr="00355276">
        <w:t>. CCF International Conference on Natural Language Processing and Chinese Computing, Springer.</w:t>
      </w:r>
    </w:p>
    <w:p w14:paraId="6D24838D" w14:textId="77777777" w:rsidR="00355276" w:rsidRPr="00355276" w:rsidRDefault="00355276" w:rsidP="00355276">
      <w:pPr>
        <w:pStyle w:val="EndNoteBibliography"/>
        <w:spacing w:after="0"/>
      </w:pPr>
      <w:r w:rsidRPr="00355276">
        <w:t xml:space="preserve">Zhou, Q., D. Fang and X. Wang (2008). "A method to identify strategies for the improvement of human safety behavior by considering safety climate and personal experience." </w:t>
      </w:r>
      <w:r w:rsidRPr="00355276">
        <w:rPr>
          <w:u w:val="single"/>
        </w:rPr>
        <w:t>Safety Science</w:t>
      </w:r>
      <w:r w:rsidRPr="00355276">
        <w:t xml:space="preserve"> </w:t>
      </w:r>
      <w:r w:rsidRPr="00355276">
        <w:rPr>
          <w:b/>
        </w:rPr>
        <w:t>46</w:t>
      </w:r>
      <w:r w:rsidRPr="00355276">
        <w:t>(10): 1406-1419.</w:t>
      </w:r>
    </w:p>
    <w:p w14:paraId="5E042E0B" w14:textId="77777777" w:rsidR="00355276" w:rsidRPr="00355276" w:rsidRDefault="00355276" w:rsidP="00355276">
      <w:pPr>
        <w:pStyle w:val="EndNoteBibliography"/>
      </w:pPr>
      <w:r w:rsidRPr="00355276">
        <w:t xml:space="preserve">Zou, P. X. and G. Zhang (2009). "Comparative study on the perception of construction safety risks in China and Australia." </w:t>
      </w:r>
      <w:r w:rsidRPr="00355276">
        <w:rPr>
          <w:u w:val="single"/>
        </w:rPr>
        <w:t>Journal of construction engineering and management</w:t>
      </w:r>
      <w:r w:rsidRPr="00355276">
        <w:t xml:space="preserve"> </w:t>
      </w:r>
      <w:r w:rsidRPr="00355276">
        <w:rPr>
          <w:b/>
        </w:rPr>
        <w:t>135</w:t>
      </w:r>
      <w:r w:rsidRPr="00355276">
        <w:t>(7): 620-627.</w:t>
      </w:r>
    </w:p>
    <w:p w14:paraId="3570BA4C" w14:textId="67024B00"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19"/>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7CF2A" w14:textId="77777777" w:rsidR="00AC46C6" w:rsidRDefault="00AC46C6" w:rsidP="00076C50">
      <w:pPr>
        <w:spacing w:after="0" w:line="240" w:lineRule="auto"/>
      </w:pPr>
      <w:r>
        <w:separator/>
      </w:r>
    </w:p>
  </w:endnote>
  <w:endnote w:type="continuationSeparator" w:id="0">
    <w:p w14:paraId="3DC23AFD" w14:textId="77777777" w:rsidR="00AC46C6" w:rsidRDefault="00AC46C6"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253D37" w:rsidRDefault="00253D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253D37" w:rsidRDefault="00253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B1740" w14:textId="77777777" w:rsidR="00AC46C6" w:rsidRDefault="00AC46C6" w:rsidP="00076C50">
      <w:pPr>
        <w:spacing w:after="0" w:line="240" w:lineRule="auto"/>
      </w:pPr>
      <w:r>
        <w:separator/>
      </w:r>
    </w:p>
  </w:footnote>
  <w:footnote w:type="continuationSeparator" w:id="0">
    <w:p w14:paraId="74E05ADA" w14:textId="77777777" w:rsidR="00AC46C6" w:rsidRDefault="00AC46C6"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21FAE"/>
    <w:rsid w:val="00023080"/>
    <w:rsid w:val="00024A78"/>
    <w:rsid w:val="000265E5"/>
    <w:rsid w:val="000364C1"/>
    <w:rsid w:val="00040746"/>
    <w:rsid w:val="00040DE7"/>
    <w:rsid w:val="00040FB1"/>
    <w:rsid w:val="0004386D"/>
    <w:rsid w:val="000459BD"/>
    <w:rsid w:val="0004751A"/>
    <w:rsid w:val="00050B1C"/>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595A"/>
    <w:rsid w:val="0022409B"/>
    <w:rsid w:val="002273AE"/>
    <w:rsid w:val="00227428"/>
    <w:rsid w:val="00230533"/>
    <w:rsid w:val="00231F49"/>
    <w:rsid w:val="00235B51"/>
    <w:rsid w:val="002455A4"/>
    <w:rsid w:val="00245F25"/>
    <w:rsid w:val="00246CD8"/>
    <w:rsid w:val="00251500"/>
    <w:rsid w:val="00253D37"/>
    <w:rsid w:val="002555D5"/>
    <w:rsid w:val="00257E89"/>
    <w:rsid w:val="00260408"/>
    <w:rsid w:val="00260EFB"/>
    <w:rsid w:val="00261690"/>
    <w:rsid w:val="00261772"/>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E83"/>
    <w:rsid w:val="002A47AD"/>
    <w:rsid w:val="002A4F16"/>
    <w:rsid w:val="002A6601"/>
    <w:rsid w:val="002B2782"/>
    <w:rsid w:val="002B2C7B"/>
    <w:rsid w:val="002B3817"/>
    <w:rsid w:val="002B752A"/>
    <w:rsid w:val="002C0D7C"/>
    <w:rsid w:val="002C2B38"/>
    <w:rsid w:val="002C467D"/>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276"/>
    <w:rsid w:val="00355849"/>
    <w:rsid w:val="003558B7"/>
    <w:rsid w:val="003564F7"/>
    <w:rsid w:val="0035712D"/>
    <w:rsid w:val="003577F5"/>
    <w:rsid w:val="00360058"/>
    <w:rsid w:val="00360A20"/>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F02"/>
    <w:rsid w:val="004512E8"/>
    <w:rsid w:val="0045296E"/>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134D"/>
    <w:rsid w:val="005D1DA3"/>
    <w:rsid w:val="005D2932"/>
    <w:rsid w:val="005D409E"/>
    <w:rsid w:val="005D5404"/>
    <w:rsid w:val="005D6C2A"/>
    <w:rsid w:val="005D77D4"/>
    <w:rsid w:val="005D7850"/>
    <w:rsid w:val="005D792C"/>
    <w:rsid w:val="005E0784"/>
    <w:rsid w:val="005E3AF1"/>
    <w:rsid w:val="005E6C2A"/>
    <w:rsid w:val="005E7410"/>
    <w:rsid w:val="005E74E7"/>
    <w:rsid w:val="005E79E9"/>
    <w:rsid w:val="005F218C"/>
    <w:rsid w:val="00600134"/>
    <w:rsid w:val="0060151F"/>
    <w:rsid w:val="006039EA"/>
    <w:rsid w:val="0060450C"/>
    <w:rsid w:val="00605648"/>
    <w:rsid w:val="00605ABC"/>
    <w:rsid w:val="00605CCC"/>
    <w:rsid w:val="00605FCA"/>
    <w:rsid w:val="00606268"/>
    <w:rsid w:val="0061028E"/>
    <w:rsid w:val="00612AD9"/>
    <w:rsid w:val="006147E0"/>
    <w:rsid w:val="006158CD"/>
    <w:rsid w:val="00616A7F"/>
    <w:rsid w:val="00617BEA"/>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5825"/>
    <w:rsid w:val="006A5A87"/>
    <w:rsid w:val="006A776D"/>
    <w:rsid w:val="006B0406"/>
    <w:rsid w:val="006B372D"/>
    <w:rsid w:val="006B44E3"/>
    <w:rsid w:val="006B4BC0"/>
    <w:rsid w:val="006C08A0"/>
    <w:rsid w:val="006C28EB"/>
    <w:rsid w:val="006D030F"/>
    <w:rsid w:val="006D0D3E"/>
    <w:rsid w:val="006D251F"/>
    <w:rsid w:val="006D5069"/>
    <w:rsid w:val="006D5186"/>
    <w:rsid w:val="006D6C83"/>
    <w:rsid w:val="006D7EE6"/>
    <w:rsid w:val="006E03A9"/>
    <w:rsid w:val="006E3E48"/>
    <w:rsid w:val="006E460E"/>
    <w:rsid w:val="006E60F3"/>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3967"/>
    <w:rsid w:val="008E43B6"/>
    <w:rsid w:val="008E6B68"/>
    <w:rsid w:val="008F10A3"/>
    <w:rsid w:val="008F2431"/>
    <w:rsid w:val="008F2BE9"/>
    <w:rsid w:val="008F380C"/>
    <w:rsid w:val="008F38F3"/>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258A"/>
    <w:rsid w:val="0096332E"/>
    <w:rsid w:val="009635B1"/>
    <w:rsid w:val="009655AB"/>
    <w:rsid w:val="00966065"/>
    <w:rsid w:val="00967DC2"/>
    <w:rsid w:val="00967FB7"/>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3725"/>
    <w:rsid w:val="00A34D31"/>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5DE8"/>
    <w:rsid w:val="00B172FB"/>
    <w:rsid w:val="00B17797"/>
    <w:rsid w:val="00B201FF"/>
    <w:rsid w:val="00B21ABC"/>
    <w:rsid w:val="00B2257C"/>
    <w:rsid w:val="00B24309"/>
    <w:rsid w:val="00B250B2"/>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2DB0"/>
    <w:rsid w:val="00B81C51"/>
    <w:rsid w:val="00B824F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BB6"/>
    <w:rsid w:val="00C65FC6"/>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26F2"/>
    <w:rsid w:val="00D2398F"/>
    <w:rsid w:val="00D257D8"/>
    <w:rsid w:val="00D307BC"/>
    <w:rsid w:val="00D33F35"/>
    <w:rsid w:val="00D34575"/>
    <w:rsid w:val="00D350CC"/>
    <w:rsid w:val="00D36B70"/>
    <w:rsid w:val="00D379EF"/>
    <w:rsid w:val="00D4123E"/>
    <w:rsid w:val="00D414B1"/>
    <w:rsid w:val="00D41BBC"/>
    <w:rsid w:val="00D41CF1"/>
    <w:rsid w:val="00D454F9"/>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5AEB"/>
    <w:rsid w:val="00E07CCB"/>
    <w:rsid w:val="00E07E6D"/>
    <w:rsid w:val="00E13B42"/>
    <w:rsid w:val="00E14696"/>
    <w:rsid w:val="00E15CED"/>
    <w:rsid w:val="00E15E05"/>
    <w:rsid w:val="00E16845"/>
    <w:rsid w:val="00E16C70"/>
    <w:rsid w:val="00E2033A"/>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2619"/>
    <w:rsid w:val="00F72B04"/>
    <w:rsid w:val="00F73399"/>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5CE4E-CD88-4F65-A9D1-D75CE9D0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28</Pages>
  <Words>9301</Words>
  <Characters>53017</Characters>
  <Application>Microsoft Office Word</Application>
  <DocSecurity>0</DocSecurity>
  <Lines>441</Lines>
  <Paragraphs>124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13</cp:revision>
  <cp:lastPrinted>2019-10-10T17:31:00Z</cp:lastPrinted>
  <dcterms:created xsi:type="dcterms:W3CDTF">2020-05-28T15:36:00Z</dcterms:created>
  <dcterms:modified xsi:type="dcterms:W3CDTF">2020-05-28T20:52:00Z</dcterms:modified>
</cp:coreProperties>
</file>