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7AA" w:rsidRDefault="00B26342">
      <w:pPr>
        <w:rPr>
          <w:lang w:val="fr-FR"/>
        </w:rPr>
      </w:pPr>
      <w:proofErr w:type="spellStart"/>
      <w:r>
        <w:rPr>
          <w:lang w:val="fr-FR"/>
        </w:rPr>
        <w:t>Shopify</w:t>
      </w:r>
      <w:proofErr w:type="spellEnd"/>
      <w:r>
        <w:rPr>
          <w:lang w:val="fr-FR"/>
        </w:rPr>
        <w:t xml:space="preserve"> </w:t>
      </w:r>
    </w:p>
    <w:p w:rsidR="00B26342" w:rsidRDefault="00B26342">
      <w:pPr>
        <w:rPr>
          <w:lang w:val="fr-FR"/>
        </w:rPr>
      </w:pPr>
      <w:r>
        <w:rPr>
          <w:lang w:val="fr-FR"/>
        </w:rPr>
        <w:t xml:space="preserve">Amazon </w:t>
      </w:r>
    </w:p>
    <w:p w:rsidR="00B26342" w:rsidRDefault="00B26342">
      <w:pPr>
        <w:rPr>
          <w:lang w:val="fr-FR"/>
        </w:rPr>
      </w:pPr>
      <w:proofErr w:type="spellStart"/>
      <w:r>
        <w:rPr>
          <w:lang w:val="fr-FR"/>
        </w:rPr>
        <w:t>Ebay</w:t>
      </w:r>
      <w:proofErr w:type="spellEnd"/>
    </w:p>
    <w:p w:rsidR="00B26342" w:rsidRDefault="00B26342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2095500" cy="2063750"/>
            <wp:effectExtent l="0" t="0" r="0" b="0"/>
            <wp:docPr id="1" name="Image 1" descr="https://upload.wikimedia.org/wikipedia/commons/thumb/9/93/Principe_du_Drop-Shipping.gif/220px-Principe_du_Drop-Shippin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9/93/Principe_du_Drop-Shipping.gif/220px-Principe_du_Drop-Shipping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342" w:rsidRDefault="00B26342">
      <w:pPr>
        <w:rPr>
          <w:lang w:val="fr-FR"/>
        </w:rPr>
      </w:pPr>
    </w:p>
    <w:p w:rsidR="00B26342" w:rsidRPr="00B26342" w:rsidRDefault="00B26342" w:rsidP="00B26342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36"/>
          <w:szCs w:val="36"/>
          <w:lang w:val="fr-FR" w:eastAsia="fr-FR"/>
        </w:rPr>
      </w:pPr>
      <w:r w:rsidRPr="00B26342">
        <w:rPr>
          <w:rFonts w:ascii="Georgia" w:eastAsia="Times New Roman" w:hAnsi="Georgia" w:cs="Times New Roman"/>
          <w:color w:val="000000"/>
          <w:sz w:val="36"/>
          <w:szCs w:val="36"/>
          <w:lang w:val="fr-FR" w:eastAsia="fr-FR"/>
        </w:rPr>
        <w:t>Déroulement d'une vente</w:t>
      </w:r>
      <w:r w:rsidRPr="00B26342">
        <w:rPr>
          <w:rFonts w:ascii="Arial" w:eastAsia="Times New Roman" w:hAnsi="Arial" w:cs="Arial"/>
          <w:color w:val="54595D"/>
          <w:sz w:val="24"/>
          <w:szCs w:val="24"/>
          <w:lang w:val="fr-FR" w:eastAsia="fr-FR"/>
        </w:rPr>
        <w:t>[</w:t>
      </w:r>
      <w:hyperlink r:id="rId6" w:tooltip="Modifier la section : Déroulement d'une vente" w:history="1">
        <w:r w:rsidRPr="00B26342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fr-FR" w:eastAsia="fr-FR"/>
          </w:rPr>
          <w:t>modifier</w:t>
        </w:r>
      </w:hyperlink>
      <w:r w:rsidRPr="00B26342">
        <w:rPr>
          <w:rFonts w:ascii="Arial" w:eastAsia="Times New Roman" w:hAnsi="Arial" w:cs="Arial"/>
          <w:color w:val="54595D"/>
          <w:sz w:val="24"/>
          <w:szCs w:val="24"/>
          <w:lang w:val="fr-FR" w:eastAsia="fr-FR"/>
        </w:rPr>
        <w:t> | </w:t>
      </w:r>
      <w:hyperlink r:id="rId7" w:tooltip="Modifier la section : Déroulement d'une vente" w:history="1">
        <w:r w:rsidRPr="00B26342">
          <w:rPr>
            <w:rFonts w:ascii="Arial" w:eastAsia="Times New Roman" w:hAnsi="Arial" w:cs="Arial"/>
            <w:color w:val="0B0080"/>
            <w:sz w:val="24"/>
            <w:szCs w:val="24"/>
            <w:u w:val="single"/>
            <w:lang w:val="fr-FR" w:eastAsia="fr-FR"/>
          </w:rPr>
          <w:t>modifier le code</w:t>
        </w:r>
      </w:hyperlink>
      <w:r w:rsidRPr="00B26342">
        <w:rPr>
          <w:rFonts w:ascii="Arial" w:eastAsia="Times New Roman" w:hAnsi="Arial" w:cs="Arial"/>
          <w:color w:val="54595D"/>
          <w:sz w:val="24"/>
          <w:szCs w:val="24"/>
          <w:lang w:val="fr-FR" w:eastAsia="fr-FR"/>
        </w:rPr>
        <w:t>]</w:t>
      </w:r>
    </w:p>
    <w:p w:rsidR="00B26342" w:rsidRPr="00B26342" w:rsidRDefault="00B26342" w:rsidP="00B26342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</w:pPr>
      <w:r w:rsidRPr="00B26342"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  <w:t>Un produit est choisi chez un fournisseur (le grossiste) et mis dans la boutique par le revendeur (le commerçant).</w:t>
      </w:r>
    </w:p>
    <w:p w:rsidR="00B26342" w:rsidRPr="00B26342" w:rsidRDefault="00B26342" w:rsidP="00B26342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</w:pPr>
      <w:r w:rsidRPr="00B26342"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  <w:t>Un client vient sur la boutique et achète un article. Il paye directement à la boutique.</w:t>
      </w:r>
    </w:p>
    <w:p w:rsidR="00B26342" w:rsidRPr="00B26342" w:rsidRDefault="00B26342" w:rsidP="00B26342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</w:pPr>
      <w:r w:rsidRPr="00B26342"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  <w:t>Le revendeur se connecte à l'</w:t>
      </w:r>
      <w:hyperlink r:id="rId8" w:tooltip="Interface web" w:history="1">
        <w:r w:rsidRPr="00B26342">
          <w:rPr>
            <w:rFonts w:ascii="Arial" w:eastAsia="Times New Roman" w:hAnsi="Arial" w:cs="Arial"/>
            <w:color w:val="0B0080"/>
            <w:sz w:val="21"/>
            <w:szCs w:val="21"/>
            <w:u w:val="single"/>
            <w:lang w:val="fr-FR" w:eastAsia="fr-FR"/>
          </w:rPr>
          <w:t>interface web</w:t>
        </w:r>
      </w:hyperlink>
      <w:r w:rsidRPr="00B26342"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  <w:t xml:space="preserve"> du fournisseur et lui transmet la commande de son client (quels produits, quelles quantités, l'adresse de livraison, </w:t>
      </w:r>
      <w:proofErr w:type="spellStart"/>
      <w:r w:rsidRPr="00B26342"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  <w:t>etc</w:t>
      </w:r>
      <w:proofErr w:type="spellEnd"/>
      <w:r w:rsidRPr="00B26342"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  <w:t>). Le revendeur paye le fournisseur, lequel va livrer directement le client sans se dévoiler ; le client n'a aucun moyen de savoir que le produit n'est pas passé par le revendeur.</w:t>
      </w:r>
    </w:p>
    <w:p w:rsidR="00B26342" w:rsidRPr="00B26342" w:rsidRDefault="00B26342" w:rsidP="00B26342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</w:pPr>
      <w:r w:rsidRPr="00B26342">
        <w:rPr>
          <w:rFonts w:ascii="Arial" w:eastAsia="Times New Roman" w:hAnsi="Arial" w:cs="Arial"/>
          <w:color w:val="222222"/>
          <w:sz w:val="21"/>
          <w:szCs w:val="21"/>
          <w:lang w:val="fr-FR" w:eastAsia="fr-FR"/>
        </w:rPr>
        <w:t>Cette méthode peut permettre de monter une boutique sans constituer de stocks.</w:t>
      </w:r>
    </w:p>
    <w:p w:rsidR="00B26342" w:rsidRDefault="00B26342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Déterminer quoi vendre</w:t>
      </w:r>
      <w:r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 xml:space="preserve"> </w:t>
      </w: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sym w:font="Wingdings" w:char="F0E0"/>
      </w:r>
      <w:r w:rsidR="00E85132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 xml:space="preserve"> Ustensile de Cuisine haut de gamme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Sélectionner le modèle d’entreprise approprié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proofErr w:type="spellStart"/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Sourcer</w:t>
      </w:r>
      <w:proofErr w:type="spellEnd"/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 xml:space="preserve"> un fabricant</w:t>
      </w:r>
      <w:r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 xml:space="preserve"> </w:t>
      </w: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sym w:font="Wingdings" w:char="F0E0"/>
      </w:r>
      <w:r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 xml:space="preserve"> </w:t>
      </w:r>
      <w:proofErr w:type="spellStart"/>
      <w:r w:rsidR="00E85132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Aliexpress</w:t>
      </w:r>
      <w:proofErr w:type="spellEnd"/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Commander des échantillons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Fixer les prix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Créer la marque</w:t>
      </w:r>
      <w:r w:rsidR="00E85132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 xml:space="preserve"> </w:t>
      </w:r>
      <w:bookmarkStart w:id="0" w:name="_GoBack"/>
      <w:bookmarkEnd w:id="0"/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Créer la boutique en ligne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Prendre des photos de produits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Créer du contenu de blog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Créer des comptes sociaux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Lancer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Tester différents canaux de marketing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Générer du trafic ciblé</w:t>
      </w:r>
    </w:p>
    <w:p w:rsidR="006D22CF" w:rsidRPr="006D22CF" w:rsidRDefault="006D22CF" w:rsidP="006D22CF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</w:pPr>
      <w:r w:rsidRPr="006D22CF">
        <w:rPr>
          <w:rFonts w:ascii="Helvetica" w:eastAsia="Times New Roman" w:hAnsi="Helvetica" w:cs="Helvetica"/>
          <w:color w:val="2A2C2E"/>
          <w:sz w:val="27"/>
          <w:szCs w:val="27"/>
          <w:lang w:val="fr-FR" w:eastAsia="fr-FR"/>
        </w:rPr>
        <w:t>Générer des ventes</w:t>
      </w: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</w:p>
    <w:p w:rsidR="006D22CF" w:rsidRDefault="006D22CF">
      <w:pPr>
        <w:rPr>
          <w:lang w:val="fr-FR"/>
        </w:rPr>
      </w:pPr>
      <w:r>
        <w:rPr>
          <w:lang w:val="fr-FR"/>
        </w:rPr>
        <w:br w:type="page"/>
      </w:r>
    </w:p>
    <w:p w:rsidR="006D22CF" w:rsidRDefault="006D22CF" w:rsidP="006D22CF">
      <w:pPr>
        <w:pStyle w:val="Titre2"/>
        <w:shd w:val="clear" w:color="auto" w:fill="FFFFFF"/>
        <w:spacing w:before="450" w:beforeAutospacing="0" w:after="225" w:afterAutospacing="0"/>
        <w:rPr>
          <w:rFonts w:ascii="Helvetica" w:hAnsi="Helvetica" w:cs="Helvetica"/>
          <w:b w:val="0"/>
          <w:bCs w:val="0"/>
          <w:color w:val="212B35"/>
          <w:sz w:val="43"/>
          <w:szCs w:val="43"/>
        </w:rPr>
      </w:pPr>
      <w:r>
        <w:rPr>
          <w:rStyle w:val="lev"/>
          <w:rFonts w:ascii="Helvetica" w:hAnsi="Helvetica" w:cs="Helvetica"/>
          <w:b/>
          <w:bCs/>
          <w:color w:val="212B35"/>
          <w:sz w:val="43"/>
          <w:szCs w:val="43"/>
        </w:rPr>
        <w:lastRenderedPageBreak/>
        <w:t>Canaux de Vente et Stratégies Marketing </w:t>
      </w:r>
    </w:p>
    <w:p w:rsidR="006D22CF" w:rsidRDefault="006D22CF">
      <w:pPr>
        <w:rPr>
          <w:rFonts w:ascii="Helvetica" w:hAnsi="Helvetica" w:cs="Helvetica"/>
          <w:color w:val="2A2C2E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2A2C2E"/>
          <w:sz w:val="27"/>
          <w:szCs w:val="27"/>
          <w:shd w:val="clear" w:color="auto" w:fill="FFFFFF"/>
        </w:rPr>
        <w:t>Facebook, Twitter</w:t>
      </w:r>
    </w:p>
    <w:p w:rsidR="006D22CF" w:rsidRDefault="006D22CF">
      <w:pPr>
        <w:rPr>
          <w:rFonts w:ascii="Helvetica" w:hAnsi="Helvetica" w:cs="Helvetica"/>
          <w:color w:val="2A2C2E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2A2C2E"/>
          <w:sz w:val="27"/>
          <w:szCs w:val="27"/>
          <w:shd w:val="clear" w:color="auto" w:fill="FFFFFF"/>
        </w:rPr>
        <w:t xml:space="preserve">Product Hunt </w:t>
      </w:r>
    </w:p>
    <w:p w:rsidR="006D22CF" w:rsidRPr="00B26342" w:rsidRDefault="006D22CF">
      <w:pPr>
        <w:rPr>
          <w:lang w:val="fr-FR"/>
        </w:rPr>
      </w:pPr>
      <w:proofErr w:type="spellStart"/>
      <w:r>
        <w:rPr>
          <w:rFonts w:ascii="Helvetica" w:hAnsi="Helvetica" w:cs="Helvetica"/>
          <w:color w:val="2A2C2E"/>
          <w:sz w:val="27"/>
          <w:szCs w:val="27"/>
          <w:shd w:val="clear" w:color="auto" w:fill="FFFFFF"/>
        </w:rPr>
        <w:t>Reddit</w:t>
      </w:r>
      <w:proofErr w:type="spellEnd"/>
      <w:r>
        <w:rPr>
          <w:rFonts w:ascii="Helvetica" w:hAnsi="Helvetica" w:cs="Helvetica"/>
          <w:color w:val="2A2C2E"/>
          <w:sz w:val="27"/>
          <w:szCs w:val="27"/>
          <w:shd w:val="clear" w:color="auto" w:fill="FFFFFF"/>
        </w:rPr>
        <w:t> </w:t>
      </w:r>
    </w:p>
    <w:sectPr w:rsidR="006D22CF" w:rsidRPr="00B263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97BDD"/>
    <w:multiLevelType w:val="multilevel"/>
    <w:tmpl w:val="1C9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342"/>
    <w:rsid w:val="006D22CF"/>
    <w:rsid w:val="00B26342"/>
    <w:rsid w:val="00BA07AA"/>
    <w:rsid w:val="00E8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F037C"/>
  <w15:chartTrackingRefBased/>
  <w15:docId w15:val="{A85211D6-89C4-4218-9F58-46A990482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itre2">
    <w:name w:val="heading 2"/>
    <w:basedOn w:val="Normal"/>
    <w:link w:val="Titre2Car"/>
    <w:uiPriority w:val="9"/>
    <w:qFormat/>
    <w:rsid w:val="00B263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2634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mw-headline">
    <w:name w:val="mw-headline"/>
    <w:basedOn w:val="Policepardfaut"/>
    <w:rsid w:val="00B26342"/>
  </w:style>
  <w:style w:type="character" w:customStyle="1" w:styleId="mw-editsection">
    <w:name w:val="mw-editsection"/>
    <w:basedOn w:val="Policepardfaut"/>
    <w:rsid w:val="00B26342"/>
  </w:style>
  <w:style w:type="character" w:customStyle="1" w:styleId="mw-editsection-bracket">
    <w:name w:val="mw-editsection-bracket"/>
    <w:basedOn w:val="Policepardfaut"/>
    <w:rsid w:val="00B26342"/>
  </w:style>
  <w:style w:type="character" w:styleId="Lienhypertexte">
    <w:name w:val="Hyperlink"/>
    <w:basedOn w:val="Policepardfaut"/>
    <w:uiPriority w:val="99"/>
    <w:semiHidden/>
    <w:unhideWhenUsed/>
    <w:rsid w:val="00B26342"/>
    <w:rPr>
      <w:color w:val="0000FF"/>
      <w:u w:val="single"/>
    </w:rPr>
  </w:style>
  <w:style w:type="character" w:customStyle="1" w:styleId="mw-editsection-divider">
    <w:name w:val="mw-editsection-divider"/>
    <w:basedOn w:val="Policepardfaut"/>
    <w:rsid w:val="00B26342"/>
  </w:style>
  <w:style w:type="paragraph" w:styleId="NormalWeb">
    <w:name w:val="Normal (Web)"/>
    <w:basedOn w:val="Normal"/>
    <w:uiPriority w:val="99"/>
    <w:semiHidden/>
    <w:unhideWhenUsed/>
    <w:rsid w:val="00B26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6D22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9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Interface_we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.wikipedia.org/w/index.php?title=Drop_shipping&amp;action=edit&amp;section=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/index.php?title=Drop_shipping&amp;veaction=edit&amp;section=10" TargetMode="External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ZEGANATH</dc:creator>
  <cp:keywords/>
  <dc:description/>
  <cp:lastModifiedBy>PHILIPPE ZEGANATH</cp:lastModifiedBy>
  <cp:revision>2</cp:revision>
  <dcterms:created xsi:type="dcterms:W3CDTF">2018-03-11T15:25:00Z</dcterms:created>
  <dcterms:modified xsi:type="dcterms:W3CDTF">2018-04-12T01:09:00Z</dcterms:modified>
</cp:coreProperties>
</file>