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ahoma" w:cs="Tahoma" w:eastAsia="Tahoma" w:hAnsi="Tahoma"/>
          <w:b/>
          <w:bCs/>
          <w:sz w:val="30"/>
          <w:szCs w:val="30"/>
        </w:rPr>
        <w:t xml:space="preserve">เอกสารยืนยัน Flow + UI (BA Sign-off)</w:t>
      </w:r>
    </w:p>
    <w:p>
      <w:pPr>
        <w:spacing w:after="200"/>
        <w:jc w:val="center"/>
      </w:pPr>
      <w:r>
        <w:rPr>
          <w:rFonts w:ascii="Tahoma" w:cs="Tahoma" w:eastAsia="Tahoma" w:hAnsi="Tahoma"/>
          <w:b/>
          <w:bCs/>
          <w:color w:val="2E5C8A"/>
          <w:sz w:val="22"/>
          <w:szCs w:val="22"/>
        </w:rPr>
        <w:t xml:space="preserve">Rate Regime Console / วินิจฉัยสิทธิว่างงาน — BEN 33/39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เกี่ยวข้อง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Ticket [48 | P0-3] · BA Design (Rate Regime Console)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UI ประกอบ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RateRegimeConsole_prototype.html (prototype กดทำงานได้จริง)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วัตถุประสงค์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ให้ BA ตรวจ/ยืนยัน flow ควบคู่หน้าจอ ก่อนพัฒนาจริง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สถานะ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รอ BA ยืนยัน</w:t>
            </w:r>
          </w:p>
        </w:tc>
      </w:tr>
    </w:tbl>
    <w:p>
      <w:r>
        <w:rPr>
          <w:rFonts w:ascii="Tahoma" w:cs="Tahoma" w:eastAsia="Tahoma" w:hAnsi="Tahoma"/>
          <w:b/>
          <w:bCs/>
          <w:sz w:val="18"/>
          <w:szCs w:val="18"/>
        </w:rPr>
        <w:t xml:space="preserve">วิธีใช้: </w:t>
      </w:r>
      <w:r>
        <w:rPr>
          <w:rFonts w:ascii="Tahoma" w:cs="Tahoma" w:eastAsia="Tahoma" w:hAnsi="Tahoma"/>
          <w:sz w:val="18"/>
          <w:szCs w:val="18"/>
        </w:rPr>
        <w:t xml:space="preserve">เปิด prototype ควบคู่ → ไล่ตามตาราง ขั้นตอน ↔ หน้าจอ ↔ สิ่งที่ BA ยืนยัน แล้วทำเครื่องหมาย ✔/✘/หมายเหตุ</w:t>
      </w:r>
    </w:p>
    <w:p>
      <w:pPr>
        <w:pStyle w:val="Heading1"/>
      </w:pPr>
      <w:r>
        <w:rPr>
          <w:rFonts w:ascii="Tahoma" w:cs="Tahoma" w:eastAsia="Tahoma" w:hAnsi="Tahoma"/>
          <w:b/>
          <w:bCs/>
        </w:rPr>
        <w:t xml:space="preserve">1. ภาพรวมระบบ &amp; บทบาท</w:t>
      </w:r>
    </w:p>
    <w:p>
      <w:r>
        <w:rPr>
          <w:rFonts w:ascii="Tahoma" w:cs="Tahoma" w:eastAsia="Tahoma" w:hAnsi="Tahoma"/>
        </w:rPr>
        <w:t xml:space="preserve">ระบบแบ่งเป็น 2 ส่วน (สะท้อนเป็น 2 กลุ่มแท็บใน UI):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</w:rPr>
        <w:t xml:space="preserve">จัดการประกาศ (ภายใน) — กำหนดอัตรา/เพดาน/วันมีผลเป็น config ผ่าน maker–checker · 3 หน้า: ทะเบียน/ฟอร์ม · อนุมัติประกาศ · สถานะการทำรายการ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</w:rPr>
        <w:t xml:space="preserve">วินิจฉัยผู้ประกันตน — ใช้ข้อมูลจริง คำนวณสิทธิ ดึงอัตรา/เพดานจากประกาศ · 1 หน้า: วินิจฉัยสิทธิว่างงาน (หลายรับแจ้ง + ซ้ำซ้อน + Timeline)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บทบาท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ระดับ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สิทธิ์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ผู้เสนอ (Maker)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ปฏิบัติการ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สร้าง/แก้/ลบ · เสนออนุมัติ — อนุมัติไม่ได้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ผู้อนุมัติ (Checker)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ชำนาญการ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อนุมัติ / ตีกลับ / ยกเลิก (maker ≠ checker)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จนท.วินิจฉัย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ปฏิบัติการ+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ใช้หน้าวินิจฉัย (อ่านอัตราจากประกาศที่มีผล)</w:t>
            </w:r>
          </w:p>
        </w:tc>
      </w:tr>
    </w:tbl>
    <w:p>
      <w:pPr>
        <w:pStyle w:val="Heading1"/>
      </w:pPr>
      <w:r>
        <w:rPr>
          <w:rFonts w:ascii="Tahoma" w:cs="Tahoma" w:eastAsia="Tahoma" w:hAnsi="Tahoma"/>
          <w:b/>
          <w:bCs/>
        </w:rPr>
        <w:t xml:space="preserve">2. Flow A — จัดการประกาศ (maker–checker)</w:t>
      </w:r>
    </w:p>
    <w:p>
      <w:r>
        <w:rPr>
          <w:rFonts w:ascii="Tahoma" w:cs="Tahoma" w:eastAsia="Tahoma" w:hAnsi="Tahoma"/>
          <w:i/>
          <w:iCs/>
          <w:sz w:val="18"/>
          <w:szCs w:val="18"/>
        </w:rPr>
        <w:t xml:space="preserve">แผนผัง: flow_จัดการประกาศ_makerchecker.mermaid</w:t>
      </w:r>
    </w:p>
    <w:p>
      <w:pPr>
        <w:pStyle w:val="ListParagraph"/>
        <w:numPr>
          <w:ilvl w:val="0"/>
          <w:numId w:val="3"/>
        </w:numPr>
      </w:pPr>
      <w:r>
        <w:rPr>
          <w:rFonts w:ascii="Tahoma" w:cs="Tahoma" w:eastAsia="Tahoma" w:hAnsi="Tahoma"/>
        </w:rPr>
        <w:t xml:space="preserve">ผู้เสนอ (ปฏิบัติการ) ที่หน้า ทะเบียน/ฟอร์ม กด สร้างประกาศ หรือคลิกชื่อประกาศ → ขอแก้ไข/ขอลบ</w:t>
      </w:r>
    </w:p>
    <w:p>
      <w:pPr>
        <w:pStyle w:val="ListParagraph"/>
        <w:numPr>
          <w:ilvl w:val="0"/>
          <w:numId w:val="3"/>
        </w:numPr>
      </w:pPr>
      <w:r>
        <w:rPr>
          <w:rFonts w:ascii="Tahoma" w:cs="Tahoma" w:eastAsia="Tahoma" w:hAnsi="Tahoma"/>
        </w:rPr>
        <w:t xml:space="preserve">กรอกข้อมูล → ระบบ validate (ห้ามทับซ้อน · ห้ามลบ master · ช่วงว่างใช้ master 2547)</w:t>
      </w:r>
    </w:p>
    <w:p>
      <w:pPr>
        <w:pStyle w:val="ListParagraph"/>
        <w:numPr>
          <w:ilvl w:val="0"/>
          <w:numId w:val="3"/>
        </w:numPr>
      </w:pPr>
      <w:r>
        <w:rPr>
          <w:rFonts w:ascii="Tahoma" w:cs="Tahoma" w:eastAsia="Tahoma" w:hAnsi="Tahoma"/>
        </w:rPr>
        <w:t xml:space="preserve">กด เสนออนุมัติ → สร้างคำขอสถานะ รออนุมัติ → ไปหน้า อนุมัติประกาศ</w:t>
      </w:r>
    </w:p>
    <w:p>
      <w:pPr>
        <w:pStyle w:val="ListParagraph"/>
        <w:numPr>
          <w:ilvl w:val="0"/>
          <w:numId w:val="3"/>
        </w:numPr>
      </w:pPr>
      <w:r>
        <w:rPr>
          <w:rFonts w:ascii="Tahoma" w:cs="Tahoma" w:eastAsia="Tahoma" w:hAnsi="Tahoma"/>
        </w:rPr>
        <w:t xml:space="preserve">หน้า อนุมัติประกาศ — ปฏิบัติการ: ปุ่มถูกล็อก · ชำนาญการ: กดได้</w:t>
      </w:r>
    </w:p>
    <w:p>
      <w:pPr>
        <w:pStyle w:val="ListParagraph"/>
        <w:numPr>
          <w:ilvl w:val="0"/>
          <w:numId w:val="3"/>
        </w:numPr>
      </w:pPr>
      <w:r>
        <w:rPr>
          <w:rFonts w:ascii="Tahoma" w:cs="Tahoma" w:eastAsia="Tahoma" w:hAnsi="Tahoma"/>
        </w:rPr>
        <w:t xml:space="preserve">ผู้อนุมัติ (ชำนาญการ) ตรวจ diff/validation → อนุมัติ (มีผล+version) / ตีกลับ / ยกเลิก</w:t>
      </w:r>
    </w:p>
    <w:p>
      <w:pPr>
        <w:pStyle w:val="ListParagraph"/>
        <w:numPr>
          <w:ilvl w:val="0"/>
          <w:numId w:val="3"/>
        </w:numPr>
      </w:pPr>
      <w:r>
        <w:rPr>
          <w:rFonts w:ascii="Tahoma" w:cs="Tahoma" w:eastAsia="Tahoma" w:hAnsi="Tahoma"/>
        </w:rPr>
        <w:t xml:space="preserve">ติดตามทุกสถานะที่หน้า สถานะการทำรายการ (stepper + audit + diff); ตีกลับ → แก้ไข&amp;ส่งใหม่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300"/>
        <w:gridCol w:w="3600"/>
        <w:gridCol w:w="760"/>
      </w:tblGrid>
      <w:tr>
        <w:trPr>
          <w:tblHeader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ขั้นตอน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หน้าจอ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สิ่งที่ BA ยืนยัน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✔/✘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A1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สร้าง/แก้/ลบ ประกาศ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ทะเบียน/ฟอร์ม → modal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field ครบ (อัตรา/เพดานวัน/เพดานค่าจ้าง/วันมีผล/อ้างอิงกฎหมาย)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A2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Validation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ฟอร์ม (hint)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ห้ามทับซ้อน · gap=master · ห้ามลบ master · effTo≥effFrom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A3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เสนออนุมัติ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ปุ่ม เสนออนุมัติ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สร้างคำขอสถานะ รออนุมัติ เข้าคิว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A4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สิทธิอนุมัติตามระดับ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อนุมัติประกาศ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อนุมัติได้เฉพาะระดับชำนาญการ · ปฏิบัติการถูกล็อก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A5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อนุมัติ/ตีกลับ/ยกเลิก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อนุมัติประกาศ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ผลแต่ละปุ่ม (create→มีผล · edit→อัปเดต+version · delete→ยกเลิก)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A6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ติดตามสถานะ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สถานะการทำรายการ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stepper 4 ขั้น · diff · ข้อมูลประกาศ · แก้ไข&amp;ส่งใหม่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A7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สถานะครอบคลุม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ทุกหน้า (badge)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ร่าง·รออนุมัติ·ตรวจสอบ·มีผลแล้ว·ตีกลับ·ยกเลิก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A8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เก็บประวัติ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effective-dated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เก็บทุกเวอร์ชัน · ประกาศที่ใช้วินิจฉัยแล้ว = immutable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ahoma" w:cs="Tahoma" w:eastAsia="Tahoma" w:hAnsi="Tahoma"/>
          <w:b/>
          <w:bCs/>
        </w:rPr>
        <w:t xml:space="preserve">3. Flow B — วินิจฉัยผู้ประกันตน</w:t>
      </w:r>
    </w:p>
    <w:p>
      <w:r>
        <w:rPr>
          <w:rFonts w:ascii="Tahoma" w:cs="Tahoma" w:eastAsia="Tahoma" w:hAnsi="Tahoma"/>
          <w:i/>
          <w:iCs/>
          <w:sz w:val="18"/>
          <w:szCs w:val="18"/>
        </w:rPr>
        <w:t xml:space="preserve">แผนผัง: flow_วินิจฉัยผู้ประกันตน.mermaid</w:t>
      </w:r>
    </w:p>
    <w:p>
      <w:pPr>
        <w:pStyle w:val="ListParagraph"/>
        <w:numPr>
          <w:ilvl w:val="0"/>
          <w:numId w:val="3"/>
        </w:numPr>
      </w:pPr>
      <w:r>
        <w:rPr>
          <w:rFonts w:ascii="Tahoma" w:cs="Tahoma" w:eastAsia="Tahoma" w:hAnsi="Tahoma"/>
        </w:rPr>
        <w:t xml:space="preserve">หน้า วินิจฉัยสิทธิว่างงาน เลือกคลังเทสเคส หรือกรอกข้อมูลจริง — รองรับหลายรับแจ้ง (คำขอ A/B…)</w:t>
      </w:r>
    </w:p>
    <w:p>
      <w:pPr>
        <w:pStyle w:val="ListParagraph"/>
        <w:numPr>
          <w:ilvl w:val="0"/>
          <w:numId w:val="3"/>
        </w:numPr>
      </w:pPr>
      <w:r>
        <w:rPr>
          <w:rFonts w:ascii="Tahoma" w:cs="Tahoma" w:eastAsia="Tahoma" w:hAnsi="Tahoma"/>
        </w:rPr>
        <w:t xml:space="preserve">ระบบดึงอัตรา/เพดานจาก regime config ตามวันเกิดสิทธิ+ประเภท (ไม่มีประกาศเฉพาะ→master 2547)</w:t>
      </w:r>
    </w:p>
    <w:p>
      <w:pPr>
        <w:pStyle w:val="ListParagraph"/>
        <w:numPr>
          <w:ilvl w:val="0"/>
          <w:numId w:val="3"/>
        </w:numPr>
      </w:pPr>
      <w:r>
        <w:rPr>
          <w:rFonts w:ascii="Tahoma" w:cs="Tahoma" w:eastAsia="Tahoma" w:hAnsi="Tahoma"/>
        </w:rPr>
        <w:t xml:space="preserve">คำนวณ: ค่าจ้างรายวัน(ม.57) · รับวันละ% · สิทธิเต็มล็อก · ค่าจ้างล็อกเพดาน · จ่ายจริง · โควตา</w:t>
      </w:r>
    </w:p>
    <w:p>
      <w:pPr>
        <w:pStyle w:val="ListParagraph"/>
        <w:numPr>
          <w:ilvl w:val="0"/>
          <w:numId w:val="3"/>
        </w:numPr>
      </w:pPr>
      <w:r>
        <w:rPr>
          <w:rFonts w:ascii="Tahoma" w:cs="Tahoma" w:eastAsia="Tahoma" w:hAnsi="Tahoma"/>
        </w:rPr>
        <w:t xml:space="preserve">แสดงตารางงวด (จ่าย 2 รอบ + auto-fill + เรียกคืน) และ Timeline เทียบทุกรับแจ้ง</w:t>
      </w:r>
    </w:p>
    <w:p>
      <w:pPr>
        <w:pStyle w:val="ListParagraph"/>
        <w:numPr>
          <w:ilvl w:val="0"/>
          <w:numId w:val="3"/>
        </w:numPr>
      </w:pPr>
      <w:r>
        <w:rPr>
          <w:rFonts w:ascii="Tahoma" w:cs="Tahoma" w:eastAsia="Tahoma" w:hAnsi="Tahoma"/>
        </w:rPr>
        <w:t xml:space="preserve">ตรวจซ้ำซ้อน: ทับกัน→ไฮไลต์แดง+ยอดเรียกคืน · คร่อมขอบ→ปิด #1/เปิด #2</w:t>
      </w:r>
    </w:p>
    <w:p>
      <w:pPr>
        <w:pStyle w:val="ListParagraph"/>
        <w:numPr>
          <w:ilvl w:val="0"/>
          <w:numId w:val="3"/>
        </w:numPr>
      </w:pPr>
      <w:r>
        <w:rPr>
          <w:rFonts w:ascii="Tahoma" w:cs="Tahoma" w:eastAsia="Tahoma" w:hAnsi="Tahoma"/>
        </w:rPr>
        <w:t xml:space="preserve">สรุปผลวินิจฉัย — จ่ายรวม (วัน/บาท)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300"/>
        <w:gridCol w:w="3600"/>
        <w:gridCol w:w="760"/>
      </w:tblGrid>
      <w:tr>
        <w:trPr>
          <w:tblHeader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ขั้นตอน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หน้าจอ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สิ่งที่ BA ยืนยัน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✔/✘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B1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หลายรับแจ้ง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วินิจฉัย → เพิ่มคำขอ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เพิ่ม/ลบ คำขอ A/B/C ได้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B2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field วินิจฉัย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คำขอ (ฟอร์ม)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ประเภท·ค่าจ้าง3เดือน·วันลาออก·กลับเข้าทำงาน·นายจ้างแจ้ง·ขึ้นทะเบียน·เกิดสิทธิ·สิทธิเต็ม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B3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ดึงอัตราจากประกาศ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banner ใช้ประกาศ: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อัตรา/เพดานมาจาก regime ที่มีผล ณ วันเกิดสิทธิ (fallback master)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B4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ล็อกตามประกาศ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field สิทธิเต็ม/ค่าจ้าง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สิทธิเต็ม=เพดานวัน(ล็อก) · ค่าจ้างไม่เกินเพดาน(ล็อก)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C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B5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ตารางงวด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ดูตารางงวด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จ่าย 2 รอบ · auto-fill · ตัดโควตา · เรียกคืน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B6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Timeline+ซ้ำซ้อน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Timeline + legend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ไฮไลต์ช่วงซ้ำซ้อนแดง · หมุดขึ้นทะเบียน/รายงานตัว · ยอดเรียกคืน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B7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คร่อมสิทธิ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เทสเคสคร่อมโควิด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ปิดรับแจ้ง #1/เปิด #2 ต่อเนื่อง (ไม่ถือซ้ำซ้อน)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B8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คลังเทสเคส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dropdown คลังเทสเคส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เลือก scenario auto-fill · บันทึกเทสเคสเองได้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B9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สรุปผล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การ์ดสรุปผลวินิจฉัย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จำนวนคำขอ·ซ้ำซ้อน·โควตา·เรียกคืน·จ่ายรวม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</w:pPr>
      <w:r>
        <w:rPr>
          <w:rFonts w:ascii="Tahoma" w:cs="Tahoma" w:eastAsia="Tahoma" w:hAnsi="Tahoma"/>
          <w:b/>
          <w:bCs/>
        </w:rPr>
        <w:t xml:space="preserve">4. จุดที่ต้องตัดสินใจ (BA decision)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3000"/>
        <w:gridCol w:w="2860"/>
      </w:tblGrid>
      <w:tr>
        <w:trPr>
          <w:tblHeader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ประเด็น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ค่าที่ระบบใช้ตอนนี้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ต้องยืนยัน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D1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สิทธิอนุมัติ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เฉพาะระดับชำนาญการ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ระดับขั้นต่ำถูกต้องหรือไม่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D2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master/ค่าตั้งต้น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กฎ 2547 · gap→master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ไม่มีแนวคิดช่องว่าง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D3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คร่อมสิทธิ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ปิด #1/เปิด #2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ใช้ทุก regime หรือเฉพาะบางกรณี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D4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สิทธิเต็ม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ล็อก=เพดานวัน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กรณีพิเศษที่ต้องแก้เองมีหรือไม่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D5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โควตาโควิด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200/90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ผูก config หรือ override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D6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trigger เสนอ/อนุมัติ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save→คิว · สลับสิทธิ(เดโม)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flow จริงใช้ login คนละคน</w:t>
            </w:r>
          </w:p>
        </w:tc>
      </w:tr>
    </w:tbl>
    <w:p>
      <w:pPr>
        <w:pStyle w:val="Heading1"/>
      </w:pPr>
      <w:r>
        <w:rPr>
          <w:rFonts w:ascii="Tahoma" w:cs="Tahoma" w:eastAsia="Tahoma" w:hAnsi="Tahoma"/>
          <w:b/>
          <w:bCs/>
        </w:rPr>
        <w:t xml:space="preserve">5. การลงนามยืนยัน (Sign-off)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000"/>
        <w:gridCol w:w="21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บทบาท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ชื่อ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ความเห็น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ลายเซ็น / วันที่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Business Analyst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ผู้พัฒนา / ทีมระบบ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เจ้าของกระบวนการ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</w:tbl>
    <w:p>
      <w:r>
        <w:rPr>
          <w:rFonts w:ascii="Tahoma" w:cs="Tahoma" w:eastAsia="Tahoma" w:hAnsi="Tahoma"/>
          <w:b/>
          <w:bCs/>
        </w:rPr>
        <w:t xml:space="preserve">สรุปการยืนยัน:  </w:t>
      </w:r>
      <w:r>
        <w:rPr>
          <w:rFonts w:ascii="Tahoma" w:cs="Tahoma" w:eastAsia="Tahoma" w:hAnsi="Tahoma"/>
        </w:rPr>
        <w:t xml:space="preserve">☐ ยืนยันตามนี้    ☐ ยืนยันโดยมีแก้ไข    ☐ ต้องหารือเพิ่ม</w:t>
      </w:r>
    </w:p>
    <w:p>
      <w:r>
        <w:br w:type="page"/>
      </w:r>
    </w:p>
    <w:p>
      <w:pPr>
        <w:pStyle w:val="Heading1"/>
      </w:pPr>
      <w:r>
        <w:rPr>
          <w:rFonts w:ascii="Tahoma" w:cs="Tahoma" w:eastAsia="Tahoma" w:hAnsi="Tahoma"/>
          <w:b/>
          <w:bCs/>
        </w:rPr>
        <w:t xml:space="preserve">ภาคผนวก — ภาพประกอบ UI (wireframe)</w:t>
      </w:r>
    </w:p>
    <w:p>
      <w:r>
        <w:rPr>
          <w:rFonts w:ascii="Tahoma" w:cs="Tahoma" w:eastAsia="Tahoma" w:hAnsi="Tahoma"/>
          <w:i/>
          <w:iCs/>
          <w:sz w:val="18"/>
          <w:szCs w:val="18"/>
        </w:rPr>
        <w:t xml:space="preserve">ภาพ wireframe เชิงโครงสร้างประกอบการพิจารณา (ดูการทำงานจริงจากไฟล์ prototype)</w:t>
      </w:r>
    </w:p>
    <w:p>
      <w:pPr>
        <w:jc w:val="center"/>
      </w:pPr>
      <w:r>
        <w:drawing>
          <wp:inline distT="0" distB="0" distL="0" distR="0">
            <wp:extent cx="5905500" cy="3352800"/>
            <wp:effectExtent t="0" r="0" b="0" l="0"/>
            <wp:docPr id="1" name="wf" descr="Rate Regime Console wireframe" title="wirefr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ahoma" w:cs="Tahoma" w:eastAsia="Tahoma" w:hAnsi="Tahoma"/>
        <w:color w:val="888888"/>
        <w:sz w:val="16"/>
        <w:szCs w:val="16"/>
      </w:rPr>
      <w:t xml:space="preserve">หน้า </w:t>
    </w:r>
    <w:r>
      <w:rPr>
        <w:rFonts w:ascii="Tahoma" w:cs="Tahoma" w:eastAsia="Tahoma" w:hAnsi="Tahoma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ahoma" w:cs="Tahoma" w:eastAsia="Tahoma" w:hAnsi="Tahoma"/>
        <w:color w:val="888888"/>
        <w:sz w:val="16"/>
        <w:szCs w:val="16"/>
      </w:rPr>
      <w:t xml:space="preserve">BA Sign-off · [48|P0-3]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10" w:before="220"/>
      <w:outlineLvl w:val="0"/>
    </w:pPr>
    <w:rPr>
      <w:rFonts w:ascii="Tahoma" w:cs="Tahoma" w:eastAsia="Tahoma" w:hAnsi="Tahoma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70" w:before="150"/>
      <w:outlineLvl w:val="1"/>
    </w:pPr>
    <w:rPr>
      <w:rFonts w:ascii="Tahoma" w:cs="Tahoma" w:eastAsia="Tahoma" w:hAnsi="Tahoma"/>
      <w:b/>
      <w:bCs/>
      <w:color w:val="2E5C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167eb03510d77bc04e89fd0bb4727e2ec9099d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2026-06-25T08:56:30.185Z</dcterms:created>
  <dcterms:modified xsi:type="dcterms:W3CDTF">2026-06-25T08:56:30.186Z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