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2"/>
          <w:shd w:fill="auto" w:val="clear"/>
        </w:rPr>
        <w:t xml:space="preserve">B</w:t>
      </w:r>
      <w:r>
        <w:rPr>
          <w:rFonts w:ascii="ＭＳ 明朝" w:hAnsi="ＭＳ 明朝" w:cs="ＭＳ 明朝" w:eastAsia="ＭＳ 明朝"/>
          <w:color w:val="auto"/>
          <w:spacing w:val="-10"/>
          <w:position w:val="0"/>
          <w:sz w:val="52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2"/>
          <w:shd w:fill="auto" w:val="clear"/>
        </w:rPr>
        <w:t xml:space="preserve">O C</w:t>
      </w:r>
      <w:r>
        <w:rPr>
          <w:rFonts w:ascii="ＭＳ 明朝" w:hAnsi="ＭＳ 明朝" w:cs="ＭＳ 明朝" w:eastAsia="ＭＳ 明朝"/>
          <w:color w:val="auto"/>
          <w:spacing w:val="-10"/>
          <w:position w:val="0"/>
          <w:sz w:val="52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2"/>
          <w:shd w:fill="auto" w:val="clear"/>
        </w:rPr>
        <w:t xml:space="preserve">O C</w:t>
      </w:r>
      <w:r>
        <w:rPr>
          <w:rFonts w:ascii="ＭＳ 明朝" w:hAnsi="ＭＳ 明朝" w:cs="ＭＳ 明朝" w:eastAsia="ＭＳ 明朝"/>
          <w:color w:val="auto"/>
          <w:spacing w:val="-10"/>
          <w:position w:val="0"/>
          <w:sz w:val="52"/>
          <w:shd w:fill="auto" w:val="clear"/>
        </w:rPr>
        <w:t xml:space="preserve">Ô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2"/>
          <w:shd w:fill="auto" w:val="clear"/>
        </w:rPr>
        <w:t xml:space="preserve">NG VI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2"/>
          <w:shd w:fill="auto" w:val="clear"/>
        </w:rPr>
        <w:t xml:space="preserve">ỆC H</w:t>
      </w:r>
      <w:r>
        <w:rPr>
          <w:rFonts w:ascii="ＭＳ 明朝" w:hAnsi="ＭＳ 明朝" w:cs="ＭＳ 明朝" w:eastAsia="ＭＳ 明朝"/>
          <w:color w:val="auto"/>
          <w:spacing w:val="-10"/>
          <w:position w:val="0"/>
          <w:sz w:val="52"/>
          <w:shd w:fill="auto" w:val="clear"/>
        </w:rPr>
        <w:t xml:space="preserve">À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2"/>
          <w:shd w:fill="auto" w:val="clear"/>
        </w:rPr>
        <w:t xml:space="preserve">NG TU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2"/>
          <w:shd w:fill="auto" w:val="clear"/>
        </w:rPr>
        <w:t xml:space="preserve">ẦN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885"/>
        <w:gridCol w:w="3060"/>
      </w:tblGrid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ọ v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à tên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Ph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í V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ăn Nam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ớp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C0919H1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Ng</w:t>
            </w: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à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y b</w:t>
            </w: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 c</w:t>
            </w: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30/09/2019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Ng</w:t>
            </w: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à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y b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ắt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ầu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23/09/2019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Ng</w:t>
            </w: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à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y 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ết 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úc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27/09/2019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ự kiểm tra</w:t>
      </w:r>
    </w:p>
    <w:p>
      <w:pPr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ặt 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ý 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ự       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0"/>
          <w:shd w:fill="auto" w:val="clear"/>
        </w:rPr>
        <w:t xml:space="preserve">○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ể trả lời "c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ó" và ký 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ự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✕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ể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 tr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ả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ờ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i "kh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ông".</w:t>
      </w:r>
    </w:p>
    <w:tbl>
      <w:tblPr/>
      <w:tblGrid>
        <w:gridCol w:w="4045"/>
        <w:gridCol w:w="459"/>
        <w:gridCol w:w="4041"/>
        <w:gridCol w:w="465"/>
      </w:tblGrid>
      <w:tr>
        <w:trPr>
          <w:trHeight w:val="1" w:hRule="atLeast"/>
          <w:jc w:val="left"/>
        </w:trPr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0"/>
                <w:shd w:fill="auto" w:val="clear"/>
              </w:rPr>
              <w:t xml:space="preserve">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nghi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0"/>
                <w:shd w:fill="auto" w:val="clear"/>
              </w:rPr>
              <w:t xml:space="preserve">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 t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0"/>
                <w:shd w:fill="auto" w:val="clear"/>
              </w:rPr>
              <w:t xml:space="preserve">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ỗ lực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ể hiểu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ọc liệu?</w:t>
            </w:r>
          </w:p>
        </w:tc>
        <w:tc>
          <w:tcPr>
            <w:tcW w:w="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○</w:t>
            </w:r>
          </w:p>
        </w:tc>
        <w:tc>
          <w:tcPr>
            <w:tcW w:w="4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0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ểu giải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ể giải quyết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 bài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ập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ớc khi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ập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ợc giao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○</w:t>
            </w:r>
          </w:p>
        </w:tc>
      </w:tr>
      <w:tr>
        <w:trPr>
          <w:trHeight w:val="1" w:hRule="atLeast"/>
          <w:jc w:val="left"/>
        </w:trPr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0"/>
                <w:shd w:fill="auto" w:val="clear"/>
              </w:rPr>
              <w:t xml:space="preserve">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c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0"/>
                <w:shd w:fill="auto" w:val="clear"/>
              </w:rPr>
              <w:t xml:space="preserve">ù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ng l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0"/>
                <w:shd w:fill="auto" w:val="clear"/>
              </w:rPr>
              <w:t xml:space="preserve">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ệc với bạn học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ên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ững vấn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ề của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ập?</w:t>
            </w:r>
          </w:p>
        </w:tc>
        <w:tc>
          <w:tcPr>
            <w:tcW w:w="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○</w:t>
            </w:r>
          </w:p>
        </w:tc>
        <w:tc>
          <w:tcPr>
            <w:tcW w:w="4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0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y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0"/>
                <w:shd w:fill="auto" w:val="clear"/>
              </w:rPr>
              <w:t xml:space="preserve">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ầu giải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ích các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ểm cản trở bạn giải quyết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 bài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ập trong giờ học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ớng dẫn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○</w:t>
            </w:r>
          </w:p>
        </w:tc>
      </w:tr>
      <w:tr>
        <w:trPr>
          <w:trHeight w:val="1" w:hRule="atLeast"/>
          <w:jc w:val="left"/>
        </w:trPr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0"/>
                <w:shd w:fill="auto" w:val="clear"/>
              </w:rPr>
              <w:t xml:space="preserve">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ử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óm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ắt lại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ập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ớc khi trao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ổi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ùng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ạn học?</w:t>
            </w:r>
          </w:p>
        </w:tc>
        <w:tc>
          <w:tcPr>
            <w:tcW w:w="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○</w:t>
            </w:r>
          </w:p>
        </w:tc>
        <w:tc>
          <w:tcPr>
            <w:tcW w:w="4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0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ố bạn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ùng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ớp giải quyết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ách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ức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ào (mà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ạn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ã tìm ra) không?</w:t>
            </w:r>
          </w:p>
        </w:tc>
        <w:tc>
          <w:tcPr>
            <w:tcW w:w="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○</w:t>
            </w:r>
          </w:p>
        </w:tc>
      </w:tr>
      <w:tr>
        <w:trPr>
          <w:trHeight w:val="1" w:hRule="atLeast"/>
          <w:jc w:val="left"/>
        </w:trPr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0"/>
                <w:shd w:fill="auto" w:val="clear"/>
              </w:rPr>
              <w:t xml:space="preserve">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tham gia t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0"/>
                <w:shd w:fill="auto" w:val="clear"/>
              </w:rPr>
              <w:t xml:space="preserve">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ch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ực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ào các bu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ổi trao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ổi về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ập?</w:t>
            </w:r>
          </w:p>
        </w:tc>
        <w:tc>
          <w:tcPr>
            <w:tcW w:w="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○</w:t>
            </w:r>
          </w:p>
        </w:tc>
        <w:tc>
          <w:tcPr>
            <w:tcW w:w="4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0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ủ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ủ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ớc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ày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ọc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0"/>
                <w:shd w:fill="auto" w:val="clear"/>
              </w:rPr>
              <w:t xml:space="preserve">✕</w:t>
            </w:r>
          </w:p>
        </w:tc>
      </w:tr>
      <w:tr>
        <w:trPr>
          <w:trHeight w:val="1" w:hRule="atLeast"/>
          <w:jc w:val="left"/>
        </w:trPr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0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tham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ảo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ý 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ến với giảng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ên/tutor khi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ặp rắc rối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ông?</w:t>
            </w:r>
          </w:p>
        </w:tc>
        <w:tc>
          <w:tcPr>
            <w:tcW w:w="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○</w:t>
            </w:r>
          </w:p>
        </w:tc>
        <w:tc>
          <w:tcPr>
            <w:tcW w:w="4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0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ỗ lực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ể ngủ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ủ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ớc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ày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ọc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0"/>
                <w:shd w:fill="auto" w:val="clear"/>
              </w:rPr>
              <w:t xml:space="preserve">✕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ự học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ạn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ã dành bao nhiêu th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ời gian cho việc ho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àn thành các nhi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ệm vụ học tập 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ợc giao 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à 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ự giao việc)?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Di chuy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ển 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ý 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ự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○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ào ô 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ương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ứng:</w:t>
      </w:r>
    </w:p>
    <w:tbl>
      <w:tblPr/>
      <w:tblGrid>
        <w:gridCol w:w="1287"/>
        <w:gridCol w:w="1287"/>
        <w:gridCol w:w="1287"/>
        <w:gridCol w:w="1287"/>
        <w:gridCol w:w="1287"/>
        <w:gridCol w:w="1287"/>
        <w:gridCol w:w="1288"/>
      </w:tblGrid>
      <w:tr>
        <w:trPr>
          <w:trHeight w:val="1" w:hRule="atLeast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&lt; 1h</w:t>
            </w:r>
          </w:p>
        </w:tc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1~2hs</w:t>
            </w:r>
          </w:p>
        </w:tc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3~4hs</w:t>
            </w:r>
          </w:p>
        </w:tc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4~6hs</w:t>
            </w:r>
          </w:p>
        </w:tc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6~8hs</w:t>
            </w:r>
          </w:p>
        </w:tc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10~15hs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&gt; 15hs</w:t>
            </w:r>
          </w:p>
        </w:tc>
      </w:tr>
      <w:tr>
        <w:trPr>
          <w:trHeight w:val="1" w:hRule="atLeast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0"/>
                <w:shd w:fill="auto" w:val="clear"/>
              </w:rPr>
              <w:t xml:space="preserve">○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Nh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ững b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ài h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ọc 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ã xong hoàn toàn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ững 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ài 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ọc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ã hoàn thành 100% nhi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ệm vụ bắt buộc.</w:t>
      </w:r>
    </w:p>
    <w:tbl>
      <w:tblPr/>
      <w:tblGrid>
        <w:gridCol w:w="3775"/>
        <w:gridCol w:w="5235"/>
      </w:tblGrid>
      <w:tr>
        <w:trPr>
          <w:trHeight w:val="1" w:hRule="atLeast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à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 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ọc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 c</w:t>
            </w: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ô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ng vi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ệc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ã làm</w:t>
            </w:r>
          </w:p>
        </w:tc>
      </w:tr>
      <w:tr>
        <w:trPr>
          <w:trHeight w:val="1" w:hRule="atLeast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ảng] Thuật 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án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Xem 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</w:p>
        </w:tc>
      </w:tr>
      <w:tr>
        <w:trPr>
          <w:trHeight w:val="57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ọc]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ớc lập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giải quyết vấn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Xem 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ọc] Pseudo-code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flowchart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Xem 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[Quiz]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 dụng Git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Ho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àn thành bài Quiz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ọc] Tổng quan về JavaScript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Xem 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ọc]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cách nhúng JavaScript vào trang web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Xem 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ọc]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JavaScript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đơn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Xem 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ọc] Quy tắc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ặt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 file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Xem 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ọc] Tổng quan về Git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Xem 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ọc]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ớc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àm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ệc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ơ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 với Git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Xem 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</w:p>
        </w:tc>
      </w:tr>
      <w:tr>
        <w:trPr>
          <w:trHeight w:val="52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[*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ọc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êm] Các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quản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 mã ngu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ồn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phiên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Xem 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[Quiz] Pseudo-code &amp; Flowchart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Ho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àn thành bài Quiz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ực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ành]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 dụng pseudo-code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Flowchart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giải thuật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ực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ành] Clone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ừ Git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Clone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án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ừ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Github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m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áy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ực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ành]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ạo dự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án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ới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 GitHub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o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án trên Github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ực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ành] Các câu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ệnh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ụng của Git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ắ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m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c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ác câu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nh th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ông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trong Git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ực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ành] Nhúng JavaScript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Nh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úng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javaScript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ằ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3 c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ách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ực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ành]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ầu r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 qu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tr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ên trình duy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53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ập]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thuật 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án tính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trung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thu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 to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án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ằ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m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ã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v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 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u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ồ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ập]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thuật 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án chuy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ổi tiền tệ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thu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 to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án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ằ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m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ã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v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 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u </w:t>
            </w: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ồ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ập]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thuật 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án có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ấu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ều kiện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thu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 to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án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ằ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m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ã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v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 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u </w:t>
            </w: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ồ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ập]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thuật 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án có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ấu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úc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ặp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thu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 to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án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ằ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m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ã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v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 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u </w:t>
            </w: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ồ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ập] Sử dụng gi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c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ác thao tác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 Git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[*Xem th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êm] Máy tính 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ào?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Xem 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ọc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êm]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ớng dẫn GIT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Xem 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ảng] Biến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Xem b</w:t>
            </w: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ài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ảng] 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Xem b</w:t>
            </w: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ài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ọc]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 pháp JavaScript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Xem b</w:t>
            </w: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ài </w:t>
            </w: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</w:t>
            </w: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ọc] Kiểu dữ liệu trong Javascript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Xem b</w:t>
            </w: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ài </w:t>
            </w: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</w:t>
            </w: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[Quiz] Bi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ến, kiểu dữ liệu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toán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àm bài Quizt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ực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ành] Khai báo và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 dụng biến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khai 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áo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bi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v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 toán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, ph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ân bi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u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ữ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u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ực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ành]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 dụng 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to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án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trong javascript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ập] Biến, kiểu dữ liệu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toán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bi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n, to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án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ập] Ứng dụng chuyển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ổi tiền tệ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ây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chuy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ổ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 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ữ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a VND-USD c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ơ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</w:tr>
      <w:tr>
        <w:trPr>
          <w:trHeight w:val="310" w:hRule="auto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ập] Ứng dụng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áy tính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ây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</w:t>
            </w: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m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áy tính c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ơ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Nh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ững b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ài h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ọc c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òn ch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ưa xong ho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àn toàn</w:t>
      </w:r>
    </w:p>
    <w:tbl>
      <w:tblPr/>
      <w:tblGrid>
        <w:gridCol w:w="4135"/>
        <w:gridCol w:w="3330"/>
        <w:gridCol w:w="1545"/>
      </w:tblGrid>
      <w:tr>
        <w:trPr>
          <w:trHeight w:val="1" w:hRule="atLeast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à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 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ọc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ững nội dung ch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ưa ho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àn thành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ời gian ho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àn thành 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ự kiến</w:t>
            </w:r>
          </w:p>
        </w:tc>
      </w:tr>
      <w:tr>
        <w:trPr>
          <w:trHeight w:val="1" w:hRule="atLeast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Nh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ững nhiệm vụ tự giao</w:t>
      </w:r>
    </w:p>
    <w:tbl>
      <w:tblPr/>
      <w:tblGrid>
        <w:gridCol w:w="5395"/>
        <w:gridCol w:w="3615"/>
      </w:tblGrid>
      <w:tr>
        <w:trPr>
          <w:trHeight w:val="1" w:hRule="atLeast"/>
          <w:jc w:val="left"/>
        </w:trPr>
        <w:tc>
          <w:tcPr>
            <w:tcW w:w="5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Nhi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ệm vụ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ết quả</w:t>
            </w:r>
          </w:p>
        </w:tc>
      </w:tr>
      <w:tr>
        <w:trPr>
          <w:trHeight w:val="260" w:hRule="auto"/>
          <w:jc w:val="left"/>
        </w:trPr>
        <w:tc>
          <w:tcPr>
            <w:tcW w:w="5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ảng] Cấu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ều kiện if - else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ã hoàn thành !</w:t>
            </w:r>
          </w:p>
        </w:tc>
      </w:tr>
      <w:tr>
        <w:trPr>
          <w:trHeight w:val="1" w:hRule="atLeast"/>
          <w:jc w:val="left"/>
        </w:trPr>
        <w:tc>
          <w:tcPr>
            <w:tcW w:w="5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ảng]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âu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ệnh switch - case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ã hoàn thành !</w:t>
            </w:r>
          </w:p>
        </w:tc>
      </w:tr>
      <w:tr>
        <w:trPr>
          <w:trHeight w:val="1" w:hRule="atLeast"/>
          <w:jc w:val="left"/>
        </w:trPr>
        <w:tc>
          <w:tcPr>
            <w:tcW w:w="5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ảng]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ỗi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ờng gặp trong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âu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ệnh if - else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ã hoàn thành !</w:t>
            </w:r>
          </w:p>
        </w:tc>
      </w:tr>
      <w:tr>
        <w:trPr>
          <w:trHeight w:val="1" w:hRule="atLeast"/>
          <w:jc w:val="left"/>
        </w:trPr>
        <w:tc>
          <w:tcPr>
            <w:tcW w:w="5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ọc] Cấu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ều kiện IF/IF..ELSE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ã hoàn thành !</w:t>
            </w:r>
          </w:p>
        </w:tc>
      </w:tr>
      <w:tr>
        <w:trPr>
          <w:trHeight w:val="1" w:hRule="atLeast"/>
          <w:jc w:val="left"/>
        </w:trPr>
        <w:tc>
          <w:tcPr>
            <w:tcW w:w="5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ọc] Tạo biểu mẫu cho trang web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ã hoàn thành !</w:t>
            </w:r>
          </w:p>
        </w:tc>
      </w:tr>
      <w:tr>
        <w:trPr>
          <w:trHeight w:val="1" w:hRule="atLeast"/>
          <w:jc w:val="left"/>
        </w:trPr>
        <w:tc>
          <w:tcPr>
            <w:tcW w:w="5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ọc] Sử dụng phần tử select, option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ã hoàn thành !</w:t>
            </w:r>
          </w:p>
        </w:tc>
      </w:tr>
      <w:tr>
        <w:trPr>
          <w:trHeight w:val="1" w:hRule="atLeast"/>
          <w:jc w:val="left"/>
        </w:trPr>
        <w:tc>
          <w:tcPr>
            <w:tcW w:w="5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ọc] Sử dụng input, button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textarea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ã hoàn thành !</w:t>
            </w:r>
          </w:p>
        </w:tc>
      </w:tr>
      <w:tr>
        <w:trPr>
          <w:trHeight w:val="1" w:hRule="atLeast"/>
          <w:jc w:val="left"/>
        </w:trPr>
        <w:tc>
          <w:tcPr>
            <w:tcW w:w="5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ọc] Cấu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úc SWITCH...CASE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ã hoàn thành !</w:t>
            </w:r>
          </w:p>
        </w:tc>
      </w:tr>
      <w:tr>
        <w:trPr>
          <w:trHeight w:val="1" w:hRule="atLeast"/>
          <w:jc w:val="left"/>
        </w:trPr>
        <w:tc>
          <w:tcPr>
            <w:tcW w:w="5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ọc]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 kiện trong JavaScript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ã hoàn thành !</w:t>
            </w:r>
          </w:p>
        </w:tc>
      </w:tr>
      <w:tr>
        <w:trPr>
          <w:trHeight w:val="1" w:hRule="atLeast"/>
          <w:jc w:val="left"/>
        </w:trPr>
        <w:tc>
          <w:tcPr>
            <w:tcW w:w="5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[Quiz] C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âu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ệnh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ều kiện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ã hoàn thành !</w:t>
            </w:r>
          </w:p>
        </w:tc>
      </w:tr>
      <w:tr>
        <w:trPr>
          <w:trHeight w:val="1" w:hRule="atLeast"/>
          <w:jc w:val="left"/>
        </w:trPr>
        <w:tc>
          <w:tcPr>
            <w:tcW w:w="5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ực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ành] 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ăm nhu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ã hoàn thành !</w:t>
            </w:r>
          </w:p>
        </w:tc>
      </w:tr>
      <w:tr>
        <w:trPr>
          <w:trHeight w:val="1" w:hRule="atLeast"/>
          <w:jc w:val="left"/>
        </w:trPr>
        <w:tc>
          <w:tcPr>
            <w:tcW w:w="5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ực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ành] Luy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ện tập với cấu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úc if/else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ã hoàn thành !</w:t>
            </w:r>
          </w:p>
        </w:tc>
      </w:tr>
      <w:tr>
        <w:trPr>
          <w:trHeight w:val="1" w:hRule="atLeast"/>
          <w:jc w:val="left"/>
        </w:trPr>
        <w:tc>
          <w:tcPr>
            <w:tcW w:w="5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ực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ành] Luy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ện tập với cấu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úc if...else...if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ã hoàn thành !</w:t>
            </w:r>
          </w:p>
        </w:tc>
      </w:tr>
      <w:tr>
        <w:trPr>
          <w:trHeight w:val="1" w:hRule="atLeast"/>
          <w:jc w:val="left"/>
        </w:trPr>
        <w:tc>
          <w:tcPr>
            <w:tcW w:w="5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[Th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ực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ành] Luy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ện tập với 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ửAssignment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ã ho</w:t>
            </w:r>
            <w:r>
              <w:rPr>
                <w:rFonts w:ascii="?? ??" w:hAnsi="?? ??" w:cs="?? ??" w:eastAsia="?? ??"/>
                <w:color w:val="auto"/>
                <w:spacing w:val="0"/>
                <w:position w:val="0"/>
                <w:sz w:val="22"/>
                <w:shd w:fill="auto" w:val="clear"/>
              </w:rPr>
              <w:t xml:space="preserve">àn thành !</w:t>
            </w:r>
          </w:p>
        </w:tc>
      </w:tr>
    </w:tbl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Nh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ững trở ngại gặp phải</w:t>
      </w:r>
    </w:p>
    <w:tbl>
      <w:tblPr/>
      <w:tblGrid>
        <w:gridCol w:w="3235"/>
        <w:gridCol w:w="2250"/>
        <w:gridCol w:w="1399"/>
        <w:gridCol w:w="2126"/>
      </w:tblGrid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ở ngại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ững 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ành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ộng 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áo g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ỡ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ã 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ực hiện</w:t>
            </w:r>
          </w:p>
        </w:tc>
        <w:tc>
          <w:tcPr>
            <w:tcW w:w="1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ã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xong ch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ưa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○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✕)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ững 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ành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ộng 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áo g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ỡ kế tiếp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ữ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ắ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ắ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trong qu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á trình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ìm 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m th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trên Internet,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tutor gi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úp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ỡ</w:t>
            </w:r>
          </w:p>
        </w:tc>
        <w:tc>
          <w:tcPr>
            <w:tcW w:w="1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○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u 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 ch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a đ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t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ìm 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m th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</w:t>
            </w:r>
          </w:p>
        </w:tc>
        <w:tc>
          <w:tcPr>
            <w:tcW w:w="1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p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t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ìm 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m,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u ch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a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áp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ắ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ắ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ẽ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gi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úp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a coach v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 tutor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ＭＳ 明朝" w:hAnsi="ＭＳ 明朝" w:cs="ＭＳ 明朝" w:eastAsia="ＭＳ 明朝"/>
          <w:b/>
          <w:color w:val="000000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c c</w:t>
      </w:r>
      <w:r>
        <w:rPr>
          <w:rFonts w:ascii="ＭＳ 明朝" w:hAnsi="ＭＳ 明朝" w:cs="ＭＳ 明朝" w:eastAsia="ＭＳ 明朝"/>
          <w:b/>
          <w:color w:val="000000"/>
          <w:spacing w:val="0"/>
          <w:position w:val="0"/>
          <w:sz w:val="24"/>
          <w:shd w:fill="auto" w:val="clear"/>
        </w:rPr>
        <w:t xml:space="preserve">â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u h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ỏi quan trọng nhất 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ã 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ặt ra</w:t>
      </w:r>
    </w:p>
    <w:tbl>
      <w:tblPr/>
      <w:tblGrid>
        <w:gridCol w:w="4505"/>
        <w:gridCol w:w="4505"/>
      </w:tblGrid>
      <w:tr>
        <w:trPr>
          <w:trHeight w:val="1" w:hRule="atLeast"/>
          <w:jc w:val="left"/>
        </w:trPr>
        <w:tc>
          <w:tcPr>
            <w:tcW w:w="4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â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 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ỏi</w:t>
            </w:r>
          </w:p>
        </w:tc>
        <w:tc>
          <w:tcPr>
            <w:tcW w:w="4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ết quả nhận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ợc/t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ìm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ợc/r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út ra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ợc</w:t>
            </w:r>
          </w:p>
        </w:tc>
      </w:tr>
      <w:tr>
        <w:trPr>
          <w:trHeight w:val="1" w:hRule="atLeast"/>
          <w:jc w:val="left"/>
        </w:trPr>
        <w:tc>
          <w:tcPr>
            <w:tcW w:w="4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 quy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a 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toán này là gì?</w:t>
            </w:r>
          </w:p>
        </w:tc>
        <w:tc>
          <w:tcPr>
            <w:tcW w:w="4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ý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ừ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</w:tr>
      <w:tr>
        <w:trPr>
          <w:trHeight w:val="1" w:hRule="atLeast"/>
          <w:jc w:val="left"/>
        </w:trPr>
        <w:tc>
          <w:tcPr>
            <w:tcW w:w="4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c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ách này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 hay c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ách kia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 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ơ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n?</w:t>
            </w:r>
          </w:p>
        </w:tc>
        <w:tc>
          <w:tcPr>
            <w:tcW w:w="4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a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ph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ươ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án phù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p</w:t>
            </w:r>
          </w:p>
        </w:tc>
      </w:tr>
      <w:tr>
        <w:trPr>
          <w:trHeight w:val="1" w:hRule="atLeast"/>
          <w:jc w:val="left"/>
        </w:trPr>
        <w:tc>
          <w:tcPr>
            <w:tcW w:w="4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àm sao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b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p n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ày?</w:t>
            </w:r>
          </w:p>
        </w:tc>
        <w:tc>
          <w:tcPr>
            <w:tcW w:w="4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a ra check list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 quy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4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ó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u đ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kh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ông?</w:t>
            </w:r>
          </w:p>
        </w:tc>
        <w:tc>
          <w:tcPr>
            <w:tcW w:w="4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a ra ph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ươ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án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u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 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ơ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Nh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ững kiến thức/kỹ n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ăng gia tăng c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ó ý ngh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ĩa nh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ất</w:t>
      </w:r>
    </w:p>
    <w:tbl>
      <w:tblPr/>
      <w:tblGrid>
        <w:gridCol w:w="5755"/>
        <w:gridCol w:w="3255"/>
      </w:tblGrid>
      <w:tr>
        <w:trPr>
          <w:trHeight w:val="1" w:hRule="atLeast"/>
          <w:jc w:val="left"/>
        </w:trPr>
        <w:tc>
          <w:tcPr>
            <w:tcW w:w="5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ến thức/kỹ 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ăng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Nguy</w:t>
            </w: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ê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 nh</w:t>
            </w: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â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 nh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ận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ợc</w:t>
            </w:r>
          </w:p>
        </w:tc>
      </w:tr>
      <w:tr>
        <w:trPr>
          <w:trHeight w:val="1" w:hRule="atLeast"/>
          <w:jc w:val="left"/>
        </w:trPr>
        <w:tc>
          <w:tcPr>
            <w:tcW w:w="5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ìm 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ìm 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m th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u</w:t>
            </w:r>
          </w:p>
        </w:tc>
      </w:tr>
      <w:tr>
        <w:trPr>
          <w:trHeight w:val="1" w:hRule="atLeast"/>
          <w:jc w:val="left"/>
        </w:trPr>
        <w:tc>
          <w:tcPr>
            <w:tcW w:w="5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o 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o 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c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ùng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kh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ó kh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ăn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ặ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p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Nh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ững h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ành 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ộng cải tiến tuần tới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ặt c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ác hành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ộng theo ti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êu chu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ẩn SMART, chấm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ểm từ 1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ến 4 theo 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ô 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ả trong kh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óa Kanban.</w:t>
      </w:r>
    </w:p>
    <w:tbl>
      <w:tblPr/>
      <w:tblGrid>
        <w:gridCol w:w="6305"/>
        <w:gridCol w:w="435"/>
        <w:gridCol w:w="432"/>
        <w:gridCol w:w="439"/>
        <w:gridCol w:w="439"/>
        <w:gridCol w:w="451"/>
        <w:gridCol w:w="699"/>
      </w:tblGrid>
      <w:tr>
        <w:trPr>
          <w:trHeight w:val="1" w:hRule="atLeast"/>
          <w:jc w:val="left"/>
        </w:trPr>
        <w:tc>
          <w:tcPr>
            <w:tcW w:w="6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</w:t>
            </w: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à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ộng</w:t>
            </w:r>
          </w:p>
        </w:tc>
        <w:tc>
          <w:tcPr>
            <w:tcW w:w="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</w:t>
            </w:r>
          </w:p>
        </w:tc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ổng</w:t>
            </w:r>
          </w:p>
        </w:tc>
      </w:tr>
      <w:tr>
        <w:trPr>
          <w:trHeight w:val="1" w:hRule="atLeast"/>
          <w:jc w:val="left"/>
        </w:trPr>
        <w:tc>
          <w:tcPr>
            <w:tcW w:w="6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Ôn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p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 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ã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ở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tu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1 trong 1 ng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ày,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ắ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m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ữ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th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úc và luy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p th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ành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</w:tr>
      <w:tr>
        <w:trPr>
          <w:trHeight w:val="1" w:hRule="atLeast"/>
          <w:jc w:val="left"/>
        </w:trPr>
        <w:tc>
          <w:tcPr>
            <w:tcW w:w="6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Ho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àn thành các nhi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m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ở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tu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2 trong 5 ng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-Ho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àn thành nhanh lý thuy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-D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ành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 gian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p trung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h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ành, nâng cao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ỹ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n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ăng</w:t>
            </w:r>
          </w:p>
        </w:tc>
        <w:tc>
          <w:tcPr>
            <w:tcW w:w="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6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ỗ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 ng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ày dành 2 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luy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g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õ 10 ngón ( 1h trên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p, 1h khi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nh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à)</w:t>
            </w:r>
          </w:p>
        </w:tc>
        <w:tc>
          <w:tcPr>
            <w:tcW w:w="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Nh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ững nhiệm vụ cốt l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õi c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ủa tuần tới</w:t>
      </w:r>
    </w:p>
    <w:tbl>
      <w:tblPr/>
      <w:tblGrid>
        <w:gridCol w:w="6835"/>
        <w:gridCol w:w="2175"/>
      </w:tblGrid>
      <w:tr>
        <w:trPr>
          <w:trHeight w:val="1" w:hRule="atLeast"/>
          <w:jc w:val="left"/>
        </w:trPr>
        <w:tc>
          <w:tcPr>
            <w:tcW w:w="6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Nhi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ệm vụ</w:t>
            </w:r>
          </w:p>
        </w:tc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ời gian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ớc 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ính</w:t>
            </w:r>
          </w:p>
        </w:tc>
      </w:tr>
      <w:tr>
        <w:trPr>
          <w:trHeight w:val="1" w:hRule="atLeast"/>
          <w:jc w:val="left"/>
        </w:trPr>
        <w:tc>
          <w:tcPr>
            <w:tcW w:w="6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Ô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 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ại kiến thứ</w:t>
            </w: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 </w:t>
            </w: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ã 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ọ</w:t>
            </w: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 trong tu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ầ</w:t>
            </w: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 1, luy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ệ</w:t>
            </w: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 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ậ</w:t>
            </w: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 th</w:t>
            </w: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ành 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ạ</w:t>
            </w: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</w:t>
            </w:r>
          </w:p>
        </w:tc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 ng</w:t>
            </w:r>
            <w:r>
              <w:rPr>
                <w:rFonts w:ascii="ＭＳ 明朝" w:hAnsi="ＭＳ 明朝" w:cs="ＭＳ 明朝" w:eastAsia="ＭＳ 明朝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à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y</w:t>
            </w:r>
          </w:p>
        </w:tc>
      </w:tr>
      <w:tr>
        <w:trPr>
          <w:trHeight w:val="1" w:hRule="atLeast"/>
          <w:jc w:val="left"/>
        </w:trPr>
        <w:tc>
          <w:tcPr>
            <w:tcW w:w="6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c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ác bài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ở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seasion 3</w:t>
            </w:r>
          </w:p>
        </w:tc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 ng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ày</w:t>
            </w:r>
          </w:p>
        </w:tc>
      </w:tr>
      <w:tr>
        <w:trPr>
          <w:trHeight w:val="1" w:hRule="atLeast"/>
          <w:jc w:val="left"/>
        </w:trPr>
        <w:tc>
          <w:tcPr>
            <w:tcW w:w="6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Chu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ẩ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b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v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ào seasion 4</w:t>
            </w:r>
          </w:p>
        </w:tc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2 ng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ày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