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uzehtktn0ex6" w:id="0"/>
      <w:bookmarkEnd w:id="0"/>
      <w:r w:rsidDel="00000000" w:rsidR="00000000" w:rsidRPr="00000000">
        <w:rPr>
          <w:b w:val="1"/>
          <w:bCs w:val="1"/>
          <w:rtl w:val="0"/>
        </w:rPr>
        <w:t xml:space="preserve">Delta Migration API </w:t>
      </w:r>
    </w:p>
    <w:tbl>
      <w:tblPr>
        <w:tblStyle w:val="Table1"/>
        <w:tblpPr w:leftFromText="180" w:rightFromText="180" w:topFromText="180" w:bottomFromText="180" w:vertAnchor="text" w:horzAnchor="text" w:tblpX="-120" w:tblpY="0"/>
        <w:tblW w:w="10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415"/>
        <w:gridCol w:w="2565"/>
        <w:gridCol w:w="1560"/>
        <w:gridCol w:w="3135"/>
        <w:tblGridChange w:id="0">
          <w:tblGrid>
            <w:gridCol w:w="645"/>
            <w:gridCol w:w="2415"/>
            <w:gridCol w:w="2565"/>
            <w:gridCol w:w="1560"/>
            <w:gridCol w:w="3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API Name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 Status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Result of API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Impact on Batch Execution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Submit Batch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Error any status other than 200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Failure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 marked as failed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Submit Batch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HTTP status 200 and response body says success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 execution continue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Submit  Batch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HTTP status 200 and response body says </w:t>
            </w:r>
            <w:r w:rsidDel="00000000" w:rsidR="00000000" w:rsidRPr="00000000">
              <w:rPr>
                <w:rtl w:val="0"/>
              </w:rPr>
              <w:t xml:space="preserve">failure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Failure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 marked as failed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Validate Batch 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Error any status other than 200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Failure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 marked as failed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Validate Batch 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HTTP status 200 and response body says success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 execution continue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Validate Batch 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HTTP status 200 and response body says failure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Failure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 marked as failed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Getbatch Status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Error any status other than 200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Failure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 marked as failed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Getbatch Status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HTTP status 200 and response body says status value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 execution continue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Getbatch Status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HTTP status 200 and response body says failure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Failure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 marked as failed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Getbatch Status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HTTP status 200 and response body says status is not complete and allotted time is complete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 marked as Timeout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Getbatch Result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Error any status other than 200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Failure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 marked as failed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Getbatch Result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HTTP status 200 and response body has tokens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 execution continue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Getbatch Result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HTTP status 200 and response body says error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Failure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 marked as failed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Getbatch Result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HTTP status 200 and response body does not return Tokens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Failure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 marked as failed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