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tLeast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淄博文化云</w:t>
      </w:r>
      <w:r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  <w:t>志愿风采列表页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接口文档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project/showHotProject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首页热门项目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详细地址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举办地区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地区id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b/>
                <w:bCs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beginTime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项目开始时间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用户可获得的时长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endTime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项目结束时间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enrollEndTime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报名结束时间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imgUrl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封面图片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introduction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项目介绍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maxNumber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人数限制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-1：不限制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1：只限个人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organizationId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发布机构id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projectTypeId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项目类型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timeGroup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时间标识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审核状态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1：待发布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2：待审核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3：未通过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4：招募中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5：进行中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6：已结束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7：已取消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restrict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报名限制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-1：不限制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1：只限个人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发布人id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villageId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村id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修改时间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project/getTotalNumber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查询志愿项目数和志愿者数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projectTotal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计算志愿项目数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volunteerTotal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计算志愿者数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flag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volunteerBanner/getVolunteerBanner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首页志愿者的banner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地区id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appPathUrl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移动端图片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pathUrl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Web端图片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标题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链接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修改时间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 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8"/>
          <w:szCs w:val="28"/>
        </w:rPr>
        <w:t>volunteerStar/getStarList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获取志愿之星列表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4) 请求参数: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无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时长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imageUrl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introduce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1110"/>
                <w:tab w:val="right" w:pos="2100"/>
              </w:tabs>
              <w:spacing w:line="240" w:lineRule="atLeast"/>
              <w:jc w:val="left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eastAsia="zh-CN"/>
              </w:rPr>
              <w:tab/>
            </w: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用户id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志愿姓名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firstLine="271" w:firstLineChars="100"/>
        <w:rPr>
          <w:rFonts w:hint="eastAsia" w:ascii="宋体" w:hAnsi="宋体" w:eastAsia="宋体" w:cs="宋体"/>
          <w:b/>
          <w:kern w:val="0"/>
          <w:sz w:val="28"/>
          <w:szCs w:val="28"/>
        </w:rPr>
      </w:pPr>
      <w:bookmarkStart w:id="0" w:name="_GoBack"/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kern w:val="0"/>
          <w:sz w:val="28"/>
          <w:szCs w:val="28"/>
        </w:rPr>
        <w:t>user/islogin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判断是否登录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请求参数: 无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31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用户名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昵称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email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邮箱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密码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portrait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头像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用户来源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Integer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：平台注册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QQ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注册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：微信登录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：微博登录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：其他来源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修改时间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checkTime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签到时间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checkNum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签到次数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point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积分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isVolunteer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是否是志愿者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iphone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手机号码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noLibiary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是否是图书管用户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wechatOpenId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微信用户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qqOpenId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Qq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sinaUid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微博用户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isOrgUser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是否是机构管理用户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0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为普通用户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1"/>
                <w:szCs w:val="21"/>
              </w:rPr>
              <w:t>为机构用户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3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default" w:ascii="Consolas" w:hAnsi="Consolas" w:eastAsia="Consolas" w:cs="Consolas"/>
          <w:b/>
          <w:i w:val="0"/>
          <w:caps w:val="0"/>
          <w:color w:val="222222"/>
          <w:spacing w:val="0"/>
          <w:kern w:val="0"/>
          <w:sz w:val="28"/>
          <w:szCs w:val="28"/>
        </w:rPr>
        <w:t>solr/getHotKey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获取热门的热词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请求参数: 无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热词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key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数量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/indexUrl/getIndexUrl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获取友情链接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currentPage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orgType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机构类型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leftChars="0" w:right="0" w:rightChars="0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villageId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县级地区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lineSize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一页显示条数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currentPage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当前页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area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所属地区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orgType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机构类型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areaCheckStatus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区审核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cityCheckStatus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市审核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grabStatus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抓取状态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isTop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是否置顶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Int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removed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是否删除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boolean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二级栏目名字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parentId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一级栏目id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更新时间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i w:val="0"/>
                <w:color w:val="000000"/>
                <w:spacing w:val="0"/>
                <w:kern w:val="0"/>
                <w:sz w:val="18"/>
                <w:szCs w:val="18"/>
              </w:rPr>
              <w:t>U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00000"/>
                <w:spacing w:val="0"/>
                <w:kern w:val="0"/>
                <w:sz w:val="18"/>
                <w:szCs w:val="18"/>
              </w:rPr>
              <w:t>rl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链接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kern w:val="0"/>
                <w:sz w:val="21"/>
                <w:szCs w:val="21"/>
              </w:rPr>
              <w:t>String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1) 请求地址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/user/getViews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2) 调用方式：GET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3) 接口描述：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tLeast"/>
        <w:ind w:left="10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获取访问量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 xml:space="preserve">请求参数: </w:t>
      </w:r>
    </w:p>
    <w:p>
      <w:pPr>
        <w:pStyle w:val="3"/>
        <w:keepNext w:val="0"/>
        <w:keepLines w:val="0"/>
        <w:widowControl/>
        <w:suppressLineNumbers w:val="0"/>
        <w:spacing w:line="240" w:lineRule="atLeast"/>
        <w:ind w:left="300"/>
        <w:rPr>
          <w:rFonts w:hint="eastAsia" w:ascii="宋体" w:hAnsi="宋体" w:eastAsia="宋体" w:cs="宋体"/>
          <w:b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color w:val="333333"/>
          <w:kern w:val="0"/>
          <w:sz w:val="27"/>
          <w:szCs w:val="27"/>
        </w:rPr>
        <w:t>5) 请求返回结果参数说明:</w:t>
      </w:r>
    </w:p>
    <w:tbl>
      <w:tblPr>
        <w:tblStyle w:val="4"/>
        <w:tblW w:w="0" w:type="auto"/>
        <w:tblInd w:w="-60" w:type="dxa"/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7"/>
        <w:gridCol w:w="2460"/>
        <w:gridCol w:w="1108"/>
        <w:gridCol w:w="2572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字段名称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字段说明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类型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right"/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kern w:val="0"/>
                <w:sz w:val="21"/>
                <w:szCs w:val="21"/>
              </w:rPr>
              <w:t>备注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宋体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count</w:t>
            </w:r>
          </w:p>
        </w:tc>
        <w:tc>
          <w:tcPr>
            <w:tcW w:w="2460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访问量</w:t>
            </w:r>
          </w:p>
        </w:tc>
        <w:tc>
          <w:tcPr>
            <w:tcW w:w="110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2572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jc w:val="center"/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</w:pPr>
            <w:r>
              <w:rPr>
                <w:rFonts w:hint="default" w:ascii="Helvetica" w:hAnsi="Helvetica" w:eastAsia="宋体" w:cs="Helvetica"/>
                <w:color w:val="333333"/>
                <w:kern w:val="0"/>
                <w:sz w:val="21"/>
                <w:szCs w:val="21"/>
              </w:rPr>
              <w:t>-</w:t>
            </w:r>
          </w:p>
        </w:tc>
      </w:tr>
    </w:tbl>
    <w:p>
      <w:pPr>
        <w:pStyle w:val="2"/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42BD0"/>
    <w:multiLevelType w:val="multilevel"/>
    <w:tmpl w:val="86142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ED4FA7E5"/>
    <w:multiLevelType w:val="multilevel"/>
    <w:tmpl w:val="ED4FA7E5"/>
    <w:lvl w:ilvl="0" w:tentative="0">
      <w:start w:val="4"/>
      <w:numFmt w:val="decimal"/>
      <w:suff w:val="space"/>
      <w:lvlText w:val="%1)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24379"/>
    <w:rsid w:val="2092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2019-12-10T01:12:00Z</dcterms:created>
  <dc:creator>LZA华岁二十六</dc:creator>
  <cp:lastModifiedBy>LZA华岁二十六</cp:lastModifiedBy>
  <dcterms:modified xsi:type="dcterms:W3CDTF">2019-12-10T02:27:11Z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