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908" w:rsidRDefault="005A5908">
      <w:r>
        <w:rPr>
          <w:b/>
        </w:rPr>
        <w:t xml:space="preserve">Bachelorarbeit </w:t>
      </w:r>
      <w:r>
        <w:t>NLP-Plattform: Integration und Evaluation von POS-Tagging-Algorithmen</w:t>
      </w:r>
    </w:p>
    <w:p w:rsidR="005A5908" w:rsidRDefault="005A5908">
      <w:pPr>
        <w:rPr>
          <w:sz w:val="44"/>
          <w:szCs w:val="44"/>
        </w:rPr>
      </w:pPr>
      <w:r>
        <w:rPr>
          <w:sz w:val="44"/>
          <w:szCs w:val="44"/>
        </w:rPr>
        <w:t>Zusammenfassung</w:t>
      </w:r>
    </w:p>
    <w:p w:rsidR="005A5908" w:rsidRPr="005A5908" w:rsidRDefault="005A5908" w:rsidP="003D19A5">
      <w:pPr>
        <w:jc w:val="both"/>
        <w:rPr>
          <w:rFonts w:eastAsia="Times New Roman" w:cstheme="minorHAnsi"/>
          <w:color w:val="000000"/>
          <w:lang w:eastAsia="de-DE"/>
        </w:rPr>
      </w:pPr>
      <w:r w:rsidRPr="005A5908">
        <w:rPr>
          <w:rFonts w:eastAsia="Times New Roman" w:cstheme="minorHAnsi"/>
          <w:color w:val="000000"/>
          <w:lang w:eastAsia="de-DE"/>
        </w:rPr>
        <w:t>Im Themenbereich</w:t>
      </w:r>
      <w:r w:rsidRPr="005A5908">
        <w:rPr>
          <w:rFonts w:eastAsia="Times New Roman" w:cstheme="minorHAnsi"/>
          <w:color w:val="000000"/>
          <w:lang w:eastAsia="de-DE"/>
        </w:rPr>
        <w:t xml:space="preserve"> </w:t>
      </w:r>
      <w:r w:rsidRPr="005A5908">
        <w:rPr>
          <w:rFonts w:eastAsia="Times New Roman" w:cstheme="minorHAnsi"/>
          <w:i/>
          <w:color w:val="000000"/>
          <w:lang w:eastAsia="de-DE"/>
        </w:rPr>
        <w:t>Natural Language Processing</w:t>
      </w:r>
      <w:r w:rsidRPr="005A5908">
        <w:rPr>
          <w:rFonts w:eastAsia="Times New Roman" w:cstheme="minorHAnsi"/>
          <w:color w:val="000000"/>
          <w:lang w:eastAsia="de-DE"/>
        </w:rPr>
        <w:t xml:space="preserve"> (kurz NLP) versucht die Informatik, natürliche Sprachen für Algorithmen zugänglich und interpretierbar zu machen. Ein wichtiger Teil von NLP ist die Identifizierung der syntaktischen Bedeutung von Wörtern (</w:t>
      </w:r>
      <w:r w:rsidRPr="005A5908">
        <w:rPr>
          <w:rFonts w:eastAsia="Times New Roman" w:cstheme="minorHAnsi"/>
          <w:i/>
          <w:color w:val="000000"/>
          <w:lang w:eastAsia="de-DE"/>
        </w:rPr>
        <w:t>Parts of Speech</w:t>
      </w:r>
      <w:r w:rsidRPr="005A5908">
        <w:rPr>
          <w:rFonts w:eastAsia="Times New Roman" w:cstheme="minorHAnsi"/>
          <w:color w:val="000000"/>
          <w:lang w:eastAsia="de-DE"/>
        </w:rPr>
        <w:t>, kurz POS) in gesprochener Sprache, und deren Zuweisung in Form von Tags (POS-Tagging). Für diese Aufgabe existiert eine Vielzahl unterschiedlich leistungsfähiger und robuster Algorithmen.</w:t>
      </w:r>
    </w:p>
    <w:p w:rsidR="005A5908" w:rsidRDefault="005A5908" w:rsidP="003D19A5">
      <w:pPr>
        <w:jc w:val="both"/>
        <w:rPr>
          <w:rFonts w:eastAsia="Times New Roman" w:cstheme="minorHAnsi"/>
          <w:color w:val="000000"/>
          <w:lang w:eastAsia="de-DE"/>
        </w:rPr>
      </w:pPr>
      <w:r w:rsidRPr="005A5908">
        <w:rPr>
          <w:rFonts w:eastAsia="Times New Roman" w:cstheme="minorHAnsi"/>
          <w:color w:val="000000"/>
          <w:lang w:eastAsia="de-DE"/>
        </w:rPr>
        <w:t xml:space="preserve">Im Rahmen dieser Arbeit wurde eine Sammlung solcher POS-Tagging-Algorithmen zusammen mit einem Evaluationssystem als Operatoren im Programm </w:t>
      </w:r>
      <w:proofErr w:type="spellStart"/>
      <w:r w:rsidRPr="005A5908">
        <w:rPr>
          <w:rFonts w:eastAsia="Times New Roman" w:cstheme="minorHAnsi"/>
          <w:color w:val="000000"/>
          <w:lang w:eastAsia="de-DE"/>
        </w:rPr>
        <w:t>RapidMiner</w:t>
      </w:r>
      <w:proofErr w:type="spellEnd"/>
      <w:r w:rsidRPr="005A5908">
        <w:rPr>
          <w:rFonts w:eastAsia="Times New Roman" w:cstheme="minorHAnsi"/>
          <w:color w:val="000000"/>
          <w:lang w:eastAsia="de-DE"/>
        </w:rPr>
        <w:t xml:space="preserve"> (zur Verfügung gestellt von </w:t>
      </w:r>
      <w:proofErr w:type="spellStart"/>
      <w:r w:rsidRPr="005A5908">
        <w:rPr>
          <w:rFonts w:eastAsia="Times New Roman" w:cstheme="minorHAnsi"/>
          <w:color w:val="000000"/>
          <w:lang w:eastAsia="de-DE"/>
        </w:rPr>
        <w:t>RapidMiner</w:t>
      </w:r>
      <w:proofErr w:type="spellEnd"/>
      <w:r w:rsidRPr="005A5908">
        <w:rPr>
          <w:rFonts w:eastAsia="Times New Roman" w:cstheme="minorHAnsi"/>
          <w:color w:val="000000"/>
          <w:lang w:eastAsia="de-DE"/>
        </w:rPr>
        <w:t xml:space="preserve"> GmbH) implementiert.</w:t>
      </w:r>
    </w:p>
    <w:p w:rsidR="005A5908" w:rsidRDefault="005A5908" w:rsidP="003D19A5">
      <w:pPr>
        <w:jc w:val="both"/>
        <w:rPr>
          <w:rFonts w:eastAsia="Times New Roman" w:cstheme="minorHAnsi"/>
          <w:color w:val="000000"/>
          <w:lang w:eastAsia="de-DE"/>
        </w:rPr>
      </w:pPr>
      <w:r>
        <w:rPr>
          <w:rFonts w:eastAsia="Times New Roman" w:cstheme="minorHAnsi"/>
          <w:color w:val="000000"/>
          <w:lang w:eastAsia="de-DE"/>
        </w:rPr>
        <w:t xml:space="preserve">Zuerst untersucht diese Arbeit das Konzept und bestehende Lösungen von POS-Tagging. </w:t>
      </w:r>
      <w:r w:rsidR="003D19A5">
        <w:rPr>
          <w:rFonts w:eastAsia="Times New Roman" w:cstheme="minorHAnsi"/>
          <w:color w:val="000000"/>
          <w:lang w:eastAsia="de-DE"/>
        </w:rPr>
        <w:t xml:space="preserve">Dann wird formalisiert, welche Problem- und Aufgabenstellungen in der zu </w:t>
      </w:r>
      <w:proofErr w:type="spellStart"/>
      <w:r w:rsidR="003D19A5">
        <w:rPr>
          <w:rFonts w:eastAsia="Times New Roman" w:cstheme="minorHAnsi"/>
          <w:color w:val="000000"/>
          <w:lang w:eastAsia="de-DE"/>
        </w:rPr>
        <w:t>imple-mentierenden</w:t>
      </w:r>
      <w:proofErr w:type="spellEnd"/>
      <w:r w:rsidR="003D19A5">
        <w:rPr>
          <w:rFonts w:eastAsia="Times New Roman" w:cstheme="minorHAnsi"/>
          <w:color w:val="000000"/>
          <w:lang w:eastAsia="de-DE"/>
        </w:rPr>
        <w:t xml:space="preserve"> Erweiterung auftreten. Daraufhin wird die Implementierung im Detail beschrieben, und abschließend wird ein Testlauf des Evaluationsrahmenwerks für die POS-Tagger durchgeführt.</w:t>
      </w:r>
    </w:p>
    <w:p w:rsidR="005A5908" w:rsidRDefault="005A5908" w:rsidP="005A5908">
      <w:pPr>
        <w:rPr>
          <w:rFonts w:eastAsia="Times New Roman" w:cstheme="minorHAnsi"/>
          <w:color w:val="000000"/>
          <w:lang w:eastAsia="de-DE"/>
        </w:rPr>
      </w:pPr>
    </w:p>
    <w:p w:rsidR="005A5908" w:rsidRDefault="005A5908" w:rsidP="005A5908">
      <w:pPr>
        <w:rPr>
          <w:rFonts w:eastAsia="Times New Roman" w:cstheme="minorHAnsi"/>
          <w:color w:val="000000"/>
          <w:lang w:eastAsia="de-DE"/>
        </w:rPr>
      </w:pPr>
    </w:p>
    <w:p w:rsidR="003D19A5" w:rsidRDefault="003D19A5" w:rsidP="005A5908">
      <w:pPr>
        <w:rPr>
          <w:rFonts w:eastAsia="Times New Roman" w:cstheme="minorHAnsi"/>
          <w:color w:val="000000"/>
          <w:lang w:eastAsia="de-DE"/>
        </w:rPr>
      </w:pPr>
    </w:p>
    <w:p w:rsidR="003D19A5" w:rsidRDefault="003D19A5" w:rsidP="005A5908">
      <w:pPr>
        <w:rPr>
          <w:rFonts w:eastAsia="Times New Roman" w:cstheme="minorHAnsi"/>
          <w:color w:val="000000"/>
          <w:lang w:eastAsia="de-DE"/>
        </w:rPr>
      </w:pPr>
    </w:p>
    <w:p w:rsidR="003D19A5" w:rsidRDefault="003D19A5" w:rsidP="005A5908">
      <w:pPr>
        <w:rPr>
          <w:rFonts w:eastAsia="Times New Roman" w:cstheme="minorHAnsi"/>
          <w:color w:val="000000"/>
          <w:lang w:eastAsia="de-DE"/>
        </w:rPr>
      </w:pPr>
    </w:p>
    <w:p w:rsidR="003D19A5" w:rsidRDefault="003D19A5" w:rsidP="005A5908">
      <w:pPr>
        <w:rPr>
          <w:rFonts w:eastAsia="Times New Roman" w:cstheme="minorHAnsi"/>
          <w:color w:val="000000"/>
          <w:lang w:eastAsia="de-DE"/>
        </w:rPr>
      </w:pPr>
    </w:p>
    <w:p w:rsidR="003D19A5" w:rsidRDefault="003D19A5" w:rsidP="005A5908">
      <w:pPr>
        <w:rPr>
          <w:rFonts w:eastAsia="Times New Roman" w:cstheme="minorHAnsi"/>
          <w:color w:val="000000"/>
          <w:lang w:eastAsia="de-DE"/>
        </w:rPr>
      </w:pPr>
    </w:p>
    <w:p w:rsidR="003D19A5" w:rsidRDefault="003D19A5" w:rsidP="005A5908">
      <w:pPr>
        <w:rPr>
          <w:rFonts w:eastAsia="Times New Roman" w:cstheme="minorHAnsi"/>
          <w:color w:val="000000"/>
          <w:lang w:eastAsia="de-DE"/>
        </w:rPr>
      </w:pPr>
    </w:p>
    <w:p w:rsidR="005A5908" w:rsidRDefault="005A5908" w:rsidP="005A5908">
      <w:pPr>
        <w:rPr>
          <w:rFonts w:eastAsia="Times New Roman" w:cstheme="minorHAnsi"/>
          <w:color w:val="000000"/>
          <w:lang w:eastAsia="de-DE"/>
        </w:rPr>
      </w:pPr>
    </w:p>
    <w:p w:rsidR="005A5908" w:rsidRPr="005A5908" w:rsidRDefault="005A5908" w:rsidP="005A5908">
      <w:pPr>
        <w:rPr>
          <w:rFonts w:eastAsia="Times New Roman" w:cstheme="minorHAnsi"/>
          <w:color w:val="000000"/>
          <w:lang w:eastAsia="de-DE"/>
        </w:rPr>
      </w:pPr>
    </w:p>
    <w:p w:rsidR="005A5908" w:rsidRPr="005A5908" w:rsidRDefault="005A5908" w:rsidP="005A5908">
      <w:pPr>
        <w:rPr>
          <w:lang w:val="en-US"/>
        </w:rPr>
      </w:pPr>
      <w:r w:rsidRPr="005A5908">
        <w:rPr>
          <w:b/>
          <w:lang w:val="en-US"/>
        </w:rPr>
        <w:t xml:space="preserve">Bachelor Thesis </w:t>
      </w:r>
      <w:r w:rsidRPr="005A5908">
        <w:rPr>
          <w:lang w:val="en-US"/>
        </w:rPr>
        <w:t>NLP-Platform: Integration and Evaluation of POS-Tagging-Algorithms</w:t>
      </w:r>
    </w:p>
    <w:p w:rsidR="005A5908" w:rsidRPr="005A5908" w:rsidRDefault="005A5908" w:rsidP="005A5908">
      <w:pPr>
        <w:rPr>
          <w:sz w:val="44"/>
          <w:szCs w:val="44"/>
          <w:lang w:val="en-US"/>
        </w:rPr>
      </w:pPr>
      <w:r w:rsidRPr="005A5908">
        <w:rPr>
          <w:sz w:val="44"/>
          <w:szCs w:val="44"/>
          <w:lang w:val="en-US"/>
        </w:rPr>
        <w:t>Summary</w:t>
      </w:r>
    </w:p>
    <w:p w:rsidR="005A5908" w:rsidRDefault="005A5908" w:rsidP="003D19A5">
      <w:pPr>
        <w:jc w:val="both"/>
        <w:rPr>
          <w:lang w:val="en-US"/>
        </w:rPr>
      </w:pPr>
      <w:r w:rsidRPr="005A5908">
        <w:rPr>
          <w:lang w:val="en-US"/>
        </w:rPr>
        <w:t xml:space="preserve">The field of Computer Science called </w:t>
      </w:r>
      <w:r w:rsidRPr="005A5908">
        <w:rPr>
          <w:i/>
          <w:lang w:val="en-US"/>
        </w:rPr>
        <w:t>Natural Language Processing</w:t>
      </w:r>
      <w:r w:rsidRPr="005A5908">
        <w:rPr>
          <w:lang w:val="en-US"/>
        </w:rPr>
        <w:t xml:space="preserve"> (NLP) attempts to make natural language accessible for machines and algorithms. One of the major parts of NLP is the identification of the syntactic roles of words and symbols (</w:t>
      </w:r>
      <w:r w:rsidRPr="005A5908">
        <w:rPr>
          <w:i/>
          <w:lang w:val="en-US"/>
        </w:rPr>
        <w:t>Parts of Speech</w:t>
      </w:r>
      <w:r w:rsidRPr="005A5908">
        <w:rPr>
          <w:lang w:val="en-US"/>
        </w:rPr>
        <w:t>, POS in short) in spoken language, and tagging them as such POS (POS-Tagging). There is a multitude of differently capable and robust algorithms for this task.</w:t>
      </w:r>
    </w:p>
    <w:p w:rsidR="005A5908" w:rsidRDefault="005A5908" w:rsidP="003D19A5">
      <w:pPr>
        <w:jc w:val="both"/>
        <w:rPr>
          <w:lang w:val="en-US"/>
        </w:rPr>
      </w:pPr>
      <w:r w:rsidRPr="005A5908">
        <w:rPr>
          <w:lang w:val="en-US"/>
        </w:rPr>
        <w:t>In this project, such POS-Tagging algorithms and a system to evaluate them is implemented in form of operators in an extension to the program RapidMiner (by RapidMiner GmbH).</w:t>
      </w:r>
    </w:p>
    <w:p w:rsidR="003D19A5" w:rsidRPr="005A5908" w:rsidRDefault="003D19A5" w:rsidP="003D19A5">
      <w:pPr>
        <w:jc w:val="both"/>
        <w:rPr>
          <w:lang w:val="en-US"/>
        </w:rPr>
      </w:pPr>
      <w:r>
        <w:rPr>
          <w:lang w:val="en-US"/>
        </w:rPr>
        <w:t>First, the Thesis explores the Concept and already existing Solutions in the Field of POS-Tagging. Then, emerging problems and tasks that appear during implementation of this extension are formalized. After that, the actual implementation is described in detail, and a test of the implemented evaluation methods for POS-Taggers is executed.</w:t>
      </w:r>
      <w:bookmarkStart w:id="0" w:name="_GoBack"/>
      <w:bookmarkEnd w:id="0"/>
    </w:p>
    <w:sectPr w:rsidR="003D19A5" w:rsidRPr="005A5908" w:rsidSect="005A5908">
      <w:headerReference w:type="default" r:id="rId6"/>
      <w:pgSz w:w="11906" w:h="16838"/>
      <w:pgMar w:top="1417" w:right="1417" w:bottom="1134" w:left="1417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910" w:rsidRDefault="004F1910" w:rsidP="005A5908">
      <w:pPr>
        <w:spacing w:after="0" w:line="240" w:lineRule="auto"/>
      </w:pPr>
      <w:r>
        <w:separator/>
      </w:r>
    </w:p>
  </w:endnote>
  <w:endnote w:type="continuationSeparator" w:id="0">
    <w:p w:rsidR="004F1910" w:rsidRDefault="004F1910" w:rsidP="005A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910" w:rsidRDefault="004F1910" w:rsidP="005A5908">
      <w:pPr>
        <w:spacing w:after="0" w:line="240" w:lineRule="auto"/>
      </w:pPr>
      <w:r>
        <w:separator/>
      </w:r>
    </w:p>
  </w:footnote>
  <w:footnote w:type="continuationSeparator" w:id="0">
    <w:p w:rsidR="004F1910" w:rsidRDefault="004F1910" w:rsidP="005A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908" w:rsidRDefault="005A5908">
    <w:pPr>
      <w:pStyle w:val="Kopfzeile"/>
    </w:pPr>
    <w:r>
      <w:t xml:space="preserve">Philipp Scholz, </w:t>
    </w:r>
    <w:proofErr w:type="spellStart"/>
    <w:r>
      <w:t>Matr</w:t>
    </w:r>
    <w:proofErr w:type="spellEnd"/>
    <w:r>
      <w:t>.-</w:t>
    </w:r>
    <w:proofErr w:type="spellStart"/>
    <w:r>
      <w:t>Nr</w:t>
    </w:r>
    <w:proofErr w:type="spellEnd"/>
    <w:r>
      <w:t xml:space="preserve"> 1380978, Universität Bayreuth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08"/>
    <w:rsid w:val="00077578"/>
    <w:rsid w:val="003D19A5"/>
    <w:rsid w:val="004F1910"/>
    <w:rsid w:val="005A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4AF7"/>
  <w15:chartTrackingRefBased/>
  <w15:docId w15:val="{54EB0DC4-FC71-48AF-9C57-1A90F2B6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5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5908"/>
  </w:style>
  <w:style w:type="paragraph" w:styleId="Fuzeile">
    <w:name w:val="footer"/>
    <w:basedOn w:val="Standard"/>
    <w:link w:val="FuzeileZchn"/>
    <w:uiPriority w:val="99"/>
    <w:unhideWhenUsed/>
    <w:rsid w:val="005A5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5908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A5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A590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Scholz</dc:creator>
  <cp:keywords/>
  <dc:description/>
  <cp:lastModifiedBy>Philipp Scholz</cp:lastModifiedBy>
  <cp:revision>1</cp:revision>
  <dcterms:created xsi:type="dcterms:W3CDTF">2019-04-21T13:18:00Z</dcterms:created>
  <dcterms:modified xsi:type="dcterms:W3CDTF">2019-04-21T13:37:00Z</dcterms:modified>
</cp:coreProperties>
</file>