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19FD0" w14:textId="77777777"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p>
    <w:p w14:paraId="22030A5E" w14:textId="77777777"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p>
    <w:p w14:paraId="143BE1FD" w14:textId="54461C23" w:rsidR="000846CF" w:rsidRPr="002A36EB" w:rsidRDefault="002A36EB" w:rsidP="002A36EB">
      <w:pPr>
        <w:pStyle w:val="Heading1"/>
        <w:rPr>
          <w:color w:val="auto"/>
        </w:rPr>
      </w:pPr>
      <w:r w:rsidRPr="002A36EB">
        <w:t>Dataset explanation</w:t>
      </w:r>
    </w:p>
    <w:p w14:paraId="7627028F" w14:textId="77777777"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p>
    <w:p w14:paraId="1E90B98C" w14:textId="1035CB07" w:rsidR="000846CF" w:rsidRPr="0091246C" w:rsidRDefault="002A36EB" w:rsidP="000846CF">
      <w:pPr>
        <w:pStyle w:val="NormalWeb"/>
        <w:shd w:val="clear" w:color="auto" w:fill="FFFFFF"/>
        <w:spacing w:before="0" w:beforeAutospacing="0" w:after="75" w:afterAutospacing="0"/>
        <w:textAlignment w:val="baseline"/>
        <w:rPr>
          <w:rFonts w:ascii="Arial" w:hAnsi="Arial" w:cs="Arial"/>
          <w:sz w:val="18"/>
          <w:szCs w:val="18"/>
        </w:rPr>
      </w:pPr>
      <w:r w:rsidRPr="002A36EB">
        <w:rPr>
          <w:rFonts w:ascii="Arial" w:hAnsi="Arial" w:cs="Arial"/>
          <w:b/>
          <w:bCs/>
          <w:sz w:val="18"/>
          <w:szCs w:val="18"/>
        </w:rPr>
        <w:t>Excel d</w:t>
      </w:r>
      <w:r w:rsidR="000846CF" w:rsidRPr="002A36EB">
        <w:rPr>
          <w:rFonts w:ascii="Arial" w:hAnsi="Arial" w:cs="Arial"/>
          <w:b/>
          <w:bCs/>
          <w:sz w:val="18"/>
          <w:szCs w:val="18"/>
        </w:rPr>
        <w:t>ocument:</w:t>
      </w:r>
      <w:r w:rsidR="000846CF" w:rsidRPr="0091246C">
        <w:rPr>
          <w:rFonts w:ascii="Arial" w:hAnsi="Arial" w:cs="Arial"/>
          <w:sz w:val="18"/>
          <w:szCs w:val="18"/>
        </w:rPr>
        <w:t xml:space="preserve"> </w:t>
      </w:r>
      <w:proofErr w:type="spellStart"/>
      <w:r w:rsidR="000846CF" w:rsidRPr="0091246C">
        <w:rPr>
          <w:rFonts w:ascii="Arial" w:hAnsi="Arial" w:cs="Arial"/>
          <w:sz w:val="18"/>
          <w:szCs w:val="18"/>
        </w:rPr>
        <w:t>findm</w:t>
      </w:r>
      <w:proofErr w:type="spellEnd"/>
      <w:r w:rsidR="000846CF" w:rsidRPr="0091246C">
        <w:rPr>
          <w:rFonts w:ascii="Arial" w:hAnsi="Arial" w:cs="Arial"/>
          <w:sz w:val="18"/>
          <w:szCs w:val="18"/>
        </w:rPr>
        <w:t>-annotations-of-images</w:t>
      </w:r>
    </w:p>
    <w:p w14:paraId="71901F00" w14:textId="2522EDC5"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r w:rsidRPr="002A36EB">
        <w:rPr>
          <w:rFonts w:ascii="Arial" w:hAnsi="Arial" w:cs="Arial"/>
          <w:b/>
          <w:bCs/>
          <w:sz w:val="18"/>
          <w:szCs w:val="18"/>
        </w:rPr>
        <w:t>Location:</w:t>
      </w:r>
      <w:r w:rsidRPr="0091246C">
        <w:rPr>
          <w:rFonts w:ascii="Arial" w:hAnsi="Arial" w:cs="Arial"/>
          <w:sz w:val="18"/>
          <w:szCs w:val="18"/>
        </w:rPr>
        <w:t xml:space="preserve"> </w:t>
      </w:r>
      <w:proofErr w:type="spellStart"/>
      <w:r w:rsidRPr="0091246C">
        <w:rPr>
          <w:rFonts w:ascii="Arial" w:hAnsi="Arial" w:cs="Arial"/>
          <w:sz w:val="18"/>
          <w:szCs w:val="18"/>
        </w:rPr>
        <w:t>Proj</w:t>
      </w:r>
      <w:proofErr w:type="spellEnd"/>
      <w:r w:rsidRPr="0091246C">
        <w:rPr>
          <w:rFonts w:ascii="Arial" w:hAnsi="Arial" w:cs="Arial"/>
          <w:sz w:val="18"/>
          <w:szCs w:val="18"/>
        </w:rPr>
        <w:t>-FINDM &gt; Data &gt; Raw &gt; image-search &gt; pfizer_20210223_dataset</w:t>
      </w:r>
    </w:p>
    <w:p w14:paraId="0F23B047" w14:textId="77777777"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p>
    <w:p w14:paraId="5558EC10" w14:textId="41024527"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r w:rsidRPr="0091246C">
        <w:rPr>
          <w:rFonts w:ascii="Arial" w:hAnsi="Arial" w:cs="Arial"/>
          <w:sz w:val="18"/>
          <w:szCs w:val="18"/>
        </w:rPr>
        <w:t>We have the following columns:</w:t>
      </w:r>
    </w:p>
    <w:p w14:paraId="25181A17" w14:textId="77777777" w:rsidR="000846CF" w:rsidRPr="0091246C" w:rsidRDefault="000846CF" w:rsidP="000846CF">
      <w:pPr>
        <w:pStyle w:val="NormalWeb"/>
        <w:shd w:val="clear" w:color="auto" w:fill="FFFFFF"/>
        <w:spacing w:before="0" w:beforeAutospacing="0" w:after="75" w:afterAutospacing="0"/>
        <w:textAlignment w:val="baseline"/>
        <w:rPr>
          <w:rFonts w:ascii="Arial" w:hAnsi="Arial" w:cs="Arial"/>
          <w:sz w:val="18"/>
          <w:szCs w:val="18"/>
        </w:rPr>
      </w:pPr>
    </w:p>
    <w:p w14:paraId="0390928A"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Phone Number Present:</w:t>
      </w:r>
      <w:r w:rsidRPr="0091246C">
        <w:rPr>
          <w:rFonts w:ascii="Arial" w:hAnsi="Arial" w:cs="Arial"/>
          <w:sz w:val="18"/>
          <w:szCs w:val="18"/>
        </w:rPr>
        <w:t xml:space="preserve"> </w:t>
      </w:r>
    </w:p>
    <w:p w14:paraId="4F65114E" w14:textId="48085ACF" w:rsidR="000846CF" w:rsidRPr="0091246C" w:rsidRDefault="000846CF" w:rsidP="000846CF">
      <w:pPr>
        <w:pStyle w:val="NormalWeb"/>
        <w:shd w:val="clear" w:color="auto" w:fill="FFFFFF"/>
        <w:spacing w:before="0" w:beforeAutospacing="0" w:after="75" w:afterAutospacing="0"/>
        <w:ind w:left="1440"/>
        <w:textAlignment w:val="baseline"/>
        <w:rPr>
          <w:rFonts w:ascii="Arial" w:hAnsi="Arial" w:cs="Arial"/>
          <w:sz w:val="18"/>
          <w:szCs w:val="18"/>
        </w:rPr>
      </w:pPr>
      <w:r w:rsidRPr="0091246C">
        <w:rPr>
          <w:rFonts w:ascii="Arial" w:hAnsi="Arial" w:cs="Arial"/>
          <w:sz w:val="18"/>
          <w:szCs w:val="18"/>
        </w:rPr>
        <w:t>Yes/No</w:t>
      </w:r>
    </w:p>
    <w:p w14:paraId="63611589"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b/>
          <w:bCs/>
          <w:sz w:val="18"/>
          <w:szCs w:val="18"/>
        </w:rPr>
      </w:pPr>
      <w:r w:rsidRPr="0091246C">
        <w:rPr>
          <w:rFonts w:ascii="Arial" w:hAnsi="Arial" w:cs="Arial"/>
          <w:b/>
          <w:bCs/>
          <w:sz w:val="18"/>
          <w:szCs w:val="18"/>
        </w:rPr>
        <w:t xml:space="preserve">Medicine: </w:t>
      </w:r>
    </w:p>
    <w:p w14:paraId="7355C1F6" w14:textId="5C527BB7" w:rsidR="000846CF" w:rsidRPr="0091246C" w:rsidRDefault="000846CF" w:rsidP="000846CF">
      <w:pPr>
        <w:pStyle w:val="NormalWeb"/>
        <w:shd w:val="clear" w:color="auto" w:fill="FFFFFF"/>
        <w:spacing w:before="0" w:beforeAutospacing="0" w:after="75" w:afterAutospacing="0"/>
        <w:ind w:left="1440"/>
        <w:textAlignment w:val="baseline"/>
        <w:rPr>
          <w:rFonts w:ascii="Arial" w:hAnsi="Arial" w:cs="Arial"/>
          <w:sz w:val="18"/>
          <w:szCs w:val="18"/>
        </w:rPr>
      </w:pPr>
      <w:r w:rsidRPr="0091246C">
        <w:rPr>
          <w:rFonts w:ascii="Arial" w:hAnsi="Arial" w:cs="Arial"/>
          <w:sz w:val="18"/>
          <w:szCs w:val="18"/>
        </w:rPr>
        <w:t>Yes/No</w:t>
      </w:r>
    </w:p>
    <w:p w14:paraId="4E86913E" w14:textId="05DDBAD8"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Other English PII present:</w:t>
      </w:r>
      <w:r w:rsidRPr="0091246C">
        <w:rPr>
          <w:rFonts w:ascii="Arial" w:hAnsi="Arial" w:cs="Arial"/>
          <w:sz w:val="18"/>
          <w:szCs w:val="18"/>
        </w:rPr>
        <w:t xml:space="preserve"> </w:t>
      </w:r>
    </w:p>
    <w:p w14:paraId="3BFEF866" w14:textId="1E8424DA"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Yes/No</w:t>
      </w:r>
    </w:p>
    <w:p w14:paraId="3DC7ABB0" w14:textId="0B3EE7C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Foreign English PII </w:t>
      </w:r>
      <w:r w:rsidRPr="0091246C">
        <w:rPr>
          <w:rFonts w:ascii="Arial" w:hAnsi="Arial" w:cs="Arial"/>
          <w:b/>
          <w:bCs/>
          <w:sz w:val="18"/>
          <w:szCs w:val="18"/>
        </w:rPr>
        <w:t xml:space="preserve">possibly </w:t>
      </w:r>
      <w:r w:rsidRPr="0091246C">
        <w:rPr>
          <w:rFonts w:ascii="Arial" w:hAnsi="Arial" w:cs="Arial"/>
          <w:b/>
          <w:bCs/>
          <w:sz w:val="18"/>
          <w:szCs w:val="18"/>
        </w:rPr>
        <w:t>present:</w:t>
      </w:r>
    </w:p>
    <w:p w14:paraId="3F8C289D" w14:textId="764C1194" w:rsidR="000846CF" w:rsidRPr="0091246C" w:rsidRDefault="000846CF" w:rsidP="000846CF">
      <w:pPr>
        <w:pStyle w:val="NormalWeb"/>
        <w:shd w:val="clear" w:color="auto" w:fill="FFFFFF"/>
        <w:spacing w:before="0" w:beforeAutospacing="0" w:after="75" w:afterAutospacing="0"/>
        <w:ind w:left="720"/>
        <w:textAlignment w:val="baseline"/>
        <w:rPr>
          <w:rFonts w:ascii="Arial" w:hAnsi="Arial" w:cs="Arial"/>
          <w:sz w:val="18"/>
          <w:szCs w:val="18"/>
        </w:rPr>
      </w:pPr>
      <w:r w:rsidRPr="0091246C">
        <w:rPr>
          <w:rFonts w:ascii="Arial" w:hAnsi="Arial" w:cs="Arial"/>
          <w:sz w:val="18"/>
          <w:szCs w:val="18"/>
        </w:rPr>
        <w:t xml:space="preserve"> </w:t>
      </w:r>
      <w:r w:rsidRPr="0091246C">
        <w:rPr>
          <w:rFonts w:ascii="Arial" w:hAnsi="Arial" w:cs="Arial"/>
          <w:sz w:val="18"/>
          <w:szCs w:val="18"/>
        </w:rPr>
        <w:tab/>
      </w:r>
      <w:r w:rsidRPr="0091246C">
        <w:rPr>
          <w:rFonts w:ascii="Arial" w:hAnsi="Arial" w:cs="Arial"/>
          <w:sz w:val="18"/>
          <w:szCs w:val="18"/>
        </w:rPr>
        <w:t>Yes/No</w:t>
      </w:r>
    </w:p>
    <w:p w14:paraId="68F64D86"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Logo:</w:t>
      </w:r>
      <w:r w:rsidRPr="0091246C">
        <w:rPr>
          <w:rFonts w:ascii="Arial" w:hAnsi="Arial" w:cs="Arial"/>
          <w:sz w:val="18"/>
          <w:szCs w:val="18"/>
        </w:rPr>
        <w:t xml:space="preserve"> </w:t>
      </w:r>
    </w:p>
    <w:p w14:paraId="7EFED46A" w14:textId="5F4B5B31"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Yes/No</w:t>
      </w:r>
    </w:p>
    <w:p w14:paraId="129186D6"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b/>
          <w:bCs/>
          <w:sz w:val="18"/>
          <w:szCs w:val="18"/>
        </w:rPr>
      </w:pPr>
      <w:r w:rsidRPr="0091246C">
        <w:rPr>
          <w:rFonts w:ascii="Tahoma" w:hAnsi="Tahoma" w:cs="Tahoma"/>
          <w:b/>
          <w:bCs/>
          <w:sz w:val="18"/>
          <w:szCs w:val="18"/>
        </w:rPr>
        <w:t>﻿</w:t>
      </w:r>
      <w:r w:rsidRPr="0091246C">
        <w:rPr>
          <w:rFonts w:ascii="Arial" w:hAnsi="Arial" w:cs="Arial"/>
          <w:b/>
          <w:bCs/>
          <w:sz w:val="18"/>
          <w:szCs w:val="18"/>
        </w:rPr>
        <w:t xml:space="preserve"> Phone Number: </w:t>
      </w:r>
    </w:p>
    <w:p w14:paraId="1127EE5B" w14:textId="4C090F01"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If present the number string as it appears in the image/ NA if not present</w:t>
      </w:r>
    </w:p>
    <w:p w14:paraId="1FF1C40F"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 </w:t>
      </w:r>
      <w:proofErr w:type="spellStart"/>
      <w:r w:rsidRPr="0091246C">
        <w:rPr>
          <w:rFonts w:ascii="Arial" w:hAnsi="Arial" w:cs="Arial"/>
          <w:b/>
          <w:bCs/>
          <w:sz w:val="18"/>
          <w:szCs w:val="18"/>
        </w:rPr>
        <w:t>Whatsapp</w:t>
      </w:r>
      <w:proofErr w:type="spellEnd"/>
      <w:r w:rsidRPr="0091246C">
        <w:rPr>
          <w:rFonts w:ascii="Arial" w:hAnsi="Arial" w:cs="Arial"/>
          <w:b/>
          <w:bCs/>
          <w:sz w:val="18"/>
          <w:szCs w:val="18"/>
        </w:rPr>
        <w:t>:</w:t>
      </w:r>
      <w:r w:rsidRPr="0091246C">
        <w:rPr>
          <w:rFonts w:ascii="Arial" w:hAnsi="Arial" w:cs="Arial"/>
          <w:sz w:val="18"/>
          <w:szCs w:val="18"/>
        </w:rPr>
        <w:t xml:space="preserve"> </w:t>
      </w:r>
    </w:p>
    <w:p w14:paraId="43EFD8AC" w14:textId="73EE81AD"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Yes/NA </w:t>
      </w:r>
    </w:p>
    <w:p w14:paraId="778C92B2"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 Tencent QQ:</w:t>
      </w:r>
      <w:r w:rsidRPr="0091246C">
        <w:rPr>
          <w:rFonts w:ascii="Arial" w:hAnsi="Arial" w:cs="Arial"/>
          <w:sz w:val="18"/>
          <w:szCs w:val="18"/>
        </w:rPr>
        <w:t xml:space="preserve"> </w:t>
      </w:r>
    </w:p>
    <w:p w14:paraId="6358207D" w14:textId="18FB30D1"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Yes/NA</w:t>
      </w:r>
    </w:p>
    <w:p w14:paraId="6E2E8111"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sz w:val="18"/>
          <w:szCs w:val="18"/>
        </w:rPr>
        <w:t xml:space="preserve"> </w:t>
      </w:r>
      <w:proofErr w:type="spellStart"/>
      <w:r w:rsidRPr="0091246C">
        <w:rPr>
          <w:rFonts w:ascii="Arial" w:hAnsi="Arial" w:cs="Arial"/>
          <w:b/>
          <w:bCs/>
          <w:sz w:val="18"/>
          <w:szCs w:val="18"/>
        </w:rPr>
        <w:t>DingTalk</w:t>
      </w:r>
      <w:proofErr w:type="spellEnd"/>
      <w:r w:rsidRPr="0091246C">
        <w:rPr>
          <w:rFonts w:ascii="Arial" w:hAnsi="Arial" w:cs="Arial"/>
          <w:b/>
          <w:bCs/>
          <w:sz w:val="18"/>
          <w:szCs w:val="18"/>
        </w:rPr>
        <w:t>:</w:t>
      </w:r>
      <w:r w:rsidRPr="0091246C">
        <w:rPr>
          <w:rFonts w:ascii="Arial" w:hAnsi="Arial" w:cs="Arial"/>
          <w:sz w:val="18"/>
          <w:szCs w:val="18"/>
        </w:rPr>
        <w:t xml:space="preserve"> </w:t>
      </w:r>
    </w:p>
    <w:p w14:paraId="46E34BBA" w14:textId="66E4AF85"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&lt;username&gt; /NA</w:t>
      </w:r>
    </w:p>
    <w:p w14:paraId="538BF3F4"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sz w:val="18"/>
          <w:szCs w:val="18"/>
        </w:rPr>
        <w:t xml:space="preserve"> </w:t>
      </w:r>
      <w:r w:rsidRPr="0091246C">
        <w:rPr>
          <w:rFonts w:ascii="Arial" w:hAnsi="Arial" w:cs="Arial"/>
          <w:b/>
          <w:bCs/>
          <w:sz w:val="18"/>
          <w:szCs w:val="18"/>
        </w:rPr>
        <w:t>Line In:</w:t>
      </w:r>
      <w:r w:rsidRPr="0091246C">
        <w:rPr>
          <w:rFonts w:ascii="Arial" w:hAnsi="Arial" w:cs="Arial"/>
          <w:sz w:val="18"/>
          <w:szCs w:val="18"/>
        </w:rPr>
        <w:t xml:space="preserve"> </w:t>
      </w:r>
    </w:p>
    <w:p w14:paraId="18DD0320" w14:textId="091A5DC5"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&lt;username&gt; /NA</w:t>
      </w:r>
    </w:p>
    <w:p w14:paraId="1B363D4F"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b/>
          <w:bCs/>
          <w:sz w:val="18"/>
          <w:szCs w:val="18"/>
        </w:rPr>
      </w:pPr>
      <w:r w:rsidRPr="0091246C">
        <w:rPr>
          <w:rFonts w:ascii="Tahoma" w:hAnsi="Tahoma" w:cs="Tahoma"/>
          <w:b/>
          <w:bCs/>
          <w:sz w:val="18"/>
          <w:szCs w:val="18"/>
        </w:rPr>
        <w:t>﻿</w:t>
      </w:r>
      <w:r w:rsidRPr="0091246C">
        <w:rPr>
          <w:rFonts w:ascii="Arial" w:hAnsi="Arial" w:cs="Arial"/>
          <w:b/>
          <w:bCs/>
          <w:sz w:val="18"/>
          <w:szCs w:val="18"/>
        </w:rPr>
        <w:t xml:space="preserve"> Skype: </w:t>
      </w:r>
    </w:p>
    <w:p w14:paraId="71CDB352" w14:textId="2087F7B2"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&lt;username&gt; /NA</w:t>
      </w:r>
    </w:p>
    <w:p w14:paraId="0DC38312"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 </w:t>
      </w:r>
      <w:proofErr w:type="spellStart"/>
      <w:r w:rsidRPr="0091246C">
        <w:rPr>
          <w:rFonts w:ascii="Arial" w:hAnsi="Arial" w:cs="Arial"/>
          <w:b/>
          <w:bCs/>
          <w:sz w:val="18"/>
          <w:szCs w:val="18"/>
        </w:rPr>
        <w:t>Wickr</w:t>
      </w:r>
      <w:proofErr w:type="spellEnd"/>
      <w:r w:rsidRPr="0091246C">
        <w:rPr>
          <w:rFonts w:ascii="Arial" w:hAnsi="Arial" w:cs="Arial"/>
          <w:b/>
          <w:bCs/>
          <w:sz w:val="18"/>
          <w:szCs w:val="18"/>
        </w:rPr>
        <w:t>:</w:t>
      </w:r>
      <w:r w:rsidRPr="0091246C">
        <w:rPr>
          <w:rFonts w:ascii="Arial" w:hAnsi="Arial" w:cs="Arial"/>
          <w:sz w:val="18"/>
          <w:szCs w:val="18"/>
        </w:rPr>
        <w:t xml:space="preserve"> </w:t>
      </w:r>
    </w:p>
    <w:p w14:paraId="7B6542AD" w14:textId="3B1AC9FB"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&lt;username&gt; /NA</w:t>
      </w:r>
    </w:p>
    <w:p w14:paraId="156BC38C"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 </w:t>
      </w:r>
      <w:proofErr w:type="spellStart"/>
      <w:r w:rsidRPr="0091246C">
        <w:rPr>
          <w:rFonts w:ascii="Arial" w:hAnsi="Arial" w:cs="Arial"/>
          <w:b/>
          <w:bCs/>
          <w:sz w:val="18"/>
          <w:szCs w:val="18"/>
        </w:rPr>
        <w:t>Threema</w:t>
      </w:r>
      <w:proofErr w:type="spellEnd"/>
      <w:r w:rsidRPr="0091246C">
        <w:rPr>
          <w:rFonts w:ascii="Arial" w:hAnsi="Arial" w:cs="Arial"/>
          <w:b/>
          <w:bCs/>
          <w:sz w:val="18"/>
          <w:szCs w:val="18"/>
        </w:rPr>
        <w:t>:</w:t>
      </w:r>
      <w:r w:rsidRPr="0091246C">
        <w:rPr>
          <w:rFonts w:ascii="Arial" w:hAnsi="Arial" w:cs="Arial"/>
          <w:sz w:val="18"/>
          <w:szCs w:val="18"/>
        </w:rPr>
        <w:t xml:space="preserve"> </w:t>
      </w:r>
    </w:p>
    <w:p w14:paraId="76BBEAA5" w14:textId="34D9750A"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&lt;username&gt; /NA</w:t>
      </w:r>
    </w:p>
    <w:p w14:paraId="79A6EB91"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sz w:val="18"/>
          <w:szCs w:val="18"/>
        </w:rPr>
        <w:t xml:space="preserve"> </w:t>
      </w:r>
      <w:proofErr w:type="spellStart"/>
      <w:r w:rsidRPr="0091246C">
        <w:rPr>
          <w:rFonts w:ascii="Arial" w:hAnsi="Arial" w:cs="Arial"/>
          <w:b/>
          <w:bCs/>
          <w:sz w:val="18"/>
          <w:szCs w:val="18"/>
        </w:rPr>
        <w:t>Wechat</w:t>
      </w:r>
      <w:proofErr w:type="spellEnd"/>
      <w:r w:rsidRPr="0091246C">
        <w:rPr>
          <w:rFonts w:ascii="Arial" w:hAnsi="Arial" w:cs="Arial"/>
          <w:b/>
          <w:bCs/>
          <w:sz w:val="18"/>
          <w:szCs w:val="18"/>
        </w:rPr>
        <w:t>:</w:t>
      </w:r>
      <w:r w:rsidRPr="0091246C">
        <w:rPr>
          <w:rFonts w:ascii="Arial" w:hAnsi="Arial" w:cs="Arial"/>
          <w:sz w:val="18"/>
          <w:szCs w:val="18"/>
        </w:rPr>
        <w:t xml:space="preserve"> </w:t>
      </w:r>
    </w:p>
    <w:p w14:paraId="2225A944" w14:textId="507A29EB"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&lt;phone number&gt; /NA</w:t>
      </w:r>
    </w:p>
    <w:p w14:paraId="54EAD855"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 Email:</w:t>
      </w:r>
      <w:r w:rsidRPr="0091246C">
        <w:rPr>
          <w:rFonts w:ascii="Arial" w:hAnsi="Arial" w:cs="Arial"/>
          <w:sz w:val="18"/>
          <w:szCs w:val="18"/>
        </w:rPr>
        <w:t xml:space="preserve"> </w:t>
      </w:r>
    </w:p>
    <w:p w14:paraId="19DB49C8" w14:textId="62398D33"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&lt;email&gt; /NA</w:t>
      </w:r>
    </w:p>
    <w:p w14:paraId="32ECFECD" w14:textId="77777777" w:rsidR="000846CF" w:rsidRPr="0091246C" w:rsidRDefault="000846CF" w:rsidP="000846CF">
      <w:pPr>
        <w:pStyle w:val="NormalWeb"/>
        <w:numPr>
          <w:ilvl w:val="0"/>
          <w:numId w:val="1"/>
        </w:numPr>
        <w:shd w:val="clear" w:color="auto" w:fill="FFFFFF"/>
        <w:spacing w:before="0" w:beforeAutospacing="0" w:after="75" w:afterAutospacing="0"/>
        <w:textAlignment w:val="baseline"/>
        <w:rPr>
          <w:rFonts w:ascii="Arial" w:hAnsi="Arial" w:cs="Arial"/>
          <w:sz w:val="18"/>
          <w:szCs w:val="18"/>
        </w:rPr>
      </w:pPr>
      <w:r w:rsidRPr="0091246C">
        <w:rPr>
          <w:rFonts w:ascii="Tahoma" w:hAnsi="Tahoma" w:cs="Tahoma"/>
          <w:sz w:val="18"/>
          <w:szCs w:val="18"/>
        </w:rPr>
        <w:t>﻿</w:t>
      </w:r>
      <w:r w:rsidRPr="0091246C">
        <w:rPr>
          <w:rFonts w:ascii="Arial" w:hAnsi="Arial" w:cs="Arial"/>
          <w:b/>
          <w:bCs/>
          <w:sz w:val="18"/>
          <w:szCs w:val="18"/>
        </w:rPr>
        <w:t xml:space="preserve"> </w:t>
      </w:r>
      <w:proofErr w:type="spellStart"/>
      <w:r w:rsidRPr="0091246C">
        <w:rPr>
          <w:rFonts w:ascii="Arial" w:hAnsi="Arial" w:cs="Arial"/>
          <w:b/>
          <w:bCs/>
          <w:sz w:val="18"/>
          <w:szCs w:val="18"/>
        </w:rPr>
        <w:t>Webxloo</w:t>
      </w:r>
      <w:proofErr w:type="spellEnd"/>
      <w:r w:rsidRPr="0091246C">
        <w:rPr>
          <w:rFonts w:ascii="Arial" w:hAnsi="Arial" w:cs="Arial"/>
          <w:b/>
          <w:bCs/>
          <w:sz w:val="18"/>
          <w:szCs w:val="18"/>
        </w:rPr>
        <w:t>:</w:t>
      </w:r>
      <w:r w:rsidRPr="0091246C">
        <w:rPr>
          <w:rFonts w:ascii="Arial" w:hAnsi="Arial" w:cs="Arial"/>
          <w:sz w:val="18"/>
          <w:szCs w:val="18"/>
        </w:rPr>
        <w:t xml:space="preserve"> </w:t>
      </w:r>
    </w:p>
    <w:p w14:paraId="0CAA3A5A" w14:textId="13A819A8" w:rsidR="000846CF" w:rsidRPr="0091246C" w:rsidRDefault="000846CF" w:rsidP="000846CF">
      <w:pPr>
        <w:pStyle w:val="NormalWeb"/>
        <w:shd w:val="clear" w:color="auto" w:fill="FFFFFF"/>
        <w:spacing w:before="0" w:beforeAutospacing="0" w:after="75" w:afterAutospacing="0"/>
        <w:ind w:left="720" w:firstLine="720"/>
        <w:textAlignment w:val="baseline"/>
        <w:rPr>
          <w:rFonts w:ascii="Arial" w:hAnsi="Arial" w:cs="Arial"/>
          <w:sz w:val="18"/>
          <w:szCs w:val="18"/>
        </w:rPr>
      </w:pPr>
      <w:r w:rsidRPr="0091246C">
        <w:rPr>
          <w:rFonts w:ascii="Arial" w:hAnsi="Arial" w:cs="Arial"/>
          <w:sz w:val="18"/>
          <w:szCs w:val="18"/>
        </w:rPr>
        <w:t>&lt;username&gt; /NA</w:t>
      </w:r>
    </w:p>
    <w:p w14:paraId="2E967F97" w14:textId="07944A73" w:rsidR="00A82B55" w:rsidRPr="0091246C" w:rsidRDefault="00A82B55">
      <w:pPr>
        <w:rPr>
          <w:rFonts w:ascii="Arial" w:hAnsi="Arial" w:cs="Arial"/>
          <w:sz w:val="18"/>
          <w:szCs w:val="18"/>
        </w:rPr>
      </w:pPr>
    </w:p>
    <w:p w14:paraId="72063ADE" w14:textId="66B2EA22" w:rsidR="000846CF" w:rsidRPr="0091246C" w:rsidRDefault="000846CF">
      <w:pPr>
        <w:rPr>
          <w:rFonts w:ascii="Arial" w:hAnsi="Arial" w:cs="Arial"/>
          <w:sz w:val="18"/>
          <w:szCs w:val="18"/>
        </w:rPr>
      </w:pPr>
    </w:p>
    <w:p w14:paraId="78CD0F63" w14:textId="4476DA1C" w:rsidR="000846CF" w:rsidRPr="0091246C" w:rsidRDefault="000846CF">
      <w:pPr>
        <w:rPr>
          <w:rFonts w:ascii="Arial" w:hAnsi="Arial" w:cs="Arial"/>
          <w:b/>
          <w:bCs/>
          <w:sz w:val="18"/>
          <w:szCs w:val="18"/>
        </w:rPr>
      </w:pPr>
      <w:r w:rsidRPr="0091246C">
        <w:rPr>
          <w:rFonts w:ascii="Arial" w:hAnsi="Arial" w:cs="Arial"/>
          <w:b/>
          <w:bCs/>
          <w:sz w:val="18"/>
          <w:szCs w:val="18"/>
        </w:rPr>
        <w:lastRenderedPageBreak/>
        <w:t>Content:</w:t>
      </w:r>
    </w:p>
    <w:p w14:paraId="633B9462" w14:textId="3CF73056" w:rsidR="000846CF" w:rsidRPr="0091246C" w:rsidRDefault="000846CF">
      <w:pPr>
        <w:rPr>
          <w:rFonts w:ascii="Arial" w:hAnsi="Arial" w:cs="Arial"/>
          <w:sz w:val="18"/>
          <w:szCs w:val="18"/>
        </w:rPr>
      </w:pPr>
      <w:r w:rsidRPr="0091246C">
        <w:rPr>
          <w:rFonts w:ascii="Arial" w:hAnsi="Arial" w:cs="Arial"/>
          <w:b/>
          <w:bCs/>
          <w:sz w:val="18"/>
          <w:szCs w:val="18"/>
        </w:rPr>
        <w:t>NA:</w:t>
      </w:r>
      <w:r w:rsidRPr="0091246C">
        <w:rPr>
          <w:rFonts w:ascii="Arial" w:hAnsi="Arial" w:cs="Arial"/>
          <w:sz w:val="18"/>
          <w:szCs w:val="18"/>
        </w:rPr>
        <w:t xml:space="preserve"> It is not present on image</w:t>
      </w:r>
    </w:p>
    <w:p w14:paraId="6ACA95F3" w14:textId="6C1A6500" w:rsidR="000846CF" w:rsidRPr="0091246C" w:rsidRDefault="000846CF">
      <w:pPr>
        <w:rPr>
          <w:rFonts w:ascii="Arial" w:hAnsi="Arial" w:cs="Arial"/>
          <w:sz w:val="18"/>
          <w:szCs w:val="18"/>
        </w:rPr>
      </w:pPr>
      <w:r w:rsidRPr="0091246C">
        <w:rPr>
          <w:rFonts w:ascii="Arial" w:hAnsi="Arial" w:cs="Arial"/>
          <w:b/>
          <w:bCs/>
          <w:sz w:val="18"/>
          <w:szCs w:val="18"/>
        </w:rPr>
        <w:t>&lt;username&gt;:</w:t>
      </w:r>
      <w:r w:rsidRPr="0091246C">
        <w:rPr>
          <w:rFonts w:ascii="Arial" w:hAnsi="Arial" w:cs="Arial"/>
          <w:sz w:val="18"/>
          <w:szCs w:val="18"/>
        </w:rPr>
        <w:t xml:space="preserve"> It was present on image and a string representing the username was also present</w:t>
      </w:r>
    </w:p>
    <w:p w14:paraId="4BA19FBE" w14:textId="774278E2" w:rsidR="000846CF" w:rsidRPr="0091246C" w:rsidRDefault="000846CF">
      <w:pPr>
        <w:rPr>
          <w:rFonts w:ascii="Arial" w:hAnsi="Arial" w:cs="Arial"/>
          <w:sz w:val="18"/>
          <w:szCs w:val="18"/>
        </w:rPr>
      </w:pPr>
      <w:r w:rsidRPr="0091246C">
        <w:rPr>
          <w:rFonts w:ascii="Arial" w:hAnsi="Arial" w:cs="Arial"/>
          <w:b/>
          <w:bCs/>
          <w:sz w:val="18"/>
          <w:szCs w:val="18"/>
        </w:rPr>
        <w:t>&lt;email&gt;:</w:t>
      </w:r>
      <w:r w:rsidRPr="0091246C">
        <w:rPr>
          <w:rFonts w:ascii="Arial" w:hAnsi="Arial" w:cs="Arial"/>
          <w:sz w:val="18"/>
          <w:szCs w:val="18"/>
        </w:rPr>
        <w:t xml:space="preserve"> It was present on image</w:t>
      </w:r>
    </w:p>
    <w:p w14:paraId="4C246B97" w14:textId="24B36925" w:rsidR="000846CF" w:rsidRPr="0091246C" w:rsidRDefault="000846CF">
      <w:pPr>
        <w:rPr>
          <w:rFonts w:ascii="Arial" w:hAnsi="Arial" w:cs="Arial"/>
          <w:sz w:val="18"/>
          <w:szCs w:val="18"/>
        </w:rPr>
      </w:pPr>
      <w:proofErr w:type="spellStart"/>
      <w:r w:rsidRPr="0091246C">
        <w:rPr>
          <w:rFonts w:ascii="Arial" w:hAnsi="Arial" w:cs="Arial"/>
          <w:b/>
          <w:bCs/>
          <w:sz w:val="18"/>
          <w:szCs w:val="18"/>
        </w:rPr>
        <w:t>Whatsapp</w:t>
      </w:r>
      <w:proofErr w:type="spellEnd"/>
      <w:r w:rsidRPr="0091246C">
        <w:rPr>
          <w:rFonts w:ascii="Arial" w:hAnsi="Arial" w:cs="Arial"/>
          <w:b/>
          <w:bCs/>
          <w:sz w:val="18"/>
          <w:szCs w:val="18"/>
        </w:rPr>
        <w:t xml:space="preserve"> Yes:</w:t>
      </w:r>
      <w:r w:rsidRPr="0091246C">
        <w:rPr>
          <w:rFonts w:ascii="Arial" w:hAnsi="Arial" w:cs="Arial"/>
          <w:sz w:val="18"/>
          <w:szCs w:val="18"/>
        </w:rPr>
        <w:t xml:space="preserve"> The logo or the word “</w:t>
      </w:r>
      <w:proofErr w:type="spellStart"/>
      <w:r w:rsidRPr="0091246C">
        <w:rPr>
          <w:rFonts w:ascii="Arial" w:hAnsi="Arial" w:cs="Arial"/>
          <w:sz w:val="18"/>
          <w:szCs w:val="18"/>
        </w:rPr>
        <w:t>Whatsapp</w:t>
      </w:r>
      <w:proofErr w:type="spellEnd"/>
      <w:r w:rsidRPr="0091246C">
        <w:rPr>
          <w:rFonts w:ascii="Arial" w:hAnsi="Arial" w:cs="Arial"/>
          <w:sz w:val="18"/>
          <w:szCs w:val="18"/>
        </w:rPr>
        <w:t>” were present on image</w:t>
      </w:r>
    </w:p>
    <w:p w14:paraId="1BE045AD" w14:textId="77777777" w:rsidR="000846CF" w:rsidRPr="0091246C" w:rsidRDefault="000846CF">
      <w:pPr>
        <w:rPr>
          <w:rFonts w:ascii="Arial" w:hAnsi="Arial" w:cs="Arial"/>
          <w:sz w:val="18"/>
          <w:szCs w:val="18"/>
        </w:rPr>
      </w:pPr>
      <w:r w:rsidRPr="0091246C">
        <w:rPr>
          <w:rFonts w:ascii="Arial" w:hAnsi="Arial" w:cs="Arial"/>
          <w:b/>
          <w:bCs/>
          <w:sz w:val="18"/>
          <w:szCs w:val="18"/>
        </w:rPr>
        <w:t>Medicine</w:t>
      </w:r>
      <w:r w:rsidRPr="0091246C">
        <w:rPr>
          <w:rFonts w:ascii="Arial" w:hAnsi="Arial" w:cs="Arial"/>
          <w:b/>
          <w:bCs/>
          <w:sz w:val="18"/>
          <w:szCs w:val="18"/>
        </w:rPr>
        <w:t xml:space="preserve"> Yes:</w:t>
      </w:r>
      <w:r w:rsidRPr="0091246C">
        <w:rPr>
          <w:rFonts w:ascii="Arial" w:hAnsi="Arial" w:cs="Arial"/>
          <w:sz w:val="18"/>
          <w:szCs w:val="18"/>
        </w:rPr>
        <w:t xml:space="preserve"> Images that have medicines in them</w:t>
      </w:r>
    </w:p>
    <w:p w14:paraId="11D57C46" w14:textId="1FAEA3C9" w:rsidR="000846CF" w:rsidRPr="0091246C" w:rsidRDefault="000846CF">
      <w:pPr>
        <w:rPr>
          <w:rFonts w:ascii="Arial" w:hAnsi="Arial" w:cs="Arial"/>
          <w:sz w:val="18"/>
          <w:szCs w:val="18"/>
        </w:rPr>
      </w:pPr>
      <w:r w:rsidRPr="0091246C">
        <w:rPr>
          <w:rFonts w:ascii="Arial" w:hAnsi="Arial" w:cs="Arial"/>
          <w:sz w:val="18"/>
          <w:szCs w:val="18"/>
        </w:rPr>
        <w:t xml:space="preserve"> </w:t>
      </w:r>
      <w:r w:rsidRPr="0091246C">
        <w:rPr>
          <w:rFonts w:ascii="Arial" w:hAnsi="Arial" w:cs="Arial"/>
          <w:b/>
          <w:bCs/>
          <w:sz w:val="18"/>
          <w:szCs w:val="18"/>
        </w:rPr>
        <w:t xml:space="preserve">Other English </w:t>
      </w:r>
      <w:proofErr w:type="spellStart"/>
      <w:r w:rsidRPr="0091246C">
        <w:rPr>
          <w:rFonts w:ascii="Arial" w:hAnsi="Arial" w:cs="Arial"/>
          <w:b/>
          <w:bCs/>
          <w:sz w:val="18"/>
          <w:szCs w:val="18"/>
        </w:rPr>
        <w:t>Pii</w:t>
      </w:r>
      <w:proofErr w:type="spellEnd"/>
      <w:r w:rsidRPr="0091246C">
        <w:rPr>
          <w:rFonts w:ascii="Arial" w:hAnsi="Arial" w:cs="Arial"/>
          <w:b/>
          <w:bCs/>
          <w:sz w:val="18"/>
          <w:szCs w:val="18"/>
        </w:rPr>
        <w:t xml:space="preserve"> present Yes:</w:t>
      </w:r>
      <w:r w:rsidRPr="0091246C">
        <w:rPr>
          <w:rFonts w:ascii="Arial" w:hAnsi="Arial" w:cs="Arial"/>
          <w:sz w:val="18"/>
          <w:szCs w:val="18"/>
        </w:rPr>
        <w:t xml:space="preserve"> Images that have usernames or references to other social media and </w:t>
      </w:r>
      <w:r w:rsidR="0091246C" w:rsidRPr="0091246C">
        <w:rPr>
          <w:rFonts w:ascii="Arial" w:hAnsi="Arial" w:cs="Arial"/>
          <w:sz w:val="18"/>
          <w:szCs w:val="18"/>
        </w:rPr>
        <w:t>messaging</w:t>
      </w:r>
      <w:r w:rsidRPr="0091246C">
        <w:rPr>
          <w:rFonts w:ascii="Arial" w:hAnsi="Arial" w:cs="Arial"/>
          <w:sz w:val="18"/>
          <w:szCs w:val="18"/>
        </w:rPr>
        <w:t xml:space="preserve"> platforms other than </w:t>
      </w:r>
      <w:proofErr w:type="spellStart"/>
      <w:r w:rsidRPr="0091246C">
        <w:rPr>
          <w:rFonts w:ascii="Arial" w:hAnsi="Arial" w:cs="Arial"/>
          <w:sz w:val="18"/>
          <w:szCs w:val="18"/>
        </w:rPr>
        <w:t>whatsapp</w:t>
      </w:r>
      <w:proofErr w:type="spellEnd"/>
    </w:p>
    <w:p w14:paraId="47633586" w14:textId="47FECF47" w:rsidR="000846CF" w:rsidRPr="0091246C" w:rsidRDefault="000846CF">
      <w:pPr>
        <w:rPr>
          <w:rFonts w:ascii="Arial" w:hAnsi="Arial" w:cs="Arial"/>
          <w:sz w:val="18"/>
          <w:szCs w:val="18"/>
        </w:rPr>
      </w:pPr>
      <w:r w:rsidRPr="0091246C">
        <w:rPr>
          <w:rFonts w:ascii="Arial" w:hAnsi="Arial" w:cs="Arial"/>
          <w:b/>
          <w:bCs/>
          <w:sz w:val="18"/>
          <w:szCs w:val="18"/>
        </w:rPr>
        <w:t>Foreign English possibly present Yes:</w:t>
      </w:r>
      <w:r w:rsidRPr="0091246C">
        <w:rPr>
          <w:rFonts w:ascii="Arial" w:hAnsi="Arial" w:cs="Arial"/>
          <w:sz w:val="18"/>
          <w:szCs w:val="18"/>
        </w:rPr>
        <w:t xml:space="preserve"> Images that have possibly personal identifiable information, we need to analyze the text and translate it to verify that there is contact information on them.</w:t>
      </w:r>
    </w:p>
    <w:p w14:paraId="51E2DF10" w14:textId="1E9A2B22" w:rsidR="000846CF" w:rsidRPr="0091246C" w:rsidRDefault="000846CF">
      <w:pPr>
        <w:rPr>
          <w:rFonts w:ascii="Arial" w:hAnsi="Arial" w:cs="Arial"/>
          <w:sz w:val="18"/>
          <w:szCs w:val="18"/>
        </w:rPr>
      </w:pPr>
    </w:p>
    <w:p w14:paraId="1B756B5B" w14:textId="416553FC" w:rsidR="000846CF" w:rsidRPr="0091246C" w:rsidRDefault="0091246C">
      <w:pPr>
        <w:rPr>
          <w:rFonts w:ascii="Arial" w:hAnsi="Arial" w:cs="Arial"/>
          <w:b/>
          <w:bCs/>
          <w:sz w:val="18"/>
          <w:szCs w:val="18"/>
        </w:rPr>
      </w:pPr>
      <w:r w:rsidRPr="0091246C">
        <w:rPr>
          <w:rFonts w:ascii="Arial" w:hAnsi="Arial" w:cs="Arial"/>
          <w:b/>
          <w:bCs/>
          <w:sz w:val="18"/>
          <w:szCs w:val="18"/>
        </w:rPr>
        <w:t>Explanation of social media and messaging platforms (From Wikipedia</w:t>
      </w:r>
      <w:r w:rsidR="00A15A5B">
        <w:rPr>
          <w:rFonts w:ascii="Arial" w:hAnsi="Arial" w:cs="Arial"/>
          <w:b/>
          <w:bCs/>
          <w:sz w:val="18"/>
          <w:szCs w:val="18"/>
        </w:rPr>
        <w:t xml:space="preserve"> and the web</w:t>
      </w:r>
      <w:r w:rsidRPr="0091246C">
        <w:rPr>
          <w:rFonts w:ascii="Arial" w:hAnsi="Arial" w:cs="Arial"/>
          <w:b/>
          <w:bCs/>
          <w:sz w:val="18"/>
          <w:szCs w:val="18"/>
        </w:rPr>
        <w:t>)</w:t>
      </w:r>
    </w:p>
    <w:tbl>
      <w:tblPr>
        <w:tblStyle w:val="TableGrid"/>
        <w:tblW w:w="0" w:type="auto"/>
        <w:tblLook w:val="04A0" w:firstRow="1" w:lastRow="0" w:firstColumn="1" w:lastColumn="0" w:noHBand="0" w:noVBand="1"/>
      </w:tblPr>
      <w:tblGrid>
        <w:gridCol w:w="2027"/>
        <w:gridCol w:w="3117"/>
        <w:gridCol w:w="3458"/>
      </w:tblGrid>
      <w:tr w:rsidR="0091246C" w:rsidRPr="0091246C" w14:paraId="42EFDCEC" w14:textId="77777777" w:rsidTr="00784772">
        <w:tc>
          <w:tcPr>
            <w:tcW w:w="2027" w:type="dxa"/>
          </w:tcPr>
          <w:p w14:paraId="6E6D0A53" w14:textId="7CD22933" w:rsidR="0091246C" w:rsidRPr="0091246C" w:rsidRDefault="0091246C">
            <w:pPr>
              <w:rPr>
                <w:rFonts w:ascii="Arial" w:hAnsi="Arial" w:cs="Arial"/>
                <w:b/>
                <w:bCs/>
                <w:sz w:val="18"/>
                <w:szCs w:val="18"/>
              </w:rPr>
            </w:pPr>
            <w:r w:rsidRPr="0091246C">
              <w:rPr>
                <w:rFonts w:ascii="Arial" w:hAnsi="Arial" w:cs="Arial"/>
                <w:b/>
                <w:bCs/>
                <w:sz w:val="18"/>
                <w:szCs w:val="18"/>
              </w:rPr>
              <w:t>Messaging Platform</w:t>
            </w:r>
          </w:p>
        </w:tc>
        <w:tc>
          <w:tcPr>
            <w:tcW w:w="3117" w:type="dxa"/>
          </w:tcPr>
          <w:p w14:paraId="68321114" w14:textId="5194EBA7" w:rsidR="0091246C" w:rsidRPr="0091246C" w:rsidRDefault="0091246C">
            <w:pPr>
              <w:rPr>
                <w:rFonts w:ascii="Arial" w:hAnsi="Arial" w:cs="Arial"/>
                <w:b/>
                <w:bCs/>
                <w:sz w:val="18"/>
                <w:szCs w:val="18"/>
              </w:rPr>
            </w:pPr>
            <w:r w:rsidRPr="0091246C">
              <w:rPr>
                <w:rFonts w:ascii="Arial" w:hAnsi="Arial" w:cs="Arial"/>
                <w:b/>
                <w:bCs/>
                <w:sz w:val="18"/>
                <w:szCs w:val="18"/>
              </w:rPr>
              <w:t>Explanation</w:t>
            </w:r>
          </w:p>
        </w:tc>
        <w:tc>
          <w:tcPr>
            <w:tcW w:w="3458" w:type="dxa"/>
          </w:tcPr>
          <w:p w14:paraId="63C62114" w14:textId="1874456F" w:rsidR="0091246C" w:rsidRPr="0091246C" w:rsidRDefault="0091246C">
            <w:pPr>
              <w:rPr>
                <w:rFonts w:ascii="Arial" w:hAnsi="Arial" w:cs="Arial"/>
                <w:b/>
                <w:bCs/>
                <w:sz w:val="18"/>
                <w:szCs w:val="18"/>
              </w:rPr>
            </w:pPr>
            <w:r w:rsidRPr="0091246C">
              <w:rPr>
                <w:rFonts w:ascii="Arial" w:hAnsi="Arial" w:cs="Arial"/>
                <w:b/>
                <w:bCs/>
                <w:sz w:val="18"/>
                <w:szCs w:val="18"/>
              </w:rPr>
              <w:t>Country</w:t>
            </w:r>
            <w:r w:rsidR="00784772">
              <w:rPr>
                <w:rFonts w:ascii="Arial" w:hAnsi="Arial" w:cs="Arial"/>
                <w:b/>
                <w:bCs/>
                <w:sz w:val="18"/>
                <w:szCs w:val="18"/>
              </w:rPr>
              <w:t xml:space="preserve"> it was developed</w:t>
            </w:r>
          </w:p>
        </w:tc>
      </w:tr>
      <w:tr w:rsidR="0091246C" w:rsidRPr="0091246C" w14:paraId="61FDD6E1" w14:textId="77777777" w:rsidTr="00784772">
        <w:tc>
          <w:tcPr>
            <w:tcW w:w="2027" w:type="dxa"/>
          </w:tcPr>
          <w:p w14:paraId="2602CF41" w14:textId="751EE263" w:rsidR="0091246C" w:rsidRPr="0091246C" w:rsidRDefault="0091246C">
            <w:pPr>
              <w:rPr>
                <w:rFonts w:ascii="Arial" w:hAnsi="Arial" w:cs="Arial"/>
                <w:sz w:val="18"/>
                <w:szCs w:val="18"/>
              </w:rPr>
            </w:pPr>
            <w:r w:rsidRPr="0091246C">
              <w:rPr>
                <w:rFonts w:ascii="Arial" w:hAnsi="Arial" w:cs="Arial"/>
                <w:sz w:val="18"/>
                <w:szCs w:val="18"/>
              </w:rPr>
              <w:t>Tencent QQ</w:t>
            </w:r>
          </w:p>
        </w:tc>
        <w:tc>
          <w:tcPr>
            <w:tcW w:w="3117" w:type="dxa"/>
          </w:tcPr>
          <w:p w14:paraId="63D6E14F" w14:textId="77777777" w:rsidR="0091246C" w:rsidRPr="0091246C" w:rsidRDefault="0091246C" w:rsidP="0091246C">
            <w:pPr>
              <w:rPr>
                <w:rFonts w:ascii="Arial" w:hAnsi="Arial" w:cs="Arial"/>
                <w:sz w:val="18"/>
                <w:szCs w:val="18"/>
                <w:shd w:val="clear" w:color="auto" w:fill="FFFFFF"/>
              </w:rPr>
            </w:pPr>
            <w:r w:rsidRPr="0091246C">
              <w:rPr>
                <w:rFonts w:ascii="Arial" w:hAnsi="Arial" w:cs="Arial"/>
                <w:sz w:val="18"/>
                <w:szCs w:val="18"/>
                <w:shd w:val="clear" w:color="auto" w:fill="FFFFFF"/>
              </w:rPr>
              <w:t>Also known as QQ, is an instant messaging software service and web portal developed by the Chinese tech giant Tencent. QQ offers services that provide online social games, music, shopping, microblogging, movies, and group and voice chat software.</w:t>
            </w:r>
          </w:p>
          <w:p w14:paraId="54D5B95E" w14:textId="77777777" w:rsidR="0091246C" w:rsidRPr="0091246C" w:rsidRDefault="0091246C">
            <w:pPr>
              <w:rPr>
                <w:rFonts w:ascii="Arial" w:hAnsi="Arial" w:cs="Arial"/>
                <w:b/>
                <w:bCs/>
                <w:sz w:val="18"/>
                <w:szCs w:val="18"/>
              </w:rPr>
            </w:pPr>
          </w:p>
        </w:tc>
        <w:tc>
          <w:tcPr>
            <w:tcW w:w="3458" w:type="dxa"/>
          </w:tcPr>
          <w:p w14:paraId="2635334D" w14:textId="79DF7D86" w:rsidR="0091246C" w:rsidRPr="0091246C" w:rsidRDefault="0091246C">
            <w:pPr>
              <w:rPr>
                <w:rFonts w:ascii="Arial" w:hAnsi="Arial" w:cs="Arial"/>
                <w:sz w:val="18"/>
                <w:szCs w:val="18"/>
              </w:rPr>
            </w:pPr>
            <w:r>
              <w:rPr>
                <w:rFonts w:ascii="Arial" w:hAnsi="Arial" w:cs="Arial"/>
                <w:sz w:val="18"/>
                <w:szCs w:val="18"/>
              </w:rPr>
              <w:t>China</w:t>
            </w:r>
          </w:p>
        </w:tc>
      </w:tr>
      <w:tr w:rsidR="0091246C" w:rsidRPr="0091246C" w14:paraId="28FAEA5C" w14:textId="77777777" w:rsidTr="00784772">
        <w:tc>
          <w:tcPr>
            <w:tcW w:w="2027" w:type="dxa"/>
          </w:tcPr>
          <w:p w14:paraId="622961A2" w14:textId="3FA737A1" w:rsidR="0091246C" w:rsidRPr="0091246C" w:rsidRDefault="0091246C">
            <w:pPr>
              <w:rPr>
                <w:rFonts w:ascii="Arial" w:hAnsi="Arial" w:cs="Arial"/>
                <w:sz w:val="18"/>
                <w:szCs w:val="18"/>
              </w:rPr>
            </w:pPr>
            <w:r w:rsidRPr="0091246C">
              <w:rPr>
                <w:rFonts w:ascii="Arial" w:hAnsi="Arial" w:cs="Arial"/>
                <w:sz w:val="18"/>
                <w:szCs w:val="18"/>
                <w:shd w:val="clear" w:color="auto" w:fill="FFFFFF"/>
              </w:rPr>
              <w:t>Telegram</w:t>
            </w:r>
          </w:p>
        </w:tc>
        <w:tc>
          <w:tcPr>
            <w:tcW w:w="3117" w:type="dxa"/>
          </w:tcPr>
          <w:p w14:paraId="68937345" w14:textId="49730170" w:rsidR="0091246C" w:rsidRPr="0091246C" w:rsidRDefault="0091246C">
            <w:pPr>
              <w:rPr>
                <w:rFonts w:ascii="Arial" w:hAnsi="Arial" w:cs="Arial"/>
                <w:b/>
                <w:bCs/>
                <w:sz w:val="18"/>
                <w:szCs w:val="18"/>
              </w:rPr>
            </w:pPr>
            <w:r w:rsidRPr="0091246C">
              <w:rPr>
                <w:rFonts w:ascii="Arial" w:hAnsi="Arial" w:cs="Arial"/>
                <w:sz w:val="18"/>
                <w:szCs w:val="18"/>
                <w:shd w:val="clear" w:color="auto" w:fill="FFFFFF"/>
              </w:rPr>
              <w:t>Telegram is a freeware, cross-platform, cloud-based instant messaging software and application service. The service also provides end-to-end encrypted video calling, VoIP, file sharing and several other features</w:t>
            </w:r>
          </w:p>
        </w:tc>
        <w:tc>
          <w:tcPr>
            <w:tcW w:w="3458" w:type="dxa"/>
          </w:tcPr>
          <w:p w14:paraId="7BB9FBB9" w14:textId="28071D54" w:rsidR="0091246C" w:rsidRPr="0091246C" w:rsidRDefault="00784772">
            <w:pPr>
              <w:rPr>
                <w:rFonts w:ascii="Arial" w:hAnsi="Arial" w:cs="Arial"/>
                <w:sz w:val="18"/>
                <w:szCs w:val="18"/>
              </w:rPr>
            </w:pPr>
            <w:r>
              <w:rPr>
                <w:rFonts w:ascii="Arial" w:hAnsi="Arial" w:cs="Arial"/>
                <w:sz w:val="18"/>
                <w:szCs w:val="18"/>
              </w:rPr>
              <w:t>United Kingdom / United Arad Emirates</w:t>
            </w:r>
          </w:p>
        </w:tc>
      </w:tr>
      <w:tr w:rsidR="0091246C" w:rsidRPr="0091246C" w14:paraId="51F07B37" w14:textId="77777777" w:rsidTr="00784772">
        <w:tc>
          <w:tcPr>
            <w:tcW w:w="2027" w:type="dxa"/>
          </w:tcPr>
          <w:p w14:paraId="3CFD9288" w14:textId="756E3406" w:rsidR="0091246C" w:rsidRPr="0091246C" w:rsidRDefault="0091246C">
            <w:pPr>
              <w:rPr>
                <w:rFonts w:ascii="Arial" w:hAnsi="Arial" w:cs="Arial"/>
                <w:sz w:val="18"/>
                <w:szCs w:val="18"/>
              </w:rPr>
            </w:pPr>
            <w:proofErr w:type="spellStart"/>
            <w:r w:rsidRPr="0091246C">
              <w:rPr>
                <w:rFonts w:ascii="Arial" w:hAnsi="Arial" w:cs="Arial"/>
                <w:sz w:val="18"/>
                <w:szCs w:val="18"/>
                <w:shd w:val="clear" w:color="auto" w:fill="FFFFFF"/>
              </w:rPr>
              <w:t>DingTalk</w:t>
            </w:r>
            <w:proofErr w:type="spellEnd"/>
          </w:p>
        </w:tc>
        <w:tc>
          <w:tcPr>
            <w:tcW w:w="3117" w:type="dxa"/>
          </w:tcPr>
          <w:p w14:paraId="66EB2D57" w14:textId="2C6E554D" w:rsidR="0091246C" w:rsidRPr="0091246C" w:rsidRDefault="0091246C">
            <w:pPr>
              <w:rPr>
                <w:rFonts w:ascii="Arial" w:hAnsi="Arial" w:cs="Arial"/>
                <w:b/>
                <w:bCs/>
                <w:sz w:val="18"/>
                <w:szCs w:val="18"/>
              </w:rPr>
            </w:pPr>
            <w:r w:rsidRPr="0091246C">
              <w:rPr>
                <w:rFonts w:ascii="Arial" w:hAnsi="Arial" w:cs="Arial"/>
                <w:sz w:val="18"/>
                <w:szCs w:val="18"/>
                <w:shd w:val="clear" w:color="auto" w:fill="FFFFFF"/>
              </w:rPr>
              <w:t>E</w:t>
            </w:r>
            <w:r w:rsidRPr="0091246C">
              <w:rPr>
                <w:rFonts w:ascii="Arial" w:hAnsi="Arial" w:cs="Arial"/>
                <w:sz w:val="18"/>
                <w:szCs w:val="18"/>
                <w:shd w:val="clear" w:color="auto" w:fill="FFFFFF"/>
              </w:rPr>
              <w:t>nterprise communication and collaboration platform developed by Alibaba Group</w:t>
            </w:r>
          </w:p>
        </w:tc>
        <w:tc>
          <w:tcPr>
            <w:tcW w:w="3458" w:type="dxa"/>
          </w:tcPr>
          <w:p w14:paraId="67375CD0" w14:textId="550D45B3" w:rsidR="0091246C" w:rsidRPr="0091246C" w:rsidRDefault="0091246C">
            <w:pPr>
              <w:rPr>
                <w:rFonts w:ascii="Arial" w:hAnsi="Arial" w:cs="Arial"/>
                <w:sz w:val="18"/>
                <w:szCs w:val="18"/>
              </w:rPr>
            </w:pPr>
            <w:r>
              <w:rPr>
                <w:rFonts w:ascii="Arial" w:hAnsi="Arial" w:cs="Arial"/>
                <w:sz w:val="18"/>
                <w:szCs w:val="18"/>
              </w:rPr>
              <w:t>China</w:t>
            </w:r>
          </w:p>
        </w:tc>
      </w:tr>
      <w:tr w:rsidR="0091246C" w:rsidRPr="0091246C" w14:paraId="2FEF8A21" w14:textId="77777777" w:rsidTr="00784772">
        <w:tc>
          <w:tcPr>
            <w:tcW w:w="2027" w:type="dxa"/>
          </w:tcPr>
          <w:p w14:paraId="11B3DD27" w14:textId="138FC1CE" w:rsidR="0091246C" w:rsidRPr="0091246C" w:rsidRDefault="0091246C">
            <w:pPr>
              <w:rPr>
                <w:rFonts w:ascii="Arial" w:hAnsi="Arial" w:cs="Arial"/>
                <w:sz w:val="18"/>
                <w:szCs w:val="18"/>
              </w:rPr>
            </w:pPr>
            <w:r w:rsidRPr="0091246C">
              <w:rPr>
                <w:rFonts w:ascii="Arial" w:hAnsi="Arial" w:cs="Arial"/>
                <w:sz w:val="18"/>
                <w:szCs w:val="18"/>
                <w:shd w:val="clear" w:color="auto" w:fill="FFFFFF"/>
              </w:rPr>
              <w:t>Line In</w:t>
            </w:r>
          </w:p>
        </w:tc>
        <w:tc>
          <w:tcPr>
            <w:tcW w:w="3117" w:type="dxa"/>
          </w:tcPr>
          <w:p w14:paraId="3C37D16C" w14:textId="709F3475" w:rsidR="0091246C" w:rsidRPr="00784772" w:rsidRDefault="0091246C">
            <w:pPr>
              <w:rPr>
                <w:rFonts w:ascii="Arial" w:hAnsi="Arial" w:cs="Arial"/>
                <w:sz w:val="18"/>
                <w:szCs w:val="18"/>
              </w:rPr>
            </w:pPr>
            <w:r w:rsidRPr="00784772">
              <w:rPr>
                <w:rStyle w:val="Emphasis"/>
                <w:rFonts w:ascii="Arial" w:hAnsi="Arial" w:cs="Arial"/>
                <w:i w:val="0"/>
                <w:iCs w:val="0"/>
                <w:sz w:val="18"/>
                <w:szCs w:val="18"/>
                <w:shd w:val="clear" w:color="auto" w:fill="FFFFFF"/>
              </w:rPr>
              <w:t>F</w:t>
            </w:r>
            <w:r w:rsidRPr="00784772">
              <w:rPr>
                <w:rFonts w:ascii="Arial" w:hAnsi="Arial" w:cs="Arial"/>
                <w:sz w:val="18"/>
                <w:szCs w:val="18"/>
                <w:shd w:val="clear" w:color="auto" w:fill="FFFFFF"/>
              </w:rPr>
              <w:t>reeware app for instant communications on electronic devices such as smartphones, tablet computers, and personal computers</w:t>
            </w:r>
          </w:p>
        </w:tc>
        <w:tc>
          <w:tcPr>
            <w:tcW w:w="3458" w:type="dxa"/>
          </w:tcPr>
          <w:p w14:paraId="4469F52D" w14:textId="42DEC38C" w:rsidR="0091246C" w:rsidRPr="0091246C" w:rsidRDefault="00784772">
            <w:pPr>
              <w:rPr>
                <w:rFonts w:ascii="Arial" w:hAnsi="Arial" w:cs="Arial"/>
                <w:sz w:val="18"/>
                <w:szCs w:val="18"/>
              </w:rPr>
            </w:pPr>
            <w:r>
              <w:rPr>
                <w:rFonts w:ascii="Arial" w:hAnsi="Arial" w:cs="Arial"/>
                <w:sz w:val="18"/>
                <w:szCs w:val="18"/>
              </w:rPr>
              <w:t>Japan</w:t>
            </w:r>
          </w:p>
        </w:tc>
      </w:tr>
      <w:tr w:rsidR="0091246C" w:rsidRPr="0091246C" w14:paraId="334995B8" w14:textId="77777777" w:rsidTr="00784772">
        <w:tc>
          <w:tcPr>
            <w:tcW w:w="2027" w:type="dxa"/>
          </w:tcPr>
          <w:p w14:paraId="1392D21B" w14:textId="5488B0B3" w:rsidR="0091246C" w:rsidRPr="0091246C" w:rsidRDefault="0091246C">
            <w:pPr>
              <w:rPr>
                <w:rFonts w:ascii="Arial" w:hAnsi="Arial" w:cs="Arial"/>
                <w:sz w:val="18"/>
                <w:szCs w:val="18"/>
              </w:rPr>
            </w:pPr>
            <w:proofErr w:type="spellStart"/>
            <w:r w:rsidRPr="0091246C">
              <w:rPr>
                <w:rFonts w:ascii="Arial" w:hAnsi="Arial" w:cs="Arial"/>
                <w:sz w:val="18"/>
                <w:szCs w:val="18"/>
                <w:shd w:val="clear" w:color="auto" w:fill="FFFFFF"/>
              </w:rPr>
              <w:t>Wickr</w:t>
            </w:r>
            <w:proofErr w:type="spellEnd"/>
          </w:p>
        </w:tc>
        <w:tc>
          <w:tcPr>
            <w:tcW w:w="3117" w:type="dxa"/>
          </w:tcPr>
          <w:p w14:paraId="02931F8B" w14:textId="0C5071B0" w:rsidR="0091246C" w:rsidRPr="00784772" w:rsidRDefault="0091246C">
            <w:pPr>
              <w:rPr>
                <w:rFonts w:ascii="Arial" w:hAnsi="Arial" w:cs="Arial"/>
                <w:sz w:val="18"/>
                <w:szCs w:val="18"/>
              </w:rPr>
            </w:pPr>
            <w:r w:rsidRPr="00784772">
              <w:rPr>
                <w:rFonts w:ascii="Arial" w:hAnsi="Arial" w:cs="Arial"/>
                <w:sz w:val="18"/>
                <w:szCs w:val="18"/>
                <w:shd w:val="clear" w:color="auto" w:fill="FFFFFF"/>
              </w:rPr>
              <w:t>I</w:t>
            </w:r>
            <w:r w:rsidRPr="00784772">
              <w:rPr>
                <w:rFonts w:ascii="Arial" w:hAnsi="Arial" w:cs="Arial"/>
                <w:sz w:val="18"/>
                <w:szCs w:val="18"/>
                <w:shd w:val="clear" w:color="auto" w:fill="FFFFFF"/>
              </w:rPr>
              <w:t>nstant messaging apps allow users to exchange end-to-end encrypted and content-expiring messages, including photos, videos, and file attachments</w:t>
            </w:r>
          </w:p>
        </w:tc>
        <w:tc>
          <w:tcPr>
            <w:tcW w:w="3458" w:type="dxa"/>
          </w:tcPr>
          <w:p w14:paraId="612DC0C8" w14:textId="183CCBC7" w:rsidR="0091246C" w:rsidRPr="0091246C" w:rsidRDefault="0091246C">
            <w:pPr>
              <w:rPr>
                <w:rFonts w:ascii="Arial" w:hAnsi="Arial" w:cs="Arial"/>
                <w:sz w:val="18"/>
                <w:szCs w:val="18"/>
              </w:rPr>
            </w:pPr>
            <w:r>
              <w:rPr>
                <w:rFonts w:ascii="Arial" w:hAnsi="Arial" w:cs="Arial"/>
                <w:sz w:val="18"/>
                <w:szCs w:val="18"/>
              </w:rPr>
              <w:t>United States</w:t>
            </w:r>
          </w:p>
        </w:tc>
      </w:tr>
      <w:tr w:rsidR="0091246C" w:rsidRPr="0091246C" w14:paraId="223E5C80" w14:textId="77777777" w:rsidTr="00784772">
        <w:tc>
          <w:tcPr>
            <w:tcW w:w="2027" w:type="dxa"/>
          </w:tcPr>
          <w:p w14:paraId="29019541" w14:textId="52E63B53" w:rsidR="0091246C" w:rsidRPr="0091246C" w:rsidRDefault="0091246C">
            <w:pPr>
              <w:rPr>
                <w:rFonts w:ascii="Arial" w:hAnsi="Arial" w:cs="Arial"/>
                <w:sz w:val="18"/>
                <w:szCs w:val="18"/>
              </w:rPr>
            </w:pPr>
            <w:proofErr w:type="spellStart"/>
            <w:r w:rsidRPr="0091246C">
              <w:rPr>
                <w:rFonts w:ascii="Arial" w:hAnsi="Arial" w:cs="Arial"/>
                <w:sz w:val="18"/>
                <w:szCs w:val="18"/>
                <w:shd w:val="clear" w:color="auto" w:fill="FFFFFF"/>
              </w:rPr>
              <w:t>Threema</w:t>
            </w:r>
            <w:proofErr w:type="spellEnd"/>
          </w:p>
        </w:tc>
        <w:tc>
          <w:tcPr>
            <w:tcW w:w="3117" w:type="dxa"/>
          </w:tcPr>
          <w:p w14:paraId="3CC7972F" w14:textId="552314A5" w:rsidR="0091246C" w:rsidRPr="00784772" w:rsidRDefault="00784772">
            <w:pPr>
              <w:rPr>
                <w:rFonts w:ascii="Arial" w:hAnsi="Arial" w:cs="Arial"/>
                <w:sz w:val="18"/>
                <w:szCs w:val="18"/>
              </w:rPr>
            </w:pPr>
            <w:r>
              <w:rPr>
                <w:rFonts w:ascii="Arial" w:hAnsi="Arial" w:cs="Arial"/>
                <w:sz w:val="18"/>
                <w:szCs w:val="18"/>
              </w:rPr>
              <w:t>P</w:t>
            </w:r>
            <w:r w:rsidRPr="00784772">
              <w:rPr>
                <w:rFonts w:ascii="Arial" w:hAnsi="Arial" w:cs="Arial"/>
                <w:sz w:val="18"/>
                <w:szCs w:val="18"/>
              </w:rPr>
              <w:t>aid open-source end-to-end encrypted instant messaging application for iOS and Android</w:t>
            </w:r>
          </w:p>
        </w:tc>
        <w:tc>
          <w:tcPr>
            <w:tcW w:w="3458" w:type="dxa"/>
          </w:tcPr>
          <w:p w14:paraId="4FFFC53C" w14:textId="20602DDD" w:rsidR="0091246C" w:rsidRPr="0091246C" w:rsidRDefault="00784772">
            <w:pPr>
              <w:rPr>
                <w:rFonts w:ascii="Arial" w:hAnsi="Arial" w:cs="Arial"/>
                <w:sz w:val="18"/>
                <w:szCs w:val="18"/>
              </w:rPr>
            </w:pPr>
            <w:r>
              <w:rPr>
                <w:rFonts w:ascii="Arial" w:hAnsi="Arial" w:cs="Arial"/>
                <w:sz w:val="18"/>
                <w:szCs w:val="18"/>
              </w:rPr>
              <w:t>Switzerland</w:t>
            </w:r>
          </w:p>
        </w:tc>
      </w:tr>
      <w:tr w:rsidR="0091246C" w:rsidRPr="0091246C" w14:paraId="2D7906FF" w14:textId="77777777" w:rsidTr="00784772">
        <w:tc>
          <w:tcPr>
            <w:tcW w:w="2027" w:type="dxa"/>
          </w:tcPr>
          <w:p w14:paraId="4D6F5BD6" w14:textId="66B56AA9" w:rsidR="0091246C" w:rsidRPr="0091246C" w:rsidRDefault="0091246C">
            <w:pPr>
              <w:rPr>
                <w:rFonts w:ascii="Arial" w:hAnsi="Arial" w:cs="Arial"/>
                <w:sz w:val="18"/>
                <w:szCs w:val="18"/>
              </w:rPr>
            </w:pPr>
            <w:proofErr w:type="spellStart"/>
            <w:r w:rsidRPr="0091246C">
              <w:rPr>
                <w:rFonts w:ascii="Arial" w:hAnsi="Arial" w:cs="Arial"/>
                <w:sz w:val="18"/>
                <w:szCs w:val="18"/>
                <w:shd w:val="clear" w:color="auto" w:fill="FFFFFF"/>
              </w:rPr>
              <w:t>Wechat</w:t>
            </w:r>
            <w:proofErr w:type="spellEnd"/>
          </w:p>
        </w:tc>
        <w:tc>
          <w:tcPr>
            <w:tcW w:w="3117" w:type="dxa"/>
          </w:tcPr>
          <w:p w14:paraId="44230991" w14:textId="49A1E889" w:rsidR="0091246C" w:rsidRPr="00784772" w:rsidRDefault="00784772">
            <w:pPr>
              <w:rPr>
                <w:rFonts w:ascii="Arial" w:hAnsi="Arial" w:cs="Arial"/>
                <w:sz w:val="18"/>
                <w:szCs w:val="18"/>
              </w:rPr>
            </w:pPr>
            <w:r w:rsidRPr="00784772">
              <w:rPr>
                <w:rFonts w:ascii="Arial" w:hAnsi="Arial" w:cs="Arial"/>
                <w:sz w:val="18"/>
                <w:szCs w:val="18"/>
              </w:rPr>
              <w:t>Chinese multi-purpose messaging, social media and mobile payment app developed by Tencent.</w:t>
            </w:r>
          </w:p>
        </w:tc>
        <w:tc>
          <w:tcPr>
            <w:tcW w:w="3458" w:type="dxa"/>
          </w:tcPr>
          <w:p w14:paraId="0F32DDF0" w14:textId="0E300DEB" w:rsidR="0091246C" w:rsidRPr="0091246C" w:rsidRDefault="00784772">
            <w:pPr>
              <w:rPr>
                <w:rFonts w:ascii="Arial" w:hAnsi="Arial" w:cs="Arial"/>
                <w:sz w:val="18"/>
                <w:szCs w:val="18"/>
              </w:rPr>
            </w:pPr>
            <w:r>
              <w:rPr>
                <w:rFonts w:ascii="Arial" w:hAnsi="Arial" w:cs="Arial"/>
                <w:sz w:val="18"/>
                <w:szCs w:val="18"/>
              </w:rPr>
              <w:t>China</w:t>
            </w:r>
          </w:p>
        </w:tc>
      </w:tr>
      <w:tr w:rsidR="0091246C" w:rsidRPr="0091246C" w14:paraId="5275AFB0" w14:textId="77777777" w:rsidTr="00784772">
        <w:tc>
          <w:tcPr>
            <w:tcW w:w="2027" w:type="dxa"/>
          </w:tcPr>
          <w:p w14:paraId="170E3111" w14:textId="11FA9195" w:rsidR="0091246C" w:rsidRPr="0091246C" w:rsidRDefault="0091246C">
            <w:pPr>
              <w:rPr>
                <w:rFonts w:ascii="Arial" w:hAnsi="Arial" w:cs="Arial"/>
                <w:sz w:val="18"/>
                <w:szCs w:val="18"/>
              </w:rPr>
            </w:pPr>
            <w:proofErr w:type="spellStart"/>
            <w:r w:rsidRPr="0091246C">
              <w:rPr>
                <w:rFonts w:ascii="Arial" w:hAnsi="Arial" w:cs="Arial"/>
                <w:sz w:val="18"/>
                <w:szCs w:val="18"/>
                <w:shd w:val="clear" w:color="auto" w:fill="FFFFFF"/>
              </w:rPr>
              <w:t>Webxloo</w:t>
            </w:r>
            <w:proofErr w:type="spellEnd"/>
          </w:p>
        </w:tc>
        <w:tc>
          <w:tcPr>
            <w:tcW w:w="3117" w:type="dxa"/>
          </w:tcPr>
          <w:p w14:paraId="167D1725" w14:textId="0A7D43BC" w:rsidR="0091246C" w:rsidRPr="00784772" w:rsidRDefault="00784772">
            <w:pPr>
              <w:rPr>
                <w:rFonts w:ascii="Arial" w:hAnsi="Arial" w:cs="Arial"/>
                <w:sz w:val="18"/>
                <w:szCs w:val="18"/>
              </w:rPr>
            </w:pPr>
            <w:r>
              <w:rPr>
                <w:rFonts w:ascii="Arial" w:hAnsi="Arial" w:cs="Arial"/>
                <w:sz w:val="18"/>
                <w:szCs w:val="18"/>
              </w:rPr>
              <w:t>I</w:t>
            </w:r>
            <w:r w:rsidRPr="00784772">
              <w:rPr>
                <w:rFonts w:ascii="Arial" w:hAnsi="Arial" w:cs="Arial"/>
                <w:sz w:val="18"/>
                <w:szCs w:val="18"/>
              </w:rPr>
              <w:t>ntegrated communication platform built for teams</w:t>
            </w:r>
          </w:p>
        </w:tc>
        <w:tc>
          <w:tcPr>
            <w:tcW w:w="3458" w:type="dxa"/>
          </w:tcPr>
          <w:p w14:paraId="57EDA23C" w14:textId="4D96449C" w:rsidR="0091246C" w:rsidRPr="0091246C" w:rsidRDefault="00784772">
            <w:pPr>
              <w:rPr>
                <w:rFonts w:ascii="Arial" w:hAnsi="Arial" w:cs="Arial"/>
                <w:sz w:val="18"/>
                <w:szCs w:val="18"/>
              </w:rPr>
            </w:pPr>
            <w:r>
              <w:rPr>
                <w:rFonts w:ascii="Arial" w:hAnsi="Arial" w:cs="Arial"/>
                <w:sz w:val="18"/>
                <w:szCs w:val="18"/>
              </w:rPr>
              <w:t>United States</w:t>
            </w:r>
          </w:p>
        </w:tc>
      </w:tr>
    </w:tbl>
    <w:p w14:paraId="2F18CA6D" w14:textId="77777777" w:rsidR="0091246C" w:rsidRPr="0091246C" w:rsidRDefault="0091246C">
      <w:pPr>
        <w:rPr>
          <w:rFonts w:ascii="Arial" w:hAnsi="Arial" w:cs="Arial"/>
          <w:sz w:val="18"/>
          <w:szCs w:val="18"/>
        </w:rPr>
      </w:pPr>
    </w:p>
    <w:sectPr w:rsidR="0091246C" w:rsidRPr="0091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E12D4"/>
    <w:multiLevelType w:val="hybridMultilevel"/>
    <w:tmpl w:val="323A378A"/>
    <w:lvl w:ilvl="0" w:tplc="04090001">
      <w:start w:val="1"/>
      <w:numFmt w:val="bullet"/>
      <w:lvlText w:val=""/>
      <w:lvlJc w:val="left"/>
      <w:pPr>
        <w:ind w:left="720" w:hanging="360"/>
      </w:pPr>
      <w:rPr>
        <w:rFonts w:ascii="Symbol" w:hAnsi="Symbol" w:hint="default"/>
      </w:rPr>
    </w:lvl>
    <w:lvl w:ilvl="1" w:tplc="D552343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55"/>
    <w:rsid w:val="000846CF"/>
    <w:rsid w:val="002A36EB"/>
    <w:rsid w:val="00784772"/>
    <w:rsid w:val="0091246C"/>
    <w:rsid w:val="00A15A5B"/>
    <w:rsid w:val="00A8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B07"/>
  <w15:chartTrackingRefBased/>
  <w15:docId w15:val="{3134BCA9-30E7-4466-BC82-00211854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6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246C"/>
    <w:rPr>
      <w:i/>
      <w:iCs/>
    </w:rPr>
  </w:style>
  <w:style w:type="table" w:styleId="TableGrid">
    <w:name w:val="Table Grid"/>
    <w:basedOn w:val="TableNormal"/>
    <w:uiPriority w:val="39"/>
    <w:rsid w:val="00912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36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75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Martinez</dc:creator>
  <cp:keywords/>
  <dc:description/>
  <cp:lastModifiedBy>Elisa Martinez</cp:lastModifiedBy>
  <cp:revision>4</cp:revision>
  <dcterms:created xsi:type="dcterms:W3CDTF">2021-04-12T17:18:00Z</dcterms:created>
  <dcterms:modified xsi:type="dcterms:W3CDTF">2021-04-12T17:46:00Z</dcterms:modified>
</cp:coreProperties>
</file>