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8CEA" w14:textId="33F85887" w:rsidR="00A8173E" w:rsidRDefault="003059FF">
      <w:r>
        <w:t>Compress Bronze Parquet Files</w:t>
      </w:r>
    </w:p>
    <w:p w14:paraId="2E22EBA5" w14:textId="77777777" w:rsidR="003059FF" w:rsidRDefault="003059FF"/>
    <w:p w14:paraId="6114A15A" w14:textId="77777777" w:rsidR="003059FF" w:rsidRPr="003059FF" w:rsidRDefault="003059FF" w:rsidP="003059FF">
      <w:r w:rsidRPr="003059FF">
        <w:t xml:space="preserve">Q1 — Same </w:t>
      </w:r>
      <w:proofErr w:type="spellStart"/>
      <w:r w:rsidRPr="003059FF">
        <w:t>plan_enrt_id</w:t>
      </w:r>
      <w:proofErr w:type="spellEnd"/>
      <w:r w:rsidRPr="003059FF">
        <w:t xml:space="preserve"> changes 5 times in one day — are we creating 5 Parquet files?</w:t>
      </w:r>
      <w:r w:rsidRPr="003059FF">
        <w:br/>
        <w:t>Yes, potentially — and here is exactly why and what the benefit is.</w:t>
      </w:r>
    </w:p>
    <w:p w14:paraId="6F7EE956" w14:textId="77777777" w:rsidR="003059FF" w:rsidRPr="003059FF" w:rsidRDefault="003059FF" w:rsidP="003059FF">
      <w:r w:rsidRPr="003059FF">
        <w:t> </w:t>
      </w:r>
    </w:p>
    <w:p w14:paraId="72CA8645" w14:textId="77777777" w:rsidR="003059FF" w:rsidRPr="003059FF" w:rsidRDefault="003059FF" w:rsidP="003059FF">
      <w:r w:rsidRPr="003059FF">
        <w:t xml:space="preserve">The consumer flushes on 3 thresholds (whichever hits first): </w:t>
      </w:r>
      <w:proofErr w:type="spellStart"/>
      <w:r w:rsidRPr="003059FF">
        <w:t>max_records</w:t>
      </w:r>
      <w:proofErr w:type="spellEnd"/>
      <w:r w:rsidRPr="003059FF">
        <w:t xml:space="preserve">=50,000, </w:t>
      </w:r>
      <w:proofErr w:type="spellStart"/>
      <w:r w:rsidRPr="003059FF">
        <w:t>max_seconds</w:t>
      </w:r>
      <w:proofErr w:type="spellEnd"/>
      <w:r w:rsidRPr="003059FF">
        <w:t xml:space="preserve">=300s, or </w:t>
      </w:r>
      <w:proofErr w:type="spellStart"/>
      <w:r w:rsidRPr="003059FF">
        <w:t>max_bytes</w:t>
      </w:r>
      <w:proofErr w:type="spellEnd"/>
      <w:r w:rsidRPr="003059FF">
        <w:t xml:space="preserve">=128MB. If 5 changes to the same </w:t>
      </w:r>
      <w:proofErr w:type="spellStart"/>
      <w:r w:rsidRPr="003059FF">
        <w:t>plan_enrt_id</w:t>
      </w:r>
      <w:proofErr w:type="spellEnd"/>
      <w:r w:rsidRPr="003059FF">
        <w:t xml:space="preserve"> arrive across different flush intervals, they end up in different Parquet files under the same </w:t>
      </w:r>
      <w:proofErr w:type="spellStart"/>
      <w:r w:rsidRPr="003059FF">
        <w:t>run_date</w:t>
      </w:r>
      <w:proofErr w:type="spellEnd"/>
      <w:r w:rsidRPr="003059FF">
        <w:t xml:space="preserve"> partition.</w:t>
      </w:r>
    </w:p>
    <w:p w14:paraId="5E8DF2FC" w14:textId="77777777" w:rsidR="003059FF" w:rsidRPr="003059FF" w:rsidRDefault="003059FF" w:rsidP="003059FF">
      <w:r w:rsidRPr="003059FF">
        <w:t> </w:t>
      </w:r>
    </w:p>
    <w:p w14:paraId="06AF995F" w14:textId="77777777" w:rsidR="003059FF" w:rsidRPr="003059FF" w:rsidRDefault="003059FF" w:rsidP="003059FF">
      <w:r w:rsidRPr="003059FF">
        <w:t xml:space="preserve">The benefit is correctness, not efficiency. We preserve the full changelog — all 5 versions — in Bronze. This is intentional: Bronze is a raw CDC capture layer. The compaction job (Job 0) then merges all those small files into one </w:t>
      </w:r>
      <w:proofErr w:type="gramStart"/>
      <w:r w:rsidRPr="003059FF">
        <w:t>optimally-sorted</w:t>
      </w:r>
      <w:proofErr w:type="gramEnd"/>
      <w:r w:rsidRPr="003059FF">
        <w:t xml:space="preserve"> file before Job 1 runs. Job 1 processes all 5 versions from that single compacted file. Job 3 SCD2 logic detects change via </w:t>
      </w:r>
      <w:proofErr w:type="spellStart"/>
      <w:r w:rsidRPr="003059FF">
        <w:t>record_hash</w:t>
      </w:r>
      <w:proofErr w:type="spellEnd"/>
      <w:r w:rsidRPr="003059FF">
        <w:t xml:space="preserve"> and only writes a new hist row if the hash </w:t>
      </w:r>
      <w:proofErr w:type="gramStart"/>
      <w:r w:rsidRPr="003059FF">
        <w:t>actually changed</w:t>
      </w:r>
      <w:proofErr w:type="gramEnd"/>
      <w:r w:rsidRPr="003059FF">
        <w:t>.</w:t>
      </w:r>
    </w:p>
    <w:p w14:paraId="199B939A" w14:textId="77777777" w:rsidR="003059FF" w:rsidRPr="003059FF" w:rsidRDefault="003059FF" w:rsidP="003059FF">
      <w:r w:rsidRPr="003059FF">
        <w:t> </w:t>
      </w:r>
    </w:p>
    <w:p w14:paraId="007A365E" w14:textId="77777777" w:rsidR="003059FF" w:rsidRPr="003059FF" w:rsidRDefault="003059FF" w:rsidP="003059FF">
      <w:r w:rsidRPr="003059FF">
        <w:t xml:space="preserve">The tradeoff to acknowledge: 5 versions of the same key on the same day means Job 3 appends 5 hist rows (if each version has a different hash). This is correct SCD2 </w:t>
      </w:r>
      <w:proofErr w:type="spellStart"/>
      <w:r w:rsidRPr="003059FF">
        <w:t>behaviour</w:t>
      </w:r>
      <w:proofErr w:type="spellEnd"/>
      <w:r w:rsidRPr="003059FF">
        <w:t xml:space="preserve"> — Gold retains the full intra-day change history. If only the final state is needed, we'd take LAST per PK before writing — that's a design decision to confirm.</w:t>
      </w:r>
    </w:p>
    <w:p w14:paraId="6B846932" w14:textId="77777777" w:rsidR="003059FF" w:rsidRPr="003059FF" w:rsidRDefault="003059FF" w:rsidP="003059FF">
      <w:r w:rsidRPr="003059FF">
        <w:t> </w:t>
      </w:r>
    </w:p>
    <w:p w14:paraId="51C49415" w14:textId="77777777" w:rsidR="003059FF" w:rsidRPr="003059FF" w:rsidRDefault="003059FF" w:rsidP="003059FF">
      <w:r w:rsidRPr="003059FF">
        <w:t>------------</w:t>
      </w:r>
      <w:r w:rsidRPr="003059FF">
        <w:br/>
        <w:t xml:space="preserve">Q2 — If the </w:t>
      </w:r>
      <w:proofErr w:type="gramStart"/>
      <w:r w:rsidRPr="003059FF">
        <w:t>merge</w:t>
      </w:r>
      <w:proofErr w:type="gramEnd"/>
      <w:r w:rsidRPr="003059FF">
        <w:t xml:space="preserve"> (compaction) fails halfway, how do we restart without duplicates or missing rows?</w:t>
      </w:r>
      <w:r w:rsidRPr="003059FF">
        <w:br/>
        <w:t xml:space="preserve">Iceberg handles this atomically. Job 0 calls CALL </w:t>
      </w:r>
      <w:proofErr w:type="spellStart"/>
      <w:proofErr w:type="gramStart"/>
      <w:r w:rsidRPr="003059FF">
        <w:t>recon.system</w:t>
      </w:r>
      <w:proofErr w:type="gramEnd"/>
      <w:r w:rsidRPr="003059FF">
        <w:t>.rewrite_data_files</w:t>
      </w:r>
      <w:proofErr w:type="spellEnd"/>
      <w:r w:rsidRPr="003059FF">
        <w:t xml:space="preserve">(...), which is a single Iceberg table procedure. Iceberg writes the new compacted file first, then atomically swaps the catalog metadata in one transaction. There is no partial state. If it fails before the swap, the metadata still points to the old small files — the old files are </w:t>
      </w:r>
      <w:proofErr w:type="gramStart"/>
      <w:r w:rsidRPr="003059FF">
        <w:t>intact</w:t>
      </w:r>
      <w:proofErr w:type="gramEnd"/>
      <w:r w:rsidRPr="003059FF">
        <w:t xml:space="preserve"> and Job 0 can be re-run safely (min-input-files=2 means it will re-attempt the </w:t>
      </w:r>
      <w:proofErr w:type="gramStart"/>
      <w:r w:rsidRPr="003059FF">
        <w:t>merge</w:t>
      </w:r>
      <w:proofErr w:type="gramEnd"/>
      <w:r w:rsidRPr="003059FF">
        <w:t>). If it succeeds, the catalog points to exactly one new file. Compaction is fully idempotent.</w:t>
      </w:r>
    </w:p>
    <w:p w14:paraId="7D71C4D0" w14:textId="77777777" w:rsidR="003059FF" w:rsidRPr="003059FF" w:rsidRDefault="003059FF" w:rsidP="003059FF">
      <w:r w:rsidRPr="003059FF">
        <w:t> </w:t>
      </w:r>
    </w:p>
    <w:p w14:paraId="109861F1" w14:textId="77777777" w:rsidR="003059FF" w:rsidRPr="003059FF" w:rsidRDefault="003059FF" w:rsidP="003059FF">
      <w:r w:rsidRPr="003059FF">
        <w:t>------------</w:t>
      </w:r>
      <w:r w:rsidRPr="003059FF">
        <w:br/>
        <w:t>Q3 — If we restart from watermark 10:00:00, are we using &gt; or &gt;=? How do we avoid losing boundary events?</w:t>
      </w:r>
      <w:r w:rsidRPr="003059FF">
        <w:br/>
        <w:t>The code uses strict &gt; — see job1_struct_validate.py:311:</w:t>
      </w:r>
    </w:p>
    <w:p w14:paraId="40F21020" w14:textId="77777777" w:rsidR="003059FF" w:rsidRPr="003059FF" w:rsidRDefault="003059FF" w:rsidP="003059FF">
      <w:r w:rsidRPr="003059FF">
        <w:t> </w:t>
      </w:r>
    </w:p>
    <w:p w14:paraId="21617099" w14:textId="77777777" w:rsidR="003059FF" w:rsidRPr="003059FF" w:rsidRDefault="003059FF" w:rsidP="003059FF">
      <w:r w:rsidRPr="003059FF">
        <w:t xml:space="preserve">The watermark is advanced by </w:t>
      </w:r>
      <w:proofErr w:type="spellStart"/>
      <w:r w:rsidRPr="003059FF">
        <w:t>set_</w:t>
      </w:r>
      <w:proofErr w:type="gramStart"/>
      <w:r w:rsidRPr="003059FF">
        <w:t>watermark</w:t>
      </w:r>
      <w:proofErr w:type="spellEnd"/>
      <w:r w:rsidRPr="003059FF">
        <w:t>(</w:t>
      </w:r>
      <w:proofErr w:type="gramEnd"/>
      <w:r w:rsidRPr="003059FF">
        <w:t>... str(</w:t>
      </w:r>
      <w:proofErr w:type="spellStart"/>
      <w:r w:rsidRPr="003059FF">
        <w:t>max_consumer_ts</w:t>
      </w:r>
      <w:proofErr w:type="spellEnd"/>
      <w:proofErr w:type="gramStart"/>
      <w:r w:rsidRPr="003059FF">
        <w:t>)) —</w:t>
      </w:r>
      <w:proofErr w:type="gramEnd"/>
      <w:r w:rsidRPr="003059FF">
        <w:t xml:space="preserve"> the exact max </w:t>
      </w:r>
      <w:proofErr w:type="spellStart"/>
      <w:r w:rsidRPr="003059FF">
        <w:t>consumer_ts</w:t>
      </w:r>
      <w:proofErr w:type="spellEnd"/>
      <w:r w:rsidRPr="003059FF">
        <w:t xml:space="preserve"> of the last processed batch. </w:t>
      </w:r>
      <w:proofErr w:type="gramStart"/>
      <w:r w:rsidRPr="003059FF">
        <w:t>So</w:t>
      </w:r>
      <w:proofErr w:type="gramEnd"/>
      <w:r w:rsidRPr="003059FF">
        <w:t xml:space="preserve"> on restart it reads </w:t>
      </w:r>
      <w:proofErr w:type="spellStart"/>
      <w:r w:rsidRPr="003059FF">
        <w:t>consumer_ts</w:t>
      </w:r>
      <w:proofErr w:type="spellEnd"/>
      <w:r w:rsidRPr="003059FF">
        <w:t xml:space="preserve"> &gt; '10:00:00.999' (the </w:t>
      </w:r>
      <w:r w:rsidRPr="003059FF">
        <w:lastRenderedPageBreak/>
        <w:t xml:space="preserve">actual last-seen timestamp, not a rounded boundary). This means no boundary events are lost, and no event is </w:t>
      </w:r>
      <w:proofErr w:type="gramStart"/>
      <w:r w:rsidRPr="003059FF">
        <w:t>double-processed</w:t>
      </w:r>
      <w:proofErr w:type="gramEnd"/>
      <w:r w:rsidRPr="003059FF">
        <w:t xml:space="preserve"> as long as the watermark is written atomically after a successful Silver write. That </w:t>
      </w:r>
      <w:proofErr w:type="spellStart"/>
      <w:r w:rsidRPr="003059FF">
        <w:t>set_watermark</w:t>
      </w:r>
      <w:proofErr w:type="spellEnd"/>
      <w:r w:rsidRPr="003059FF">
        <w:t xml:space="preserve"> call happens after _</w:t>
      </w:r>
      <w:proofErr w:type="spellStart"/>
      <w:r w:rsidRPr="003059FF">
        <w:t>write_</w:t>
      </w:r>
      <w:proofErr w:type="gramStart"/>
      <w:r w:rsidRPr="003059FF">
        <w:t>iceberg</w:t>
      </w:r>
      <w:proofErr w:type="spellEnd"/>
      <w:r w:rsidRPr="003059FF">
        <w:t>(</w:t>
      </w:r>
      <w:proofErr w:type="gramEnd"/>
      <w:r w:rsidRPr="003059FF">
        <w:t>) succeeds — if the write fails, the watermark is not advanced, so the same events are re-read on restart.</w:t>
      </w:r>
    </w:p>
    <w:p w14:paraId="3229504F" w14:textId="77777777" w:rsidR="003059FF" w:rsidRPr="003059FF" w:rsidRDefault="003059FF" w:rsidP="003059FF">
      <w:r w:rsidRPr="003059FF">
        <w:t> </w:t>
      </w:r>
    </w:p>
    <w:p w14:paraId="75FABF69" w14:textId="77777777" w:rsidR="003059FF" w:rsidRPr="003059FF" w:rsidRDefault="003059FF" w:rsidP="003059FF">
      <w:r w:rsidRPr="003059FF">
        <w:t xml:space="preserve">The risk to </w:t>
      </w:r>
      <w:proofErr w:type="gramStart"/>
      <w:r w:rsidRPr="003059FF">
        <w:t>discuss:</w:t>
      </w:r>
      <w:proofErr w:type="gramEnd"/>
      <w:r w:rsidRPr="003059FF">
        <w:t xml:space="preserve"> watermark is written to PostgreSQL, Silver write goes to S3/Iceberg. If the job crashes between the two, the </w:t>
      </w:r>
      <w:proofErr w:type="gramStart"/>
      <w:r w:rsidRPr="003059FF">
        <w:t>write</w:t>
      </w:r>
      <w:proofErr w:type="gramEnd"/>
      <w:r w:rsidRPr="003059FF">
        <w:t xml:space="preserve"> is in </w:t>
      </w:r>
      <w:proofErr w:type="gramStart"/>
      <w:r w:rsidRPr="003059FF">
        <w:t>Silver</w:t>
      </w:r>
      <w:proofErr w:type="gramEnd"/>
      <w:r w:rsidRPr="003059FF">
        <w:t xml:space="preserve"> but the watermark was not advanced — the next run re-reads and re-writes the same </w:t>
      </w:r>
      <w:proofErr w:type="spellStart"/>
      <w:r w:rsidRPr="003059FF">
        <w:t>run_date</w:t>
      </w:r>
      <w:proofErr w:type="spellEnd"/>
      <w:r w:rsidRPr="003059FF">
        <w:t xml:space="preserve"> partition. The </w:t>
      </w:r>
      <w:proofErr w:type="spellStart"/>
      <w:proofErr w:type="gramStart"/>
      <w:r w:rsidRPr="003059FF">
        <w:t>overwritePartitions</w:t>
      </w:r>
      <w:proofErr w:type="spellEnd"/>
      <w:r w:rsidRPr="003059FF">
        <w:t>(</w:t>
      </w:r>
      <w:proofErr w:type="gramEnd"/>
      <w:r w:rsidRPr="003059FF">
        <w:t>) call makes this safe (idempotent re-write of the same partition).</w:t>
      </w:r>
    </w:p>
    <w:p w14:paraId="2F8E21BF" w14:textId="77777777" w:rsidR="003059FF" w:rsidRPr="003059FF" w:rsidRDefault="003059FF" w:rsidP="003059FF">
      <w:r w:rsidRPr="003059FF">
        <w:t> </w:t>
      </w:r>
    </w:p>
    <w:p w14:paraId="7AB166F0" w14:textId="77777777" w:rsidR="003059FF" w:rsidRPr="003059FF" w:rsidRDefault="003059FF" w:rsidP="003059FF">
      <w:r w:rsidRPr="003059FF">
        <w:t>--------</w:t>
      </w:r>
    </w:p>
    <w:p w14:paraId="02C6FB21" w14:textId="77777777" w:rsidR="003059FF" w:rsidRPr="003059FF" w:rsidRDefault="003059FF" w:rsidP="003059FF">
      <w:r w:rsidRPr="003059FF">
        <w:t> </w:t>
      </w:r>
    </w:p>
    <w:p w14:paraId="269CD0DF" w14:textId="77777777" w:rsidR="003059FF" w:rsidRPr="003059FF" w:rsidRDefault="003059FF" w:rsidP="003059FF">
      <w:r w:rsidRPr="003059FF">
        <w:t>Q4 — If an event happens exactly at 10:10:00, which run owns it? Can it appear twice?</w:t>
      </w:r>
      <w:r w:rsidRPr="003059FF">
        <w:br/>
        <w:t xml:space="preserve">Exactly-at-boundary events are owned by the run whose watermark is &lt; 10:10:00 (strict &gt;). The event is picked up when </w:t>
      </w:r>
      <w:proofErr w:type="spellStart"/>
      <w:r w:rsidRPr="003059FF">
        <w:t>last_ts</w:t>
      </w:r>
      <w:proofErr w:type="spellEnd"/>
      <w:r w:rsidRPr="003059FF">
        <w:t xml:space="preserve"> &lt; 10:10:00, meaning the first run that has not yet seen 10:10:00.000 will include it. The watermark is then advanced to 10:10:00.000 (or higher, to the actual max of the batch). The next run reads </w:t>
      </w:r>
      <w:proofErr w:type="spellStart"/>
      <w:r w:rsidRPr="003059FF">
        <w:t>consumer_ts</w:t>
      </w:r>
      <w:proofErr w:type="spellEnd"/>
      <w:r w:rsidRPr="003059FF">
        <w:t xml:space="preserve"> &gt; 10:10:00.000 — the 10:10:00.000 event is excluded. It appears exactly once, guaranteed.</w:t>
      </w:r>
    </w:p>
    <w:p w14:paraId="6905B11C" w14:textId="77777777" w:rsidR="003059FF" w:rsidRPr="003059FF" w:rsidRDefault="003059FF" w:rsidP="003059FF">
      <w:r w:rsidRPr="003059FF">
        <w:t> </w:t>
      </w:r>
    </w:p>
    <w:p w14:paraId="1A687590" w14:textId="77777777" w:rsidR="003059FF" w:rsidRPr="003059FF" w:rsidRDefault="003059FF" w:rsidP="003059FF">
      <w:r w:rsidRPr="003059FF">
        <w:t>-----------------</w:t>
      </w:r>
    </w:p>
    <w:p w14:paraId="3472C87D" w14:textId="77777777" w:rsidR="003059FF" w:rsidRPr="003059FF" w:rsidRDefault="003059FF" w:rsidP="003059FF">
      <w:r w:rsidRPr="003059FF">
        <w:t> </w:t>
      </w:r>
    </w:p>
    <w:p w14:paraId="32823F93" w14:textId="77777777" w:rsidR="003059FF" w:rsidRPr="003059FF" w:rsidRDefault="003059FF" w:rsidP="003059FF">
      <w:r w:rsidRPr="003059FF">
        <w:t>Q5 — If two events share the same timestamp, how do we know both were processed?</w:t>
      </w:r>
      <w:r w:rsidRPr="003059FF">
        <w:br/>
        <w:t xml:space="preserve">This is a real gap. With strict &gt;, once the watermark is set to T, any event with </w:t>
      </w:r>
      <w:proofErr w:type="spellStart"/>
      <w:r w:rsidRPr="003059FF">
        <w:t>consumer_ts</w:t>
      </w:r>
      <w:proofErr w:type="spellEnd"/>
      <w:r w:rsidRPr="003059FF">
        <w:t xml:space="preserve"> = T that was not in the batch that set the watermark is lost forever. Two events at 10:10:00.000 in different Kafka partitions could be in different consumer </w:t>
      </w:r>
      <w:proofErr w:type="gramStart"/>
      <w:r w:rsidRPr="003059FF">
        <w:t>flushes</w:t>
      </w:r>
      <w:proofErr w:type="gramEnd"/>
      <w:r w:rsidRPr="003059FF">
        <w:t xml:space="preserve">. If one flush </w:t>
      </w:r>
      <w:proofErr w:type="gramStart"/>
      <w:r w:rsidRPr="003059FF">
        <w:t>sets</w:t>
      </w:r>
      <w:proofErr w:type="gramEnd"/>
      <w:r w:rsidRPr="003059FF">
        <w:t xml:space="preserve"> the watermark to 10:10:00.000 first, the second event (same timestamp, different flush) would be filtered out on restart.</w:t>
      </w:r>
    </w:p>
    <w:p w14:paraId="49CDADEA" w14:textId="77777777" w:rsidR="003059FF" w:rsidRPr="003059FF" w:rsidRDefault="003059FF" w:rsidP="003059FF">
      <w:r w:rsidRPr="003059FF">
        <w:t> </w:t>
      </w:r>
    </w:p>
    <w:p w14:paraId="7295B6BB" w14:textId="77777777" w:rsidR="003059FF" w:rsidRPr="003059FF" w:rsidRDefault="003059FF" w:rsidP="003059FF">
      <w:r w:rsidRPr="003059FF">
        <w:t>Mitigation options to propose in the call:</w:t>
      </w:r>
    </w:p>
    <w:p w14:paraId="74902422" w14:textId="77777777" w:rsidR="003059FF" w:rsidRPr="003059FF" w:rsidRDefault="003059FF" w:rsidP="003059FF">
      <w:r w:rsidRPr="003059FF">
        <w:t> </w:t>
      </w:r>
    </w:p>
    <w:p w14:paraId="58C72476" w14:textId="77777777" w:rsidR="003059FF" w:rsidRPr="003059FF" w:rsidRDefault="003059FF" w:rsidP="003059FF">
      <w:r w:rsidRPr="003059FF">
        <w:t xml:space="preserve">Use &gt;= on the watermark filter + deduplicate Silver by (PK + </w:t>
      </w:r>
      <w:proofErr w:type="spellStart"/>
      <w:r w:rsidRPr="003059FF">
        <w:t>consumer_ts</w:t>
      </w:r>
      <w:proofErr w:type="spellEnd"/>
      <w:r w:rsidRPr="003059FF">
        <w:t>) using ROW_NUMBER. More re-reads but guarantees no loss.</w:t>
      </w:r>
      <w:r w:rsidRPr="003059FF">
        <w:br/>
        <w:t xml:space="preserve">Advance watermark to </w:t>
      </w:r>
      <w:proofErr w:type="spellStart"/>
      <w:r w:rsidRPr="003059FF">
        <w:t>max_consumer_ts</w:t>
      </w:r>
      <w:proofErr w:type="spellEnd"/>
      <w:r w:rsidRPr="003059FF">
        <w:t xml:space="preserve"> - 1ms so the boundary row is always re-read (safe because </w:t>
      </w:r>
      <w:proofErr w:type="gramStart"/>
      <w:r w:rsidRPr="003059FF">
        <w:t>Silver</w:t>
      </w:r>
      <w:proofErr w:type="gramEnd"/>
      <w:r w:rsidRPr="003059FF">
        <w:t xml:space="preserve"> partition overwrite is idempotent).</w:t>
      </w:r>
      <w:r w:rsidRPr="003059FF">
        <w:br/>
        <w:t>Use Kafka offset as the actual watermark instead of timestamp (deterministic, no ties).</w:t>
      </w:r>
    </w:p>
    <w:p w14:paraId="6ACEA34C" w14:textId="77777777" w:rsidR="003059FF" w:rsidRPr="003059FF" w:rsidRDefault="003059FF" w:rsidP="003059FF">
      <w:r w:rsidRPr="003059FF">
        <w:t> </w:t>
      </w:r>
    </w:p>
    <w:p w14:paraId="145B920C" w14:textId="77777777" w:rsidR="003059FF" w:rsidRPr="003059FF" w:rsidRDefault="003059FF" w:rsidP="003059FF">
      <w:r w:rsidRPr="003059FF">
        <w:lastRenderedPageBreak/>
        <w:t> </w:t>
      </w:r>
    </w:p>
    <w:p w14:paraId="17FE9E85" w14:textId="77777777" w:rsidR="003059FF" w:rsidRPr="003059FF" w:rsidRDefault="003059FF" w:rsidP="003059FF">
      <w:r w:rsidRPr="003059FF">
        <w:t>---------------</w:t>
      </w:r>
    </w:p>
    <w:p w14:paraId="1E1404B9" w14:textId="77777777" w:rsidR="003059FF" w:rsidRPr="003059FF" w:rsidRDefault="003059FF" w:rsidP="003059FF">
      <w:r w:rsidRPr="003059FF">
        <w:t> </w:t>
      </w:r>
    </w:p>
    <w:p w14:paraId="0105EDB9" w14:textId="77777777" w:rsidR="003059FF" w:rsidRPr="003059FF" w:rsidRDefault="003059FF" w:rsidP="003059FF">
      <w:r w:rsidRPr="003059FF">
        <w:t>Q6 — If a late event arrives after the daily final file starts building, where does it go?</w:t>
      </w:r>
      <w:r w:rsidRPr="003059FF">
        <w:br/>
        <w:t xml:space="preserve">The consumer writes it to the next day's </w:t>
      </w:r>
      <w:proofErr w:type="spellStart"/>
      <w:r w:rsidRPr="003059FF">
        <w:t>run_date</w:t>
      </w:r>
      <w:proofErr w:type="spellEnd"/>
      <w:r w:rsidRPr="003059FF">
        <w:t xml:space="preserve"> partition (the </w:t>
      </w:r>
      <w:proofErr w:type="spellStart"/>
      <w:r w:rsidRPr="003059FF">
        <w:t>buffer_date</w:t>
      </w:r>
      <w:proofErr w:type="spellEnd"/>
      <w:r w:rsidRPr="003059FF">
        <w:t xml:space="preserve"> tracks which day the buffer belongs to — on midnight rollover, the buffer is force-flushed and </w:t>
      </w:r>
      <w:proofErr w:type="spellStart"/>
      <w:r w:rsidRPr="003059FF">
        <w:t>buffer_date</w:t>
      </w:r>
      <w:proofErr w:type="spellEnd"/>
      <w:r w:rsidRPr="003059FF">
        <w:t xml:space="preserve"> advances). The late event, arriving after midnight when Job 0/1 </w:t>
      </w:r>
      <w:proofErr w:type="gramStart"/>
      <w:r w:rsidRPr="003059FF">
        <w:t>have</w:t>
      </w:r>
      <w:proofErr w:type="gramEnd"/>
      <w:r w:rsidRPr="003059FF">
        <w:t xml:space="preserve"> already started on yesterday's data, lands in today's </w:t>
      </w:r>
      <w:proofErr w:type="gramStart"/>
      <w:r w:rsidRPr="003059FF">
        <w:t>Bronze</w:t>
      </w:r>
      <w:proofErr w:type="gramEnd"/>
      <w:r w:rsidRPr="003059FF">
        <w:t xml:space="preserve"> partition.</w:t>
      </w:r>
    </w:p>
    <w:p w14:paraId="5B7D94BE" w14:textId="77777777" w:rsidR="003059FF" w:rsidRPr="003059FF" w:rsidRDefault="003059FF" w:rsidP="003059FF">
      <w:r w:rsidRPr="003059FF">
        <w:t> </w:t>
      </w:r>
    </w:p>
    <w:p w14:paraId="7BC02240" w14:textId="77777777" w:rsidR="003059FF" w:rsidRPr="003059FF" w:rsidRDefault="003059FF" w:rsidP="003059FF">
      <w:r w:rsidRPr="003059FF">
        <w:t xml:space="preserve">Consequence: that late </w:t>
      </w:r>
      <w:proofErr w:type="gramStart"/>
      <w:r w:rsidRPr="003059FF">
        <w:t>event</w:t>
      </w:r>
      <w:proofErr w:type="gramEnd"/>
      <w:r w:rsidRPr="003059FF">
        <w:t xml:space="preserve"> will be picked up by tomorrow's Airflow run. Yesterday's reconciliation report will not include it. This needs to be explicitly acknowledged in the design as an accepted late-arrival policy: T+1 settlement, no same-day correction. If same-day correction is required, a re-run mechanism (trigger Job 1-3 again for yesterday after a late-window cutoff) needs to be built.</w:t>
      </w:r>
    </w:p>
    <w:p w14:paraId="14EEE5C4" w14:textId="77777777" w:rsidR="003059FF" w:rsidRPr="003059FF" w:rsidRDefault="003059FF" w:rsidP="003059FF">
      <w:r w:rsidRPr="003059FF">
        <w:t> </w:t>
      </w:r>
    </w:p>
    <w:p w14:paraId="2BF15510" w14:textId="77777777" w:rsidR="003059FF" w:rsidRPr="003059FF" w:rsidRDefault="003059FF" w:rsidP="003059FF">
      <w:r w:rsidRPr="003059FF">
        <w:t> </w:t>
      </w:r>
    </w:p>
    <w:p w14:paraId="64591DE1" w14:textId="77777777" w:rsidR="003059FF" w:rsidRPr="003059FF" w:rsidRDefault="003059FF" w:rsidP="003059FF">
      <w:r w:rsidRPr="003059FF">
        <w:t>--------------</w:t>
      </w:r>
    </w:p>
    <w:p w14:paraId="49DC1D20" w14:textId="77777777" w:rsidR="003059FF" w:rsidRPr="003059FF" w:rsidRDefault="003059FF" w:rsidP="003059FF">
      <w:r w:rsidRPr="003059FF">
        <w:t> </w:t>
      </w:r>
    </w:p>
    <w:p w14:paraId="1C562D0B" w14:textId="77777777" w:rsidR="003059FF" w:rsidRPr="003059FF" w:rsidRDefault="003059FF" w:rsidP="003059FF">
      <w:r w:rsidRPr="003059FF">
        <w:t>Q7 — One event at 11:59:59 PM, next at 12:00:00 AM — what guarantees correct current state across the day boundary?</w:t>
      </w:r>
      <w:r w:rsidRPr="003059FF">
        <w:br/>
        <w:t>The consumer forces a flush at midnight (</w:t>
      </w:r>
      <w:proofErr w:type="spellStart"/>
      <w:r w:rsidRPr="003059FF">
        <w:t>buffer_date</w:t>
      </w:r>
      <w:proofErr w:type="spellEnd"/>
      <w:r w:rsidRPr="003059FF">
        <w:t xml:space="preserve"> check in the main loop). So:</w:t>
      </w:r>
    </w:p>
    <w:p w14:paraId="310ABF5C" w14:textId="77777777" w:rsidR="003059FF" w:rsidRPr="003059FF" w:rsidRDefault="003059FF" w:rsidP="003059FF">
      <w:r w:rsidRPr="003059FF">
        <w:t> </w:t>
      </w:r>
    </w:p>
    <w:p w14:paraId="045C0764" w14:textId="77777777" w:rsidR="003059FF" w:rsidRPr="003059FF" w:rsidRDefault="003059FF" w:rsidP="003059FF">
      <w:r w:rsidRPr="003059FF">
        <w:t xml:space="preserve">11:59:59 PM event → flushed into </w:t>
      </w:r>
      <w:proofErr w:type="spellStart"/>
      <w:r w:rsidRPr="003059FF">
        <w:t>run_date</w:t>
      </w:r>
      <w:proofErr w:type="spellEnd"/>
      <w:r w:rsidRPr="003059FF">
        <w:t xml:space="preserve"> = T partition before midnight</w:t>
      </w:r>
      <w:r w:rsidRPr="003059FF">
        <w:br/>
        <w:t xml:space="preserve">12:00:00 AM event → flushed into </w:t>
      </w:r>
      <w:proofErr w:type="spellStart"/>
      <w:r w:rsidRPr="003059FF">
        <w:t>run_date</w:t>
      </w:r>
      <w:proofErr w:type="spellEnd"/>
      <w:r w:rsidRPr="003059FF">
        <w:t xml:space="preserve"> = T+1 partition</w:t>
      </w:r>
      <w:r w:rsidRPr="003059FF">
        <w:br/>
        <w:t>Job 3's _</w:t>
      </w:r>
      <w:proofErr w:type="spellStart"/>
      <w:r w:rsidRPr="003059FF">
        <w:t>append_to_hist</w:t>
      </w:r>
      <w:proofErr w:type="spellEnd"/>
      <w:r w:rsidRPr="003059FF">
        <w:t xml:space="preserve"> uses </w:t>
      </w:r>
      <w:proofErr w:type="spellStart"/>
      <w:r w:rsidRPr="003059FF">
        <w:t>record_hash</w:t>
      </w:r>
      <w:proofErr w:type="spellEnd"/>
      <w:r w:rsidRPr="003059FF">
        <w:t xml:space="preserve"> change detection. When the 12:00:00 event is processed in T+1's run, it compares against the existing current hist row (written by T's run). If the hash differs, it correctly closes the T row (</w:t>
      </w:r>
      <w:proofErr w:type="spellStart"/>
      <w:r w:rsidRPr="003059FF">
        <w:t>effective_end_ts</w:t>
      </w:r>
      <w:proofErr w:type="spellEnd"/>
      <w:r w:rsidRPr="003059FF">
        <w:t xml:space="preserve"> = now) and inserts the T+1 row with </w:t>
      </w:r>
      <w:proofErr w:type="spellStart"/>
      <w:r w:rsidRPr="003059FF">
        <w:t>is_current_flag</w:t>
      </w:r>
      <w:proofErr w:type="spellEnd"/>
      <w:r w:rsidRPr="003059FF">
        <w:t>=Y. _</w:t>
      </w:r>
      <w:proofErr w:type="spellStart"/>
      <w:r w:rsidRPr="003059FF">
        <w:t>refresh_current_view</w:t>
      </w:r>
      <w:proofErr w:type="spellEnd"/>
      <w:r w:rsidRPr="003059FF">
        <w:t xml:space="preserve"> then reads only </w:t>
      </w:r>
      <w:proofErr w:type="spellStart"/>
      <w:r w:rsidRPr="003059FF">
        <w:t>is_current_flag</w:t>
      </w:r>
      <w:proofErr w:type="spellEnd"/>
      <w:r w:rsidRPr="003059FF">
        <w:t>='Y' rows — current state is correct across the boundary.</w:t>
      </w:r>
    </w:p>
    <w:p w14:paraId="59942812" w14:textId="77777777" w:rsidR="003059FF" w:rsidRPr="003059FF" w:rsidRDefault="003059FF" w:rsidP="003059FF">
      <w:r w:rsidRPr="003059FF">
        <w:t> </w:t>
      </w:r>
    </w:p>
    <w:p w14:paraId="23D222D7" w14:textId="77777777" w:rsidR="003059FF" w:rsidRPr="003059FF" w:rsidRDefault="003059FF" w:rsidP="003059FF">
      <w:r w:rsidRPr="003059FF">
        <w:t xml:space="preserve">Only vulnerability: the consumer flush and midnight detection run on </w:t>
      </w:r>
      <w:proofErr w:type="spellStart"/>
      <w:proofErr w:type="gramStart"/>
      <w:r w:rsidRPr="003059FF">
        <w:t>time.monotonic</w:t>
      </w:r>
      <w:proofErr w:type="spellEnd"/>
      <w:proofErr w:type="gramEnd"/>
      <w:r w:rsidRPr="003059FF">
        <w:t xml:space="preserve">() and </w:t>
      </w:r>
      <w:proofErr w:type="spellStart"/>
      <w:proofErr w:type="gramStart"/>
      <w:r w:rsidRPr="003059FF">
        <w:t>date.today</w:t>
      </w:r>
      <w:proofErr w:type="spellEnd"/>
      <w:proofErr w:type="gramEnd"/>
      <w:r w:rsidRPr="003059FF">
        <w:t xml:space="preserve">(). If the consumer pod is under load and the flush is delayed by even a few seconds past midnight, events could be mis-partitioned. Should add a small late-flush tolerance window (e.g. 5s grace) or use the Kafka message timestamp rather than wall clock for </w:t>
      </w:r>
      <w:proofErr w:type="spellStart"/>
      <w:r w:rsidRPr="003059FF">
        <w:t>run_date</w:t>
      </w:r>
      <w:proofErr w:type="spellEnd"/>
      <w:r w:rsidRPr="003059FF">
        <w:t xml:space="preserve"> assignment.</w:t>
      </w:r>
    </w:p>
    <w:p w14:paraId="4F8F65F3" w14:textId="77777777" w:rsidR="003059FF" w:rsidRPr="003059FF" w:rsidRDefault="003059FF" w:rsidP="003059FF">
      <w:r w:rsidRPr="003059FF">
        <w:t> </w:t>
      </w:r>
    </w:p>
    <w:p w14:paraId="4B46FEEE" w14:textId="77777777" w:rsidR="003059FF" w:rsidRPr="003059FF" w:rsidRDefault="003059FF" w:rsidP="003059FF">
      <w:r w:rsidRPr="003059FF">
        <w:lastRenderedPageBreak/>
        <w:t>------------------</w:t>
      </w:r>
    </w:p>
    <w:p w14:paraId="7DAEE0A0" w14:textId="77777777" w:rsidR="003059FF" w:rsidRPr="003059FF" w:rsidRDefault="003059FF" w:rsidP="003059FF">
      <w:r w:rsidRPr="003059FF">
        <w:t> </w:t>
      </w:r>
    </w:p>
    <w:p w14:paraId="38EC571B" w14:textId="77777777" w:rsidR="003059FF" w:rsidRPr="003059FF" w:rsidRDefault="003059FF" w:rsidP="003059FF">
      <w:r w:rsidRPr="003059FF">
        <w:t>Q8 — If validation runs before all daily events arrive, how do we ensure late invalid records are not missed?</w:t>
      </w:r>
      <w:r w:rsidRPr="003059FF">
        <w:br/>
        <w:t xml:space="preserve">By design, Airflow runs at 00:05 UTC, 5 minutes after midnight. The consumer force-flushes at midnight. Job 0 starts at 00:05, compacting yesterday's data. </w:t>
      </w:r>
      <w:proofErr w:type="gramStart"/>
      <w:r w:rsidRPr="003059FF">
        <w:t>So</w:t>
      </w:r>
      <w:proofErr w:type="gramEnd"/>
      <w:r w:rsidRPr="003059FF">
        <w:t xml:space="preserve"> the window between midnight flush completion and Airflow kickoff is the gap.</w:t>
      </w:r>
    </w:p>
    <w:p w14:paraId="5DD67FBF" w14:textId="77777777" w:rsidR="003059FF" w:rsidRPr="003059FF" w:rsidRDefault="003059FF" w:rsidP="003059FF">
      <w:r w:rsidRPr="003059FF">
        <w:t> </w:t>
      </w:r>
    </w:p>
    <w:p w14:paraId="08EFB388" w14:textId="77777777" w:rsidR="003059FF" w:rsidRPr="003059FF" w:rsidRDefault="003059FF" w:rsidP="003059FF">
      <w:r w:rsidRPr="003059FF">
        <w:t xml:space="preserve">However: </w:t>
      </w:r>
      <w:proofErr w:type="spellStart"/>
      <w:r w:rsidRPr="003059FF">
        <w:t>consumer_ts</w:t>
      </w:r>
      <w:proofErr w:type="spellEnd"/>
      <w:r w:rsidRPr="003059FF">
        <w:t xml:space="preserve"> watermark, not </w:t>
      </w:r>
      <w:proofErr w:type="spellStart"/>
      <w:r w:rsidRPr="003059FF">
        <w:t>run_date</w:t>
      </w:r>
      <w:proofErr w:type="spellEnd"/>
      <w:r w:rsidRPr="003059FF">
        <w:t xml:space="preserve"> alone, drives Job 1. If a late-arriving invalid record lands in today's Bronze (tomorrow's </w:t>
      </w:r>
      <w:proofErr w:type="spellStart"/>
      <w:r w:rsidRPr="003059FF">
        <w:t>run_date</w:t>
      </w:r>
      <w:proofErr w:type="spellEnd"/>
      <w:r w:rsidRPr="003059FF">
        <w:t xml:space="preserve">) because it missed yesterday's flush, it will be picked up in tomorrow's Job 1 run. The rejection gets written to </w:t>
      </w:r>
      <w:proofErr w:type="spellStart"/>
      <w:proofErr w:type="gramStart"/>
      <w:r w:rsidRPr="003059FF">
        <w:t>silver.structural</w:t>
      </w:r>
      <w:proofErr w:type="gramEnd"/>
      <w:r w:rsidRPr="003059FF">
        <w:t>_</w:t>
      </w:r>
      <w:proofErr w:type="gramStart"/>
      <w:r w:rsidRPr="003059FF">
        <w:t>validation.rejected</w:t>
      </w:r>
      <w:proofErr w:type="spellEnd"/>
      <w:proofErr w:type="gramEnd"/>
      <w:r w:rsidRPr="003059FF">
        <w:t xml:space="preserve">.{table} for tomorrow's </w:t>
      </w:r>
      <w:proofErr w:type="spellStart"/>
      <w:r w:rsidRPr="003059FF">
        <w:t>run_date</w:t>
      </w:r>
      <w:proofErr w:type="spellEnd"/>
      <w:r w:rsidRPr="003059FF">
        <w:t>.</w:t>
      </w:r>
    </w:p>
    <w:p w14:paraId="6EC72685" w14:textId="77777777" w:rsidR="003059FF" w:rsidRPr="003059FF" w:rsidRDefault="003059FF" w:rsidP="003059FF">
      <w:r w:rsidRPr="003059FF">
        <w:t> </w:t>
      </w:r>
    </w:p>
    <w:p w14:paraId="691DAC68" w14:textId="77777777" w:rsidR="003059FF" w:rsidRPr="003059FF" w:rsidRDefault="003059FF" w:rsidP="003059FF">
      <w:r w:rsidRPr="003059FF">
        <w:t xml:space="preserve">The gap to </w:t>
      </w:r>
      <w:proofErr w:type="gramStart"/>
      <w:r w:rsidRPr="003059FF">
        <w:t>raise:</w:t>
      </w:r>
      <w:proofErr w:type="gramEnd"/>
      <w:r w:rsidRPr="003059FF">
        <w:t xml:space="preserve"> there is currently no mechanism to retroactively flag yesterday's reconciliation report as incomplete when a late invalid record is found the next day. The </w:t>
      </w:r>
      <w:proofErr w:type="spellStart"/>
      <w:r w:rsidRPr="003059FF">
        <w:t>run_id</w:t>
      </w:r>
      <w:proofErr w:type="spellEnd"/>
      <w:r w:rsidRPr="003059FF">
        <w:t xml:space="preserve"> on the rejected row will be tomorrow's run, not </w:t>
      </w:r>
      <w:proofErr w:type="gramStart"/>
      <w:r w:rsidRPr="003059FF">
        <w:t>yesterday's</w:t>
      </w:r>
      <w:proofErr w:type="gramEnd"/>
      <w:r w:rsidRPr="003059FF">
        <w:t xml:space="preserve">. Whether </w:t>
      </w:r>
      <w:proofErr w:type="gramStart"/>
      <w:r w:rsidRPr="003059FF">
        <w:t>that matters</w:t>
      </w:r>
      <w:proofErr w:type="gramEnd"/>
      <w:r w:rsidRPr="003059FF">
        <w:t xml:space="preserve"> depends on business reporting requirements — if the report is per </w:t>
      </w:r>
      <w:proofErr w:type="spellStart"/>
      <w:r w:rsidRPr="003059FF">
        <w:t>run_date</w:t>
      </w:r>
      <w:proofErr w:type="spellEnd"/>
      <w:r w:rsidRPr="003059FF">
        <w:t xml:space="preserve"> (business event date), today's </w:t>
      </w:r>
      <w:proofErr w:type="spellStart"/>
      <w:r w:rsidRPr="003059FF">
        <w:t>run_id</w:t>
      </w:r>
      <w:proofErr w:type="spellEnd"/>
      <w:r w:rsidRPr="003059FF">
        <w:t xml:space="preserve"> on a yesterday event is confusing. Suggest adding </w:t>
      </w:r>
      <w:proofErr w:type="spellStart"/>
      <w:r w:rsidRPr="003059FF">
        <w:t>source_run_date</w:t>
      </w:r>
      <w:proofErr w:type="spellEnd"/>
      <w:r w:rsidRPr="003059FF">
        <w:t xml:space="preserve"> (the </w:t>
      </w:r>
      <w:proofErr w:type="gramStart"/>
      <w:r w:rsidRPr="003059FF">
        <w:t>Bronze</w:t>
      </w:r>
      <w:proofErr w:type="gramEnd"/>
      <w:r w:rsidRPr="003059FF">
        <w:t xml:space="preserve"> event's </w:t>
      </w:r>
      <w:proofErr w:type="spellStart"/>
      <w:r w:rsidRPr="003059FF">
        <w:t>run_date</w:t>
      </w:r>
      <w:proofErr w:type="spellEnd"/>
      <w:r w:rsidRPr="003059FF">
        <w:t xml:space="preserve">) alongside the processing </w:t>
      </w:r>
      <w:proofErr w:type="spellStart"/>
      <w:r w:rsidRPr="003059FF">
        <w:t>run_id</w:t>
      </w:r>
      <w:proofErr w:type="spellEnd"/>
      <w:r w:rsidRPr="003059FF">
        <w:t xml:space="preserve"> in the rejection record.</w:t>
      </w:r>
    </w:p>
    <w:p w14:paraId="326C07CB" w14:textId="77777777" w:rsidR="003059FF" w:rsidRPr="003059FF" w:rsidRDefault="003059FF" w:rsidP="003059FF">
      <w:r w:rsidRPr="003059FF">
        <w:t> </w:t>
      </w:r>
    </w:p>
    <w:sectPr w:rsidR="003059FF" w:rsidRPr="00305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E25E7"/>
    <w:multiLevelType w:val="multilevel"/>
    <w:tmpl w:val="A5EA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102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64D"/>
    <w:rsid w:val="002F43DE"/>
    <w:rsid w:val="003059FF"/>
    <w:rsid w:val="0047468C"/>
    <w:rsid w:val="0088264D"/>
    <w:rsid w:val="00A8173E"/>
    <w:rsid w:val="00B45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E349E"/>
  <w15:chartTrackingRefBased/>
  <w15:docId w15:val="{0045DC4E-E1F2-40B9-89DA-5C8A96624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6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882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68C"/>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47468C"/>
  </w:style>
  <w:style w:type="character" w:customStyle="1" w:styleId="Heading2Char">
    <w:name w:val="Heading 2 Char"/>
    <w:basedOn w:val="DefaultParagraphFont"/>
    <w:link w:val="Heading2"/>
    <w:uiPriority w:val="9"/>
    <w:semiHidden/>
    <w:rsid w:val="00882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64D"/>
    <w:rPr>
      <w:rFonts w:eastAsiaTheme="majorEastAsia" w:cstheme="majorBidi"/>
      <w:color w:val="272727" w:themeColor="text1" w:themeTint="D8"/>
    </w:rPr>
  </w:style>
  <w:style w:type="paragraph" w:styleId="Title">
    <w:name w:val="Title"/>
    <w:basedOn w:val="Normal"/>
    <w:next w:val="Normal"/>
    <w:link w:val="TitleChar"/>
    <w:uiPriority w:val="10"/>
    <w:qFormat/>
    <w:rsid w:val="00882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64D"/>
    <w:pPr>
      <w:spacing w:before="160"/>
      <w:jc w:val="center"/>
    </w:pPr>
    <w:rPr>
      <w:i/>
      <w:iCs/>
      <w:color w:val="404040" w:themeColor="text1" w:themeTint="BF"/>
    </w:rPr>
  </w:style>
  <w:style w:type="character" w:customStyle="1" w:styleId="QuoteChar">
    <w:name w:val="Quote Char"/>
    <w:basedOn w:val="DefaultParagraphFont"/>
    <w:link w:val="Quote"/>
    <w:uiPriority w:val="29"/>
    <w:rsid w:val="0088264D"/>
    <w:rPr>
      <w:i/>
      <w:iCs/>
      <w:color w:val="404040" w:themeColor="text1" w:themeTint="BF"/>
    </w:rPr>
  </w:style>
  <w:style w:type="paragraph" w:styleId="ListParagraph">
    <w:name w:val="List Paragraph"/>
    <w:basedOn w:val="Normal"/>
    <w:uiPriority w:val="34"/>
    <w:qFormat/>
    <w:rsid w:val="0088264D"/>
    <w:pPr>
      <w:ind w:left="720"/>
      <w:contextualSpacing/>
    </w:pPr>
  </w:style>
  <w:style w:type="character" w:styleId="IntenseEmphasis">
    <w:name w:val="Intense Emphasis"/>
    <w:basedOn w:val="DefaultParagraphFont"/>
    <w:uiPriority w:val="21"/>
    <w:qFormat/>
    <w:rsid w:val="0088264D"/>
    <w:rPr>
      <w:i/>
      <w:iCs/>
      <w:color w:val="0F4761" w:themeColor="accent1" w:themeShade="BF"/>
    </w:rPr>
  </w:style>
  <w:style w:type="paragraph" w:styleId="IntenseQuote">
    <w:name w:val="Intense Quote"/>
    <w:basedOn w:val="Normal"/>
    <w:next w:val="Normal"/>
    <w:link w:val="IntenseQuoteChar"/>
    <w:uiPriority w:val="30"/>
    <w:qFormat/>
    <w:rsid w:val="00882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64D"/>
    <w:rPr>
      <w:i/>
      <w:iCs/>
      <w:color w:val="0F4761" w:themeColor="accent1" w:themeShade="BF"/>
    </w:rPr>
  </w:style>
  <w:style w:type="character" w:styleId="IntenseReference">
    <w:name w:val="Intense Reference"/>
    <w:basedOn w:val="DefaultParagraphFont"/>
    <w:uiPriority w:val="32"/>
    <w:qFormat/>
    <w:rsid w:val="00882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1139</Words>
  <Characters>6497</Characters>
  <Application>Microsoft Office Word</Application>
  <DocSecurity>0</DocSecurity>
  <Lines>54</Lines>
  <Paragraphs>15</Paragraphs>
  <ScaleCrop>false</ScaleCrop>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Leven, Phil</dc:creator>
  <cp:keywords/>
  <dc:description/>
  <cp:lastModifiedBy>Leven, Phil</cp:lastModifiedBy>
  <cp:revision>2</cp:revision>
  <dcterms:created xsi:type="dcterms:W3CDTF">2026-04-24T21:16:00Z</dcterms:created>
  <dcterms:modified xsi:type="dcterms:W3CDTF">2026-04-24T21:16:00Z</dcterms:modified>
</cp:coreProperties>
</file>