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4A5AE" w14:textId="77777777" w:rsidR="0079395E" w:rsidRPr="0079395E" w:rsidRDefault="0079395E" w:rsidP="0079395E">
      <w:pPr>
        <w:rPr>
          <w:b/>
          <w:bCs/>
          <w:color w:val="FF0000"/>
        </w:rPr>
      </w:pPr>
      <w:r w:rsidRPr="0079395E">
        <w:rPr>
          <w:b/>
          <w:bCs/>
          <w:color w:val="FF0000"/>
        </w:rPr>
        <w:t xml:space="preserve">BI-14149 </w:t>
      </w:r>
      <w:r w:rsidRPr="0079395E">
        <w:rPr>
          <w:b/>
          <w:bCs/>
          <w:color w:val="FF0000"/>
        </w:rPr>
        <w:t>Enhance RCNO Matching Logic to Match Based on Plan Code, Start Date, and End Date</w:t>
      </w:r>
    </w:p>
    <w:p w14:paraId="78759DCF" w14:textId="7BF503C5" w:rsidR="00CB5DB0" w:rsidRPr="0079395E" w:rsidRDefault="0079395E">
      <w:pPr>
        <w:rPr>
          <w:b/>
          <w:bCs/>
        </w:rPr>
      </w:pPr>
      <w:r w:rsidRPr="0079395E">
        <w:rPr>
          <w:b/>
          <w:bCs/>
        </w:rPr>
        <w:t>Acceptance Criteria:</w:t>
      </w:r>
    </w:p>
    <w:p w14:paraId="2FDCE974" w14:textId="77777777" w:rsidR="0079395E" w:rsidRPr="0079395E" w:rsidRDefault="0079395E" w:rsidP="0079395E">
      <w:r w:rsidRPr="0079395E">
        <w:t xml:space="preserve">For the upcoming full pre-audit Recon functionality, need to ensure that RCNO matching logic is matching based on Plan Code and Start Date for instances of multiple </w:t>
      </w:r>
      <w:proofErr w:type="spellStart"/>
      <w:r w:rsidRPr="0079395E">
        <w:t>records.Example</w:t>
      </w:r>
      <w:proofErr w:type="spellEnd"/>
      <w:r w:rsidRPr="0079395E">
        <w:t>: * PSHB Pre-Audit Snapshot Provides two records: ** Record #1 - Plan Code: G3F, Coverage Start Date: 2025-01-01, Coverage End Date: 2025-05-30 ** Record #2 - Plan Code: G3D, Coverage Start Date: 2025-05-31, Coverage End Date: 2025-12-31 * MENR Pre-Audit Snapshot Provides two records: ** Record #1 - Plan Code: G3F, Coverage Start Date: 2025-01-01, Coverage End Date: 2025-05-26 ** Record #2 - Plan Code: G3D, Coverage Start Date: 2025-05-27, Coverage End Date: 9999-12-31In this case, due to multiple records provided and similar Plan Codes and Start Dates, PSHB Record #1 should match with MENR Record #1 (Both have same Plan Code and Start Date), and PSHB Record #2 should match with MENR Record #2 (Both have same Plan Code).</w:t>
      </w:r>
    </w:p>
    <w:p w14:paraId="3A0E44A0" w14:textId="60F6E13B" w:rsidR="0079395E" w:rsidRPr="0079395E" w:rsidRDefault="0079395E">
      <w:pPr>
        <w:rPr>
          <w:b/>
          <w:bCs/>
        </w:rPr>
      </w:pPr>
      <w:r w:rsidRPr="0079395E">
        <w:rPr>
          <w:b/>
          <w:bCs/>
        </w:rPr>
        <w:t>Description:</w:t>
      </w:r>
    </w:p>
    <w:p w14:paraId="701DFA7F" w14:textId="6698AE94" w:rsidR="0079395E" w:rsidRDefault="0079395E">
      <w:r w:rsidRPr="0079395E">
        <w:t xml:space="preserve">For the upcoming full pre-audit Recon functionality, need to ensure that RCNO matching logic is matching based on Plan Code and Start Date for instances of multiple </w:t>
      </w:r>
      <w:proofErr w:type="spellStart"/>
      <w:r w:rsidRPr="0079395E">
        <w:t>records.Example</w:t>
      </w:r>
      <w:proofErr w:type="spellEnd"/>
      <w:r w:rsidRPr="0079395E">
        <w:t>: * PSHB Pre-Audit Snapshot Provides two records: ** Record #1 - Plan Code: G3F, Coverage Start Date: 2025-01-01, Coverage End Date: 2025-05-30 ** Record #2 - Plan Code: G3D, Coverage Start Date: 2025-05-31, Coverage End Date: 2025-12-31 * MENR Pre-Audit Snapshot Provides two records: ** Record #1 - Plan Code: G3F, Coverage Start Date: 2025-01-01, Coverage End Date: 2025-05-26 ** Record #2 - Plan Code: G3D, Coverage Start Date: 2025-05-27, Coverage End Date: 9999-12-31In this case, due to multiple records provided and similar Plan Codes and Start Dates, PSHB Record #1 should match with MENR Record #1 (Both have same Plan Code and Start Date), and PSHB Record #2 should match with MENR Record #2 (Both have same Plan Code).</w:t>
      </w:r>
    </w:p>
    <w:p w14:paraId="34C4A23D" w14:textId="77777777" w:rsidR="0079395E" w:rsidRDefault="0079395E"/>
    <w:p w14:paraId="2AFB095C" w14:textId="77777777" w:rsidR="0079395E" w:rsidRDefault="0079395E"/>
    <w:p w14:paraId="2FBB91CB" w14:textId="77777777" w:rsidR="0079395E" w:rsidRDefault="0079395E"/>
    <w:p w14:paraId="09823522" w14:textId="77777777" w:rsidR="0079395E" w:rsidRDefault="0079395E"/>
    <w:p w14:paraId="38DFAA27" w14:textId="77777777" w:rsidR="0079395E" w:rsidRDefault="0079395E"/>
    <w:p w14:paraId="54CCC91F" w14:textId="77777777" w:rsidR="0079395E" w:rsidRDefault="0079395E"/>
    <w:p w14:paraId="48C784D6" w14:textId="77777777" w:rsidR="0079395E" w:rsidRDefault="0079395E"/>
    <w:p w14:paraId="138ADC21" w14:textId="638FF594" w:rsidR="0079395E" w:rsidRPr="0079395E" w:rsidRDefault="0079395E">
      <w:pPr>
        <w:rPr>
          <w:b/>
          <w:bCs/>
          <w:color w:val="FF0000"/>
        </w:rPr>
      </w:pPr>
      <w:r w:rsidRPr="0079395E">
        <w:rPr>
          <w:b/>
          <w:bCs/>
          <w:color w:val="FF0000"/>
        </w:rPr>
        <w:lastRenderedPageBreak/>
        <w:t xml:space="preserve">BI-13716 </w:t>
      </w:r>
      <w:r w:rsidRPr="0079395E">
        <w:rPr>
          <w:b/>
          <w:bCs/>
          <w:color w:val="FF0000"/>
        </w:rPr>
        <w:t>Recon Preaudit Should Include Continuous Coverage Across Plan Years</w:t>
      </w:r>
    </w:p>
    <w:p w14:paraId="6B1D3977" w14:textId="5DFF8444" w:rsidR="0079395E" w:rsidRPr="0079395E" w:rsidRDefault="0079395E">
      <w:pPr>
        <w:rPr>
          <w:b/>
          <w:bCs/>
        </w:rPr>
      </w:pPr>
      <w:r w:rsidRPr="0079395E">
        <w:rPr>
          <w:b/>
          <w:bCs/>
        </w:rPr>
        <w:t>Acceptance Criteria:</w:t>
      </w:r>
    </w:p>
    <w:p w14:paraId="64775665" w14:textId="77777777" w:rsidR="0079395E" w:rsidRPr="0079395E" w:rsidRDefault="0079395E" w:rsidP="0079395E">
      <w:r w:rsidRPr="0079395E">
        <w:t>Recon Preaudit Should Include Continuous Coverage Across Plan Years</w:t>
      </w:r>
    </w:p>
    <w:p w14:paraId="513A428C" w14:textId="77777777" w:rsidR="0079395E" w:rsidRPr="0079395E" w:rsidRDefault="0079395E" w:rsidP="0079395E">
      <w:r w:rsidRPr="0079395E">
        <w:t>Due to data structure in the PSHB application tables, The Recon Preaudit will provide multiple coverage spans for the same plan code for the same Plan Code, i.e. 33A from 1/1/2025-12/31/2025, then 33A from 1/1/2026-present.The Recon Preaudit needs to be adjusted to collapse multiple contiguous coverage spans for the same plan code into one, continuous coverage span record.</w:t>
      </w:r>
    </w:p>
    <w:p w14:paraId="4EF48ACD" w14:textId="77777777" w:rsidR="0079395E" w:rsidRDefault="0079395E"/>
    <w:p w14:paraId="710DA0A0" w14:textId="07626170" w:rsidR="0079395E" w:rsidRDefault="0079395E">
      <w:r w:rsidRPr="0079395E">
        <w:rPr>
          <w:b/>
          <w:bCs/>
        </w:rPr>
        <w:t>Description:</w:t>
      </w:r>
      <w:r>
        <w:br/>
      </w:r>
      <w:r w:rsidRPr="0079395E">
        <w:t xml:space="preserve">Recon Preaudit Should Include </w:t>
      </w:r>
      <w:proofErr w:type="spellStart"/>
      <w:r w:rsidRPr="0079395E">
        <w:t>Continous</w:t>
      </w:r>
      <w:proofErr w:type="spellEnd"/>
      <w:r w:rsidRPr="0079395E">
        <w:t xml:space="preserve"> Coverage Across Plan Years</w:t>
      </w:r>
    </w:p>
    <w:p w14:paraId="63AFBCB9" w14:textId="77777777" w:rsidR="0079395E" w:rsidRDefault="0079395E"/>
    <w:p w14:paraId="456A60C6" w14:textId="77777777" w:rsidR="0079395E" w:rsidRDefault="0079395E"/>
    <w:p w14:paraId="3BC4811C" w14:textId="77777777" w:rsidR="0079395E" w:rsidRPr="0079395E" w:rsidRDefault="0079395E" w:rsidP="0079395E">
      <w:pPr>
        <w:rPr>
          <w:b/>
          <w:bCs/>
          <w:color w:val="FF0000"/>
        </w:rPr>
      </w:pPr>
      <w:r w:rsidRPr="0079395E">
        <w:rPr>
          <w:b/>
          <w:bCs/>
          <w:color w:val="FF0000"/>
        </w:rPr>
        <w:t xml:space="preserve">BI-13715 </w:t>
      </w:r>
      <w:r w:rsidRPr="0079395E">
        <w:rPr>
          <w:b/>
          <w:bCs/>
          <w:color w:val="FF0000"/>
        </w:rPr>
        <w:t>Enhance Recon Snapshot to Include All Historical Enrollment Data</w:t>
      </w:r>
    </w:p>
    <w:p w14:paraId="7172973D" w14:textId="4A8C5A7B" w:rsidR="0079395E" w:rsidRPr="0079395E" w:rsidRDefault="0079395E">
      <w:pPr>
        <w:rPr>
          <w:b/>
          <w:bCs/>
        </w:rPr>
      </w:pPr>
      <w:r w:rsidRPr="0079395E">
        <w:rPr>
          <w:b/>
          <w:bCs/>
        </w:rPr>
        <w:t>Acceptance Criteria:</w:t>
      </w:r>
    </w:p>
    <w:p w14:paraId="43753D4A" w14:textId="77777777" w:rsidR="0079395E" w:rsidRPr="0079395E" w:rsidRDefault="0079395E" w:rsidP="0079395E">
      <w:proofErr w:type="gramStart"/>
      <w:r w:rsidRPr="0079395E">
        <w:t>In order to</w:t>
      </w:r>
      <w:proofErr w:type="gramEnd"/>
      <w:r w:rsidRPr="0079395E">
        <w:t xml:space="preserve"> implement a full Recon process that includes changes to all historical enrollment data, changes are needed for the following three batch processes:</w:t>
      </w:r>
    </w:p>
    <w:p w14:paraId="03BD177A" w14:textId="77777777" w:rsidR="0079395E" w:rsidRPr="0079395E" w:rsidRDefault="0079395E" w:rsidP="0079395E">
      <w:bookmarkStart w:id="0" w:name="1%29INTRECMSTDATAMLYPRC%28PSHBSSnapshot%"/>
      <w:bookmarkEnd w:id="0"/>
      <w:r w:rsidRPr="0079395E">
        <w:t>1) INT-REC-MST-DATA-MLY-PRC (PSHBS Snapshot)</w:t>
      </w:r>
    </w:p>
    <w:p w14:paraId="083A63C3" w14:textId="77777777" w:rsidR="0079395E" w:rsidRPr="0079395E" w:rsidRDefault="0079395E" w:rsidP="0079395E">
      <w:bookmarkStart w:id="1" w:name="Change%3A%E2%80%9CActiveCoverage%E2%80%9"/>
      <w:bookmarkEnd w:id="1"/>
      <w:r w:rsidRPr="0079395E">
        <w:t>Change: “Active Coverage” Snapshot → “Full Historical Coverage” Snapshot</w:t>
      </w:r>
    </w:p>
    <w:p w14:paraId="4311EB68" w14:textId="77777777" w:rsidR="0079395E" w:rsidRPr="0079395E" w:rsidRDefault="0079395E" w:rsidP="0079395E">
      <w:r w:rsidRPr="0079395E">
        <w:rPr>
          <w:b/>
          <w:bCs/>
        </w:rPr>
        <w:t>Objective</w:t>
      </w:r>
      <w:r w:rsidRPr="0079395E">
        <w:br/>
        <w:t>Each monthly PSHBS Snapshot run must regenerate the </w:t>
      </w:r>
      <w:r w:rsidRPr="0079395E">
        <w:rPr>
          <w:b/>
          <w:bCs/>
        </w:rPr>
        <w:t>entire historical enrollment population</w:t>
      </w:r>
      <w:r w:rsidRPr="0079395E">
        <w:t> tracked in PSHBS, not just currently active coverage.</w:t>
      </w:r>
    </w:p>
    <w:p w14:paraId="2180DE22" w14:textId="77777777" w:rsidR="0079395E" w:rsidRPr="0079395E" w:rsidRDefault="0079395E" w:rsidP="0079395E">
      <w:r w:rsidRPr="0079395E">
        <w:rPr>
          <w:b/>
          <w:bCs/>
        </w:rPr>
        <w:t>Functional Requirements</w:t>
      </w:r>
    </w:p>
    <w:p w14:paraId="67D680A9" w14:textId="77777777" w:rsidR="0079395E" w:rsidRPr="0079395E" w:rsidRDefault="0079395E" w:rsidP="0079395E">
      <w:pPr>
        <w:numPr>
          <w:ilvl w:val="0"/>
          <w:numId w:val="1"/>
        </w:numPr>
      </w:pPr>
      <w:r w:rsidRPr="0079395E">
        <w:rPr>
          <w:b/>
          <w:bCs/>
        </w:rPr>
        <w:t>Snapshot content</w:t>
      </w:r>
      <w:r w:rsidRPr="0079395E">
        <w:t>: On each monthly run, generate all PSHBS enrollments with statuses including:</w:t>
      </w:r>
    </w:p>
    <w:p w14:paraId="2B12CA15" w14:textId="77777777" w:rsidR="0079395E" w:rsidRPr="0079395E" w:rsidRDefault="0079395E" w:rsidP="0079395E">
      <w:pPr>
        <w:numPr>
          <w:ilvl w:val="1"/>
          <w:numId w:val="1"/>
        </w:numPr>
      </w:pPr>
      <w:r w:rsidRPr="0079395E">
        <w:t>Active</w:t>
      </w:r>
    </w:p>
    <w:p w14:paraId="0ADF56AF" w14:textId="77777777" w:rsidR="0079395E" w:rsidRPr="0079395E" w:rsidRDefault="0079395E" w:rsidP="0079395E">
      <w:pPr>
        <w:numPr>
          <w:ilvl w:val="1"/>
          <w:numId w:val="1"/>
        </w:numPr>
      </w:pPr>
      <w:r w:rsidRPr="0079395E">
        <w:t>Cancelled</w:t>
      </w:r>
    </w:p>
    <w:p w14:paraId="350D1CE4" w14:textId="77777777" w:rsidR="0079395E" w:rsidRPr="0079395E" w:rsidRDefault="0079395E" w:rsidP="0079395E">
      <w:pPr>
        <w:numPr>
          <w:ilvl w:val="1"/>
          <w:numId w:val="1"/>
        </w:numPr>
      </w:pPr>
      <w:r w:rsidRPr="0079395E">
        <w:t>Disenrolled</w:t>
      </w:r>
    </w:p>
    <w:p w14:paraId="531A1BD6" w14:textId="77777777" w:rsidR="0079395E" w:rsidRPr="0079395E" w:rsidRDefault="0079395E" w:rsidP="0079395E">
      <w:pPr>
        <w:numPr>
          <w:ilvl w:val="1"/>
          <w:numId w:val="1"/>
        </w:numPr>
      </w:pPr>
      <w:r w:rsidRPr="0079395E">
        <w:t>Suspended</w:t>
      </w:r>
    </w:p>
    <w:p w14:paraId="2BAAC5BF" w14:textId="77777777" w:rsidR="0079395E" w:rsidRPr="0079395E" w:rsidRDefault="0079395E" w:rsidP="0079395E">
      <w:pPr>
        <w:numPr>
          <w:ilvl w:val="0"/>
          <w:numId w:val="1"/>
        </w:numPr>
      </w:pPr>
      <w:r w:rsidRPr="0079395E">
        <w:rPr>
          <w:b/>
          <w:bCs/>
        </w:rPr>
        <w:lastRenderedPageBreak/>
        <w:t>Historical regeneration</w:t>
      </w:r>
      <w:r w:rsidRPr="0079395E">
        <w:t>: Enrollment coverage spans must be regenerated </w:t>
      </w:r>
      <w:r w:rsidRPr="0079395E">
        <w:rPr>
          <w:b/>
          <w:bCs/>
        </w:rPr>
        <w:t>every month</w:t>
      </w:r>
      <w:r w:rsidRPr="0079395E">
        <w:t>, even if the coverage ended in prior months/years.</w:t>
      </w:r>
    </w:p>
    <w:p w14:paraId="51710488" w14:textId="77777777" w:rsidR="0079395E" w:rsidRPr="0079395E" w:rsidRDefault="0079395E" w:rsidP="0079395E">
      <w:pPr>
        <w:numPr>
          <w:ilvl w:val="1"/>
          <w:numId w:val="1"/>
        </w:numPr>
      </w:pPr>
      <w:r w:rsidRPr="0079395E">
        <w:t>Example: Coverage span </w:t>
      </w:r>
      <w:r w:rsidRPr="0079395E">
        <w:rPr>
          <w:b/>
          <w:bCs/>
        </w:rPr>
        <w:t>01/01/2025–01/15/2025</w:t>
      </w:r>
      <w:r w:rsidRPr="0079395E">
        <w:t xml:space="preserve"> must appear in every future snapshot run (e.g., 202606 and beyond) </w:t>
      </w:r>
      <w:proofErr w:type="gramStart"/>
      <w:r w:rsidRPr="0079395E">
        <w:t>as long as</w:t>
      </w:r>
      <w:proofErr w:type="gramEnd"/>
      <w:r w:rsidRPr="0079395E">
        <w:t xml:space="preserve"> PSHBS tracks it.</w:t>
      </w:r>
    </w:p>
    <w:p w14:paraId="77C7AE91" w14:textId="77777777" w:rsidR="0079395E" w:rsidRPr="0079395E" w:rsidRDefault="0079395E" w:rsidP="0079395E">
      <w:pPr>
        <w:numPr>
          <w:ilvl w:val="0"/>
          <w:numId w:val="1"/>
        </w:numPr>
      </w:pPr>
      <w:r w:rsidRPr="0079395E">
        <w:rPr>
          <w:b/>
          <w:bCs/>
        </w:rPr>
        <w:t>Comparison scope</w:t>
      </w:r>
      <w:r w:rsidRPr="0079395E">
        <w:t>: Only the </w:t>
      </w:r>
      <w:r w:rsidRPr="0079395E">
        <w:rPr>
          <w:b/>
          <w:bCs/>
        </w:rPr>
        <w:t>freshly generated</w:t>
      </w:r>
      <w:r w:rsidRPr="0079395E">
        <w:t> snapshot records (Processing Status = </w:t>
      </w:r>
      <w:r w:rsidRPr="0079395E">
        <w:rPr>
          <w:b/>
          <w:bCs/>
        </w:rPr>
        <w:t>‘P’</w:t>
      </w:r>
      <w:r w:rsidRPr="0079395E">
        <w:t>) are eligible for comparison (No change from current design).</w:t>
      </w:r>
    </w:p>
    <w:p w14:paraId="4280F6B9" w14:textId="77777777" w:rsidR="0079395E" w:rsidRPr="0079395E" w:rsidRDefault="0079395E" w:rsidP="0079395E">
      <w:pPr>
        <w:numPr>
          <w:ilvl w:val="0"/>
          <w:numId w:val="1"/>
        </w:numPr>
      </w:pPr>
      <w:r w:rsidRPr="0079395E">
        <w:rPr>
          <w:b/>
          <w:bCs/>
        </w:rPr>
        <w:t>Comparison target</w:t>
      </w:r>
      <w:r w:rsidRPr="0079395E">
        <w:t>: The new snapshot records (Status ‘P’) will be compared against MENR data that includes:</w:t>
      </w:r>
    </w:p>
    <w:p w14:paraId="6885EF65" w14:textId="77777777" w:rsidR="0079395E" w:rsidRPr="0079395E" w:rsidRDefault="0079395E" w:rsidP="0079395E">
      <w:pPr>
        <w:numPr>
          <w:ilvl w:val="1"/>
          <w:numId w:val="1"/>
        </w:numPr>
      </w:pPr>
      <w:r w:rsidRPr="0079395E">
        <w:t>Newly imported MENR records, and</w:t>
      </w:r>
    </w:p>
    <w:p w14:paraId="753DEDE0" w14:textId="77777777" w:rsidR="0079395E" w:rsidRPr="0079395E" w:rsidRDefault="0079395E" w:rsidP="0079395E">
      <w:pPr>
        <w:numPr>
          <w:ilvl w:val="1"/>
          <w:numId w:val="1"/>
        </w:numPr>
      </w:pPr>
      <w:r w:rsidRPr="0079395E">
        <w:t>Historical MENR records promoted for comparison (see Section 2)</w:t>
      </w:r>
    </w:p>
    <w:p w14:paraId="63DB91B3" w14:textId="77777777" w:rsidR="0079395E" w:rsidRPr="0079395E" w:rsidRDefault="0079395E" w:rsidP="0079395E">
      <w:r w:rsidRPr="0079395E">
        <w:rPr>
          <w:b/>
          <w:bCs/>
        </w:rPr>
        <w:t>Notes / Dependencies</w:t>
      </w:r>
    </w:p>
    <w:p w14:paraId="79716C72" w14:textId="77777777" w:rsidR="0079395E" w:rsidRPr="0079395E" w:rsidRDefault="0079395E" w:rsidP="0079395E">
      <w:pPr>
        <w:numPr>
          <w:ilvl w:val="0"/>
          <w:numId w:val="2"/>
        </w:numPr>
      </w:pPr>
      <w:r w:rsidRPr="0079395E">
        <w:t>MENR comparison population is expanded by the enhancement in </w:t>
      </w:r>
      <w:r w:rsidRPr="0079395E">
        <w:rPr>
          <w:b/>
          <w:bCs/>
        </w:rPr>
        <w:t>INT-ENRL-RECON-IN</w:t>
      </w:r>
      <w:r w:rsidRPr="0079395E">
        <w:t> (Section 2).</w:t>
      </w:r>
    </w:p>
    <w:p w14:paraId="0F5A4B40" w14:textId="77777777" w:rsidR="0079395E" w:rsidRPr="0079395E" w:rsidRDefault="0079395E" w:rsidP="0079395E">
      <w:bookmarkStart w:id="2" w:name="2%29INTENRLRECONIN%28MENRInboundStaging%"/>
      <w:bookmarkEnd w:id="2"/>
      <w:r w:rsidRPr="0079395E">
        <w:t>2) INT-ENRL-RECON-IN (MENR Inbound Staging)</w:t>
      </w:r>
    </w:p>
    <w:p w14:paraId="16059737" w14:textId="77777777" w:rsidR="0079395E" w:rsidRPr="0079395E" w:rsidRDefault="0079395E" w:rsidP="0079395E">
      <w:bookmarkStart w:id="3" w:name="Change%3AIncludeprioruniqueMENRcoverages"/>
      <w:bookmarkEnd w:id="3"/>
      <w:r w:rsidRPr="0079395E">
        <w:t>Change: Include prior unique MENR coverage spans not in latest MENR load</w:t>
      </w:r>
    </w:p>
    <w:p w14:paraId="6F86DEF6" w14:textId="77777777" w:rsidR="0079395E" w:rsidRPr="0079395E" w:rsidRDefault="0079395E" w:rsidP="0079395E">
      <w:r w:rsidRPr="0079395E">
        <w:rPr>
          <w:b/>
          <w:bCs/>
        </w:rPr>
        <w:t>Objective</w:t>
      </w:r>
      <w:r w:rsidRPr="0079395E">
        <w:br/>
        <w:t>If the latest loaded MENR file (MENR Inbound Staging, Processing Status = </w:t>
      </w:r>
      <w:r w:rsidRPr="0079395E">
        <w:rPr>
          <w:b/>
          <w:bCs/>
        </w:rPr>
        <w:t>‘P’</w:t>
      </w:r>
      <w:r w:rsidRPr="0079395E">
        <w:t>) does </w:t>
      </w:r>
      <w:r w:rsidRPr="0079395E">
        <w:rPr>
          <w:b/>
          <w:bCs/>
        </w:rPr>
        <w:t>not</w:t>
      </w:r>
      <w:r w:rsidRPr="0079395E">
        <w:t> include coverage spans that were provided in previous MENR loads from prior months, the process must retrieve qualifying </w:t>
      </w:r>
      <w:r w:rsidRPr="0079395E">
        <w:rPr>
          <w:b/>
          <w:bCs/>
        </w:rPr>
        <w:t>historical MENR coverage spans</w:t>
      </w:r>
      <w:r w:rsidRPr="0079395E">
        <w:t> previously reported and include them in the current month’s standard comparison logic.</w:t>
      </w:r>
    </w:p>
    <w:p w14:paraId="2424763C" w14:textId="77777777" w:rsidR="0079395E" w:rsidRPr="0079395E" w:rsidRDefault="0079395E" w:rsidP="0079395E">
      <w:r w:rsidRPr="0079395E">
        <w:rPr>
          <w:b/>
          <w:bCs/>
        </w:rPr>
        <w:t>Functional Requirements</w:t>
      </w:r>
    </w:p>
    <w:p w14:paraId="25D8A0CF" w14:textId="77777777" w:rsidR="0079395E" w:rsidRPr="0079395E" w:rsidRDefault="0079395E" w:rsidP="0079395E">
      <w:pPr>
        <w:numPr>
          <w:ilvl w:val="0"/>
          <w:numId w:val="3"/>
        </w:numPr>
      </w:pPr>
      <w:r w:rsidRPr="0079395E">
        <w:rPr>
          <w:b/>
          <w:bCs/>
        </w:rPr>
        <w:t>Historical MENR selection</w:t>
      </w:r>
      <w:r w:rsidRPr="0079395E">
        <w:t>: Identify and select prior unique MENR coverage span records for comparison </w:t>
      </w:r>
      <w:r w:rsidRPr="0079395E">
        <w:rPr>
          <w:b/>
          <w:bCs/>
        </w:rPr>
        <w:t>when they are missing from the latest loaded MENR data</w:t>
      </w:r>
      <w:r w:rsidRPr="0079395E">
        <w:t>.</w:t>
      </w:r>
    </w:p>
    <w:p w14:paraId="029DE3D8" w14:textId="77777777" w:rsidR="0079395E" w:rsidRPr="0079395E" w:rsidRDefault="0079395E" w:rsidP="0079395E">
      <w:pPr>
        <w:numPr>
          <w:ilvl w:val="1"/>
          <w:numId w:val="3"/>
        </w:numPr>
      </w:pPr>
      <w:r w:rsidRPr="0079395E">
        <w:t xml:space="preserve">Detailed selection criteria </w:t>
      </w:r>
      <w:proofErr w:type="gramStart"/>
      <w:r w:rsidRPr="0079395E">
        <w:t>is</w:t>
      </w:r>
      <w:proofErr w:type="gramEnd"/>
      <w:r w:rsidRPr="0079395E">
        <w:t xml:space="preserve"> defined in the client PPT attached to this ticket (slides 6–7).</w:t>
      </w:r>
    </w:p>
    <w:p w14:paraId="7E3A833F" w14:textId="77777777" w:rsidR="0079395E" w:rsidRPr="0079395E" w:rsidRDefault="0079395E" w:rsidP="0079395E">
      <w:pPr>
        <w:numPr>
          <w:ilvl w:val="0"/>
          <w:numId w:val="3"/>
        </w:numPr>
      </w:pPr>
      <w:r w:rsidRPr="0079395E">
        <w:rPr>
          <w:b/>
          <w:bCs/>
        </w:rPr>
        <w:t>Promote for comparison</w:t>
      </w:r>
      <w:r w:rsidRPr="0079395E">
        <w:t>: For all selected historical MENR records, update Processing Status in MENR Inbound Staging from </w:t>
      </w:r>
      <w:r w:rsidRPr="0079395E">
        <w:rPr>
          <w:b/>
          <w:bCs/>
        </w:rPr>
        <w:t>‘S’ → ‘P’</w:t>
      </w:r>
      <w:r w:rsidRPr="0079395E">
        <w:t> so they are included in the current month matching run.</w:t>
      </w:r>
    </w:p>
    <w:p w14:paraId="25CA076B" w14:textId="77777777" w:rsidR="0079395E" w:rsidRPr="0079395E" w:rsidRDefault="0079395E" w:rsidP="0079395E">
      <w:pPr>
        <w:numPr>
          <w:ilvl w:val="0"/>
          <w:numId w:val="3"/>
        </w:numPr>
      </w:pPr>
      <w:r w:rsidRPr="0079395E">
        <w:rPr>
          <w:b/>
          <w:bCs/>
        </w:rPr>
        <w:t>Matching logic</w:t>
      </w:r>
      <w:r w:rsidRPr="0079395E">
        <w:t>: No change is required in the record-level matching logic for this ticket; matching for multiple records will be handled by </w:t>
      </w:r>
      <w:hyperlink r:id="rId5" w:tooltip="Enhance RCNO Matching Logic to Match Based on Plan Code, Start Date, and End Date" w:history="1">
        <w:r w:rsidRPr="0079395E">
          <w:rPr>
            <w:rStyle w:val="Hyperlink"/>
          </w:rPr>
          <w:t>HC-21824</w:t>
        </w:r>
      </w:hyperlink>
      <w:r w:rsidRPr="0079395E">
        <w:rPr>
          <w:b/>
          <w:bCs/>
        </w:rPr>
        <w:t>{</w:t>
      </w:r>
      <w:r w:rsidRPr="0079395E">
        <w:t>}.</w:t>
      </w:r>
    </w:p>
    <w:p w14:paraId="528B6445" w14:textId="77777777" w:rsidR="0079395E" w:rsidRPr="0079395E" w:rsidRDefault="0079395E" w:rsidP="0079395E">
      <w:r w:rsidRPr="0079395E">
        <w:rPr>
          <w:b/>
          <w:bCs/>
        </w:rPr>
        <w:lastRenderedPageBreak/>
        <w:t>Illustrative Example</w:t>
      </w:r>
    </w:p>
    <w:p w14:paraId="48928115" w14:textId="77777777" w:rsidR="0079395E" w:rsidRPr="0079395E" w:rsidRDefault="0079395E" w:rsidP="0079395E">
      <w:pPr>
        <w:numPr>
          <w:ilvl w:val="0"/>
          <w:numId w:val="4"/>
        </w:numPr>
      </w:pPr>
      <w:r w:rsidRPr="0079395E">
        <w:t>PSHBS Full Snapshot for recon month </w:t>
      </w:r>
      <w:r w:rsidRPr="0079395E">
        <w:rPr>
          <w:b/>
          <w:bCs/>
        </w:rPr>
        <w:t>202606</w:t>
      </w:r>
      <w:r w:rsidRPr="0079395E">
        <w:t> includes enrollee 'A' coverage span </w:t>
      </w:r>
      <w:r w:rsidRPr="0079395E">
        <w:rPr>
          <w:b/>
          <w:bCs/>
        </w:rPr>
        <w:t>01/01/2025–01/15/2025</w:t>
      </w:r>
      <w:r w:rsidRPr="0079395E">
        <w:t>.</w:t>
      </w:r>
    </w:p>
    <w:p w14:paraId="376EF08D" w14:textId="77777777" w:rsidR="0079395E" w:rsidRPr="0079395E" w:rsidRDefault="0079395E" w:rsidP="0079395E">
      <w:pPr>
        <w:numPr>
          <w:ilvl w:val="0"/>
          <w:numId w:val="4"/>
        </w:numPr>
      </w:pPr>
      <w:r w:rsidRPr="0079395E">
        <w:t>The carrier MENR file for </w:t>
      </w:r>
      <w:r w:rsidRPr="0079395E">
        <w:rPr>
          <w:b/>
          <w:bCs/>
        </w:rPr>
        <w:t>202606</w:t>
      </w:r>
      <w:r w:rsidRPr="0079395E">
        <w:t xml:space="preserve"> does not include that span because coverage </w:t>
      </w:r>
      <w:proofErr w:type="gramStart"/>
      <w:r w:rsidRPr="0079395E">
        <w:t>discontinued</w:t>
      </w:r>
      <w:proofErr w:type="gramEnd"/>
      <w:r w:rsidRPr="0079395E">
        <w:t>.</w:t>
      </w:r>
    </w:p>
    <w:p w14:paraId="360F169B" w14:textId="77777777" w:rsidR="0079395E" w:rsidRPr="0079395E" w:rsidRDefault="0079395E" w:rsidP="0079395E">
      <w:pPr>
        <w:numPr>
          <w:ilvl w:val="0"/>
          <w:numId w:val="4"/>
        </w:numPr>
      </w:pPr>
      <w:r w:rsidRPr="0079395E">
        <w:t>That span was previously reported in MENR recon month </w:t>
      </w:r>
      <w:r w:rsidRPr="0079395E">
        <w:rPr>
          <w:b/>
          <w:bCs/>
        </w:rPr>
        <w:t>202501</w:t>
      </w:r>
      <w:r w:rsidRPr="0079395E">
        <w:t>.</w:t>
      </w:r>
    </w:p>
    <w:p w14:paraId="7BE319C9" w14:textId="77777777" w:rsidR="0079395E" w:rsidRPr="0079395E" w:rsidRDefault="0079395E" w:rsidP="0079395E">
      <w:pPr>
        <w:numPr>
          <w:ilvl w:val="0"/>
          <w:numId w:val="4"/>
        </w:numPr>
      </w:pPr>
      <w:r w:rsidRPr="0079395E">
        <w:t>New logic must promote the </w:t>
      </w:r>
      <w:r w:rsidRPr="0079395E">
        <w:rPr>
          <w:b/>
          <w:bCs/>
        </w:rPr>
        <w:t>202501</w:t>
      </w:r>
      <w:r w:rsidRPr="0079395E">
        <w:t> MENR record to Processing Status </w:t>
      </w:r>
      <w:r w:rsidRPr="0079395E">
        <w:rPr>
          <w:b/>
          <w:bCs/>
        </w:rPr>
        <w:t>‘P</w:t>
      </w:r>
      <w:proofErr w:type="gramStart"/>
      <w:r w:rsidRPr="0079395E">
        <w:rPr>
          <w:b/>
          <w:bCs/>
        </w:rPr>
        <w:t>’</w:t>
      </w:r>
      <w:proofErr w:type="gramEnd"/>
      <w:r w:rsidRPr="0079395E">
        <w:t> so it is included in the standard matching logic against the </w:t>
      </w:r>
      <w:r w:rsidRPr="0079395E">
        <w:rPr>
          <w:b/>
          <w:bCs/>
        </w:rPr>
        <w:t>202606</w:t>
      </w:r>
      <w:r w:rsidRPr="0079395E">
        <w:t> PSHBS snapshot record.</w:t>
      </w:r>
    </w:p>
    <w:p w14:paraId="52614049" w14:textId="77777777" w:rsidR="0079395E" w:rsidRPr="0079395E" w:rsidRDefault="0079395E" w:rsidP="0079395E">
      <w:r w:rsidRPr="0079395E">
        <w:rPr>
          <w:b/>
          <w:bCs/>
        </w:rPr>
        <w:t>Non-Functional Requirement (Performance)</w:t>
      </w:r>
    </w:p>
    <w:p w14:paraId="77EC0B8E" w14:textId="77777777" w:rsidR="0079395E" w:rsidRPr="0079395E" w:rsidRDefault="0079395E" w:rsidP="0079395E">
      <w:pPr>
        <w:numPr>
          <w:ilvl w:val="0"/>
          <w:numId w:val="5"/>
        </w:numPr>
      </w:pPr>
      <w:r w:rsidRPr="0079395E">
        <w:t>Performance must be monitored and potentially improved. The current production batch has </w:t>
      </w:r>
      <w:r w:rsidRPr="0079395E">
        <w:rPr>
          <w:b/>
          <w:bCs/>
        </w:rPr>
        <w:t>high CPU utilization</w:t>
      </w:r>
      <w:r w:rsidRPr="0079395E">
        <w:t>; the added logic may increase resource consumption.</w:t>
      </w:r>
    </w:p>
    <w:p w14:paraId="35843B07" w14:textId="77777777" w:rsidR="0079395E" w:rsidRPr="0079395E" w:rsidRDefault="0079395E" w:rsidP="0079395E">
      <w:bookmarkStart w:id="4" w:name="3%29INTRECOUTMLYPRC%28RCNOOutboundStagin"/>
      <w:bookmarkEnd w:id="4"/>
      <w:r w:rsidRPr="0079395E">
        <w:t>3) INT-REC-OUT-MLY-PRC (RCNO Outbound Staging)</w:t>
      </w:r>
    </w:p>
    <w:p w14:paraId="2CD93983" w14:textId="77777777" w:rsidR="0079395E" w:rsidRPr="0079395E" w:rsidRDefault="0079395E" w:rsidP="0079395E">
      <w:bookmarkStart w:id="5" w:name="Change%3AAdd%E2%80%9CMENRReconMonth%E2%8"/>
      <w:bookmarkEnd w:id="5"/>
      <w:r w:rsidRPr="0079395E">
        <w:t>Change: Add “MENR Recon Month” column</w:t>
      </w:r>
    </w:p>
    <w:p w14:paraId="24801262" w14:textId="77777777" w:rsidR="0079395E" w:rsidRPr="0079395E" w:rsidRDefault="0079395E" w:rsidP="0079395E">
      <w:r w:rsidRPr="0079395E">
        <w:rPr>
          <w:b/>
          <w:bCs/>
        </w:rPr>
        <w:t>Objective</w:t>
      </w:r>
      <w:r w:rsidRPr="0079395E">
        <w:br/>
        <w:t>Enhance outbound traceability by storing the </w:t>
      </w:r>
      <w:r w:rsidRPr="0079395E">
        <w:rPr>
          <w:b/>
          <w:bCs/>
        </w:rPr>
        <w:t>original MENR recon month</w:t>
      </w:r>
      <w:r w:rsidRPr="0079395E">
        <w:t> of the MENR record used in the comparison.</w:t>
      </w:r>
    </w:p>
    <w:p w14:paraId="604E117E" w14:textId="77777777" w:rsidR="0079395E" w:rsidRPr="0079395E" w:rsidRDefault="0079395E" w:rsidP="0079395E">
      <w:r w:rsidRPr="0079395E">
        <w:rPr>
          <w:b/>
          <w:bCs/>
        </w:rPr>
        <w:t>Functional Requirements</w:t>
      </w:r>
    </w:p>
    <w:p w14:paraId="2E01EB16" w14:textId="77777777" w:rsidR="0079395E" w:rsidRPr="0079395E" w:rsidRDefault="0079395E" w:rsidP="0079395E">
      <w:pPr>
        <w:numPr>
          <w:ilvl w:val="0"/>
          <w:numId w:val="6"/>
        </w:numPr>
      </w:pPr>
      <w:r w:rsidRPr="0079395E">
        <w:rPr>
          <w:b/>
          <w:bCs/>
        </w:rPr>
        <w:t>Schema change</w:t>
      </w:r>
      <w:r w:rsidRPr="0079395E">
        <w:t>: Add a new column to the RCNO Outbound Staging table: </w:t>
      </w:r>
      <w:r w:rsidRPr="0079395E">
        <w:rPr>
          <w:b/>
          <w:bCs/>
        </w:rPr>
        <w:t>MENR Recon Month</w:t>
      </w:r>
      <w:r w:rsidRPr="0079395E">
        <w:t> (may be appended at the end of the table).</w:t>
      </w:r>
    </w:p>
    <w:p w14:paraId="1AA47C71" w14:textId="77777777" w:rsidR="0079395E" w:rsidRPr="0079395E" w:rsidRDefault="0079395E" w:rsidP="0079395E">
      <w:pPr>
        <w:numPr>
          <w:ilvl w:val="0"/>
          <w:numId w:val="6"/>
        </w:numPr>
      </w:pPr>
      <w:r w:rsidRPr="0079395E">
        <w:rPr>
          <w:b/>
          <w:bCs/>
        </w:rPr>
        <w:t>Population rule</w:t>
      </w:r>
      <w:r w:rsidRPr="0079395E">
        <w:t>: For each outbound record, set </w:t>
      </w:r>
      <w:r w:rsidRPr="0079395E">
        <w:rPr>
          <w:b/>
          <w:bCs/>
        </w:rPr>
        <w:t>MENR Recon Month</w:t>
      </w:r>
      <w:r w:rsidRPr="0079395E">
        <w:t> to the Recon Month of the MENR Inbound Staging record that was matched/compared.</w:t>
      </w:r>
    </w:p>
    <w:p w14:paraId="3346BF89" w14:textId="77777777" w:rsidR="0079395E" w:rsidRPr="0079395E" w:rsidRDefault="0079395E" w:rsidP="0079395E">
      <w:pPr>
        <w:numPr>
          <w:ilvl w:val="0"/>
          <w:numId w:val="6"/>
        </w:numPr>
      </w:pPr>
      <w:r w:rsidRPr="0079395E">
        <w:rPr>
          <w:b/>
          <w:bCs/>
        </w:rPr>
        <w:t>Do not change existing Recon Month</w:t>
      </w:r>
      <w:r w:rsidRPr="0079395E">
        <w:t>: The existing </w:t>
      </w:r>
      <w:r w:rsidRPr="0079395E">
        <w:rPr>
          <w:b/>
          <w:bCs/>
        </w:rPr>
        <w:t>Recon Month</w:t>
      </w:r>
      <w:r w:rsidRPr="0079395E">
        <w:t> column in RCNO Outbound Staging remains the current processing month for the batch run.</w:t>
      </w:r>
    </w:p>
    <w:p w14:paraId="3C2EC55C" w14:textId="77777777" w:rsidR="0079395E" w:rsidRPr="0079395E" w:rsidRDefault="0079395E" w:rsidP="0079395E">
      <w:r w:rsidRPr="0079395E">
        <w:rPr>
          <w:b/>
          <w:bCs/>
        </w:rPr>
        <w:t>Example</w:t>
      </w:r>
    </w:p>
    <w:p w14:paraId="6956250C" w14:textId="77777777" w:rsidR="0079395E" w:rsidRPr="0079395E" w:rsidRDefault="0079395E" w:rsidP="0079395E">
      <w:pPr>
        <w:numPr>
          <w:ilvl w:val="0"/>
          <w:numId w:val="7"/>
        </w:numPr>
      </w:pPr>
      <w:r w:rsidRPr="0079395E">
        <w:t>Batch run Recon Month = </w:t>
      </w:r>
      <w:r w:rsidRPr="0079395E">
        <w:rPr>
          <w:b/>
          <w:bCs/>
        </w:rPr>
        <w:t>202606</w:t>
      </w:r>
      <w:r w:rsidRPr="0079395E">
        <w:t> (stored in existing RCNO “Recon Month”).</w:t>
      </w:r>
    </w:p>
    <w:p w14:paraId="28D83A44" w14:textId="77777777" w:rsidR="0079395E" w:rsidRPr="0079395E" w:rsidRDefault="0079395E" w:rsidP="0079395E">
      <w:pPr>
        <w:numPr>
          <w:ilvl w:val="0"/>
          <w:numId w:val="7"/>
        </w:numPr>
      </w:pPr>
      <w:r w:rsidRPr="0079395E">
        <w:t>If the MENR record used for comparison originated from Recon Month </w:t>
      </w:r>
      <w:r w:rsidRPr="0079395E">
        <w:rPr>
          <w:b/>
          <w:bCs/>
        </w:rPr>
        <w:t>202501</w:t>
      </w:r>
      <w:r w:rsidRPr="0079395E">
        <w:t>, then RCNO “MENR Recon Month” must be </w:t>
      </w:r>
      <w:r w:rsidRPr="0079395E">
        <w:rPr>
          <w:b/>
          <w:bCs/>
        </w:rPr>
        <w:t>202501</w:t>
      </w:r>
      <w:r w:rsidRPr="0079395E">
        <w:t>.</w:t>
      </w:r>
    </w:p>
    <w:p w14:paraId="0A4014AE" w14:textId="77777777" w:rsidR="0079395E" w:rsidRPr="0079395E" w:rsidRDefault="0079395E" w:rsidP="0079395E">
      <w:r w:rsidRPr="0079395E">
        <w:lastRenderedPageBreak/>
        <w:t>Note: Please see attached Excel file that describes the batch changes that should be made.</w:t>
      </w:r>
    </w:p>
    <w:p w14:paraId="66CFD87B" w14:textId="77777777" w:rsidR="0079395E" w:rsidRDefault="0079395E"/>
    <w:p w14:paraId="6E638003" w14:textId="7789FFD0" w:rsidR="0079395E" w:rsidRPr="0079395E" w:rsidRDefault="0079395E">
      <w:pPr>
        <w:rPr>
          <w:b/>
          <w:bCs/>
        </w:rPr>
      </w:pPr>
      <w:r w:rsidRPr="0079395E">
        <w:rPr>
          <w:b/>
          <w:bCs/>
        </w:rPr>
        <w:t>Description:</w:t>
      </w:r>
    </w:p>
    <w:p w14:paraId="04625BE8" w14:textId="45450701" w:rsidR="0079395E" w:rsidRDefault="0079395E">
      <w:r w:rsidRPr="0079395E">
        <w:t>Per request from OPM, in an effort to consolidate the enrollment reconciliation process, the Recon Snapshot should be modified to include all active and cancelled enrollment data from past months.</w:t>
      </w:r>
      <w:r w:rsidRPr="0079395E">
        <w:br/>
      </w:r>
      <w:r w:rsidRPr="0079395E">
        <w:br/>
        <w:t>For example, even if the configured Recon month is '202505', the Recon process should run for all past and future enrollments that were active.</w:t>
      </w:r>
      <w:r w:rsidRPr="0079395E">
        <w:br/>
      </w:r>
      <w:r w:rsidRPr="0079395E">
        <w:br/>
        <w:t>Enhance Recon Snapshot to Include All Historical Enrollment Data</w:t>
      </w:r>
    </w:p>
    <w:sectPr w:rsidR="007939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0C16"/>
    <w:multiLevelType w:val="multilevel"/>
    <w:tmpl w:val="ACE41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6C1011"/>
    <w:multiLevelType w:val="multilevel"/>
    <w:tmpl w:val="2CBED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031940"/>
    <w:multiLevelType w:val="multilevel"/>
    <w:tmpl w:val="A15A9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B14341"/>
    <w:multiLevelType w:val="multilevel"/>
    <w:tmpl w:val="A6C8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D83F91"/>
    <w:multiLevelType w:val="multilevel"/>
    <w:tmpl w:val="C33E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DB3A34"/>
    <w:multiLevelType w:val="multilevel"/>
    <w:tmpl w:val="3A6E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147D41"/>
    <w:multiLevelType w:val="multilevel"/>
    <w:tmpl w:val="D676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0075575">
    <w:abstractNumId w:val="0"/>
  </w:num>
  <w:num w:numId="2" w16cid:durableId="860896133">
    <w:abstractNumId w:val="4"/>
  </w:num>
  <w:num w:numId="3" w16cid:durableId="229970156">
    <w:abstractNumId w:val="2"/>
  </w:num>
  <w:num w:numId="4" w16cid:durableId="721175489">
    <w:abstractNumId w:val="3"/>
  </w:num>
  <w:num w:numId="5" w16cid:durableId="1413552079">
    <w:abstractNumId w:val="6"/>
  </w:num>
  <w:num w:numId="6" w16cid:durableId="199755201">
    <w:abstractNumId w:val="1"/>
  </w:num>
  <w:num w:numId="7" w16cid:durableId="10751257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95E"/>
    <w:rsid w:val="00203542"/>
    <w:rsid w:val="00756758"/>
    <w:rsid w:val="0079395E"/>
    <w:rsid w:val="00AF53C3"/>
    <w:rsid w:val="00BD4A97"/>
    <w:rsid w:val="00CB5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B419F"/>
  <w15:chartTrackingRefBased/>
  <w15:docId w15:val="{F928701A-583F-48C2-9044-7F6FB1564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3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9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9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9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39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9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9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9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9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9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9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9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39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39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jira.hcehbs.org/browse/HC-21824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E62A8A34B8614BBAFE91C998988572" ma:contentTypeVersion="10" ma:contentTypeDescription="Create a new document." ma:contentTypeScope="" ma:versionID="993acd0ebe3d4b41eb805c6c9afb9eef">
  <xsd:schema xmlns:xsd="http://www.w3.org/2001/XMLSchema" xmlns:xs="http://www.w3.org/2001/XMLSchema" xmlns:p="http://schemas.microsoft.com/office/2006/metadata/properties" xmlns:ns2="b045652c-0488-4d93-85f8-6539f1c4bf92" targetNamespace="http://schemas.microsoft.com/office/2006/metadata/properties" ma:root="true" ma:fieldsID="0aaa2b9e46cddab28a3fa9210c8df6f8" ns2:_="">
    <xsd:import namespace="b045652c-0488-4d93-85f8-6539f1c4bf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45652c-0488-4d93-85f8-6539f1c4bf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798d900d-0589-4081-96eb-513de833a5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045652c-0488-4d93-85f8-6539f1c4bf9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F9206EB-1FFF-4144-9F60-3A79A1ED806B}"/>
</file>

<file path=customXml/itemProps2.xml><?xml version="1.0" encoding="utf-8"?>
<ds:datastoreItem xmlns:ds="http://schemas.openxmlformats.org/officeDocument/2006/customXml" ds:itemID="{A22BB461-A56C-4B7C-BC81-8ECB3C9BB4EA}"/>
</file>

<file path=customXml/itemProps3.xml><?xml version="1.0" encoding="utf-8"?>
<ds:datastoreItem xmlns:ds="http://schemas.openxmlformats.org/officeDocument/2006/customXml" ds:itemID="{D53EBF36-6803-4C22-AC90-199020C8ADC4}"/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1272</Words>
  <Characters>5953</Characters>
  <Application>Microsoft Office Word</Application>
  <DocSecurity>0</DocSecurity>
  <Lines>160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Ziyan</dc:creator>
  <cp:keywords/>
  <dc:description/>
  <cp:lastModifiedBy>Zhou, Ziyan</cp:lastModifiedBy>
  <cp:revision>1</cp:revision>
  <dcterms:created xsi:type="dcterms:W3CDTF">2026-04-29T20:12:00Z</dcterms:created>
  <dcterms:modified xsi:type="dcterms:W3CDTF">2026-04-29T20:24:00Z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0x0101008EE62A8A34B8614BBAFE91C998988572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