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D9" w:rsidRDefault="008929D9" w:rsidP="008929D9">
      <w:pPr>
        <w:ind w:firstLine="709"/>
        <w:jc w:val="both"/>
        <w:rPr>
          <w:rFonts w:ascii="Century Gothic" w:hAnsi="Century Gothic" w:cs="Arial"/>
        </w:rPr>
      </w:pPr>
    </w:p>
    <w:p w:rsidR="005153BF" w:rsidRPr="00884DC2" w:rsidRDefault="005153BF" w:rsidP="008929D9">
      <w:pPr>
        <w:spacing w:line="240" w:lineRule="auto"/>
        <w:jc w:val="right"/>
        <w:rPr>
          <w:rFonts w:ascii="Century Gothic" w:hAnsi="Century Gothic"/>
          <w:b/>
          <w:color w:val="FF0000"/>
        </w:rPr>
      </w:pPr>
      <w:bookmarkStart w:id="0" w:name="_GoBack"/>
      <w:bookmarkEnd w:id="0"/>
    </w:p>
    <w:sectPr w:rsidR="005153BF" w:rsidRPr="00884DC2" w:rsidSect="0079208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B2" w:rsidRDefault="00E715B2" w:rsidP="008802B3">
      <w:pPr>
        <w:spacing w:after="0" w:line="240" w:lineRule="auto"/>
      </w:pPr>
      <w:r>
        <w:separator/>
      </w:r>
    </w:p>
  </w:endnote>
  <w:endnote w:type="continuationSeparator" w:id="0">
    <w:p w:rsidR="00E715B2" w:rsidRDefault="00E715B2" w:rsidP="0088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009" w:rsidRDefault="00E54009" w:rsidP="00E54009">
    <w:pPr>
      <w:pStyle w:val="Rodap"/>
      <w:tabs>
        <w:tab w:val="clear" w:pos="8504"/>
        <w:tab w:val="left" w:pos="12195"/>
      </w:tabs>
      <w:ind w:left="708"/>
    </w:pPr>
    <w:r>
      <w:rPr>
        <w:noProof/>
        <w:lang w:eastAsia="pt-BR"/>
      </w:rPr>
      <w:t xml:space="preserve">       </w:t>
    </w:r>
    <w:r>
      <w:t xml:space="preserve">                                  </w:t>
    </w:r>
    <w:r>
      <w:tab/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B0D" w:rsidRDefault="00D36B0D" w:rsidP="00792082">
    <w:pPr>
      <w:pStyle w:val="Rodap"/>
      <w:jc w:val="both"/>
    </w:pPr>
    <w:r w:rsidRPr="00D36B0D">
      <w:rPr>
        <w:noProof/>
        <w:lang w:eastAsia="pt-BR"/>
      </w:rPr>
      <w:drawing>
        <wp:inline distT="0" distB="0" distL="0" distR="0">
          <wp:extent cx="723900" cy="723900"/>
          <wp:effectExtent l="19050" t="0" r="0" b="0"/>
          <wp:docPr id="1" name="Imagem 2" descr="C:\Users\Pedro\Downloads\Logo_nova_Miraflores_400x400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dro\Downloads\Logo_nova_Miraflores_400x400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2082">
      <w:t xml:space="preserve">      </w:t>
    </w:r>
    <w:r w:rsidR="00792082" w:rsidRPr="00D36B0D">
      <w:rPr>
        <w:noProof/>
        <w:lang w:eastAsia="pt-BR"/>
      </w:rPr>
      <w:drawing>
        <wp:inline distT="0" distB="0" distL="0" distR="0">
          <wp:extent cx="903034" cy="723900"/>
          <wp:effectExtent l="19050" t="0" r="0" b="0"/>
          <wp:docPr id="11" name="Imagem 9" descr="http://cp2.gov.br/ocolegio/logomarcas/logo_no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cp2.gov.br/ocolegio/logomarcas/logo_nov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034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2082">
      <w:t xml:space="preserve">      </w:t>
    </w:r>
    <w:r w:rsidR="00792082" w:rsidRPr="00D36B0D">
      <w:rPr>
        <w:noProof/>
        <w:lang w:eastAsia="pt-BR"/>
      </w:rPr>
      <w:drawing>
        <wp:inline distT="0" distB="0" distL="0" distR="0">
          <wp:extent cx="1085850" cy="676839"/>
          <wp:effectExtent l="19050" t="0" r="0" b="0"/>
          <wp:docPr id="1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822" cy="678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</w:t>
    </w:r>
    <w:r w:rsidR="00792082">
      <w:t xml:space="preserve">     </w:t>
    </w:r>
    <w:r w:rsidR="00792082" w:rsidRPr="00792082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3387090</wp:posOffset>
          </wp:positionH>
          <wp:positionV relativeFrom="paragraph">
            <wp:posOffset>348615</wp:posOffset>
          </wp:positionV>
          <wp:extent cx="1995805" cy="381000"/>
          <wp:effectExtent l="19050" t="0" r="4445" b="0"/>
          <wp:wrapSquare wrapText="bothSides"/>
          <wp:docPr id="13" name="Imagem 1" descr="Logo_LaSalle_ABEL_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LaSalle_ABEL_Oficial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80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6645F" w:rsidRDefault="001A3BC0" w:rsidP="004F18D6">
    <w:pPr>
      <w:pStyle w:val="Rodap"/>
    </w:pPr>
    <w:r>
      <w:t xml:space="preserve">                               </w:t>
    </w:r>
    <w:r w:rsidRPr="001A3BC0">
      <w:rPr>
        <w:sz w:val="20"/>
      </w:rPr>
      <w:t>Campus Niterói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B2" w:rsidRDefault="00E715B2" w:rsidP="008802B3">
      <w:pPr>
        <w:spacing w:after="0" w:line="240" w:lineRule="auto"/>
      </w:pPr>
      <w:r>
        <w:separator/>
      </w:r>
    </w:p>
  </w:footnote>
  <w:footnote w:type="continuationSeparator" w:id="0">
    <w:p w:rsidR="00E715B2" w:rsidRDefault="00E715B2" w:rsidP="00880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B3" w:rsidRDefault="008802B3" w:rsidP="008802B3">
    <w:pPr>
      <w:pStyle w:val="Cabealho"/>
      <w:jc w:val="center"/>
    </w:pPr>
    <w:r w:rsidRPr="008802B3">
      <w:rPr>
        <w:noProof/>
        <w:lang w:eastAsia="pt-BR"/>
      </w:rPr>
      <w:drawing>
        <wp:inline distT="0" distB="0" distL="0" distR="0">
          <wp:extent cx="2707026" cy="782955"/>
          <wp:effectExtent l="19050" t="0" r="0" b="0"/>
          <wp:docPr id="2" name="Imagem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13211" cy="784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B0D" w:rsidRDefault="00D36B0D" w:rsidP="00D36B0D">
    <w:pPr>
      <w:pStyle w:val="Cabealho"/>
      <w:jc w:val="center"/>
    </w:pPr>
    <w:r w:rsidRPr="00D36B0D">
      <w:rPr>
        <w:noProof/>
        <w:lang w:eastAsia="pt-BR"/>
      </w:rPr>
      <w:drawing>
        <wp:inline distT="0" distB="0" distL="0" distR="0">
          <wp:extent cx="2707026" cy="782955"/>
          <wp:effectExtent l="19050" t="0" r="0" b="0"/>
          <wp:docPr id="9" name="Imagem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13211" cy="784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6645F" w:rsidRPr="0056645F" w:rsidRDefault="0056645F" w:rsidP="00D36B0D">
    <w:pPr>
      <w:pStyle w:val="Cabealho"/>
      <w:jc w:val="center"/>
      <w:rPr>
        <w:sz w:val="12"/>
      </w:rPr>
    </w:pPr>
  </w:p>
  <w:p w:rsidR="0056645F" w:rsidRDefault="0056645F" w:rsidP="00D36B0D">
    <w:pPr>
      <w:pStyle w:val="Cabealho"/>
      <w:jc w:val="center"/>
    </w:pPr>
    <w:r>
      <w:t>www.bieniodamatematicaniteroi.com.br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3ADC"/>
    <w:multiLevelType w:val="hybridMultilevel"/>
    <w:tmpl w:val="C8E80658"/>
    <w:lvl w:ilvl="0" w:tplc="CE726D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12379"/>
    <w:multiLevelType w:val="hybridMultilevel"/>
    <w:tmpl w:val="B96E4380"/>
    <w:lvl w:ilvl="0" w:tplc="B53898C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85443"/>
    <w:multiLevelType w:val="hybridMultilevel"/>
    <w:tmpl w:val="3A4E51AA"/>
    <w:lvl w:ilvl="0" w:tplc="2A2653B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EF"/>
    <w:rsid w:val="00135EF5"/>
    <w:rsid w:val="001A3BC0"/>
    <w:rsid w:val="001C2682"/>
    <w:rsid w:val="002C3617"/>
    <w:rsid w:val="003078F2"/>
    <w:rsid w:val="00353D48"/>
    <w:rsid w:val="003E2DF0"/>
    <w:rsid w:val="00406CC6"/>
    <w:rsid w:val="004209E2"/>
    <w:rsid w:val="004400FD"/>
    <w:rsid w:val="004402D4"/>
    <w:rsid w:val="004626A6"/>
    <w:rsid w:val="00485DFD"/>
    <w:rsid w:val="004F18D6"/>
    <w:rsid w:val="00503AB0"/>
    <w:rsid w:val="005153BF"/>
    <w:rsid w:val="00532620"/>
    <w:rsid w:val="0056645F"/>
    <w:rsid w:val="005905AC"/>
    <w:rsid w:val="00603539"/>
    <w:rsid w:val="00643541"/>
    <w:rsid w:val="006751DC"/>
    <w:rsid w:val="006D57FB"/>
    <w:rsid w:val="007031EF"/>
    <w:rsid w:val="0073367E"/>
    <w:rsid w:val="00792082"/>
    <w:rsid w:val="007920EA"/>
    <w:rsid w:val="007D4973"/>
    <w:rsid w:val="007F4DA0"/>
    <w:rsid w:val="00852193"/>
    <w:rsid w:val="00871402"/>
    <w:rsid w:val="008802B3"/>
    <w:rsid w:val="00884DC2"/>
    <w:rsid w:val="008929D9"/>
    <w:rsid w:val="008A2D4C"/>
    <w:rsid w:val="008A4803"/>
    <w:rsid w:val="008B439D"/>
    <w:rsid w:val="008F6F59"/>
    <w:rsid w:val="0094168C"/>
    <w:rsid w:val="0097222D"/>
    <w:rsid w:val="009A0438"/>
    <w:rsid w:val="009A78CE"/>
    <w:rsid w:val="00A04B11"/>
    <w:rsid w:val="00A12A0C"/>
    <w:rsid w:val="00AD4D54"/>
    <w:rsid w:val="00B11B47"/>
    <w:rsid w:val="00B25088"/>
    <w:rsid w:val="00B35A65"/>
    <w:rsid w:val="00BB546D"/>
    <w:rsid w:val="00BE5B61"/>
    <w:rsid w:val="00C40038"/>
    <w:rsid w:val="00C44C70"/>
    <w:rsid w:val="00CD6A07"/>
    <w:rsid w:val="00CD75B7"/>
    <w:rsid w:val="00CF56A0"/>
    <w:rsid w:val="00D36B0D"/>
    <w:rsid w:val="00D44E4C"/>
    <w:rsid w:val="00D76D84"/>
    <w:rsid w:val="00D807ED"/>
    <w:rsid w:val="00D862B9"/>
    <w:rsid w:val="00DE4EF0"/>
    <w:rsid w:val="00E520CC"/>
    <w:rsid w:val="00E54009"/>
    <w:rsid w:val="00E715B2"/>
    <w:rsid w:val="00EB32F8"/>
    <w:rsid w:val="00ED0CFE"/>
    <w:rsid w:val="00EF37EB"/>
    <w:rsid w:val="00F55869"/>
    <w:rsid w:val="00F571AC"/>
    <w:rsid w:val="00F862B1"/>
    <w:rsid w:val="00FF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5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8CE"/>
    <w:pPr>
      <w:ind w:left="720"/>
      <w:contextualSpacing/>
    </w:pPr>
  </w:style>
  <w:style w:type="table" w:styleId="Tabelacomgrade">
    <w:name w:val="Table Grid"/>
    <w:basedOn w:val="Tabelanormal"/>
    <w:uiPriority w:val="59"/>
    <w:rsid w:val="00440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80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02B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80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02B3"/>
  </w:style>
  <w:style w:type="paragraph" w:styleId="Rodap">
    <w:name w:val="footer"/>
    <w:basedOn w:val="Normal"/>
    <w:link w:val="RodapChar"/>
    <w:uiPriority w:val="99"/>
    <w:unhideWhenUsed/>
    <w:rsid w:val="00880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02B3"/>
  </w:style>
  <w:style w:type="character" w:styleId="Hyperlink">
    <w:name w:val="Hyperlink"/>
    <w:basedOn w:val="Fontepargpadro"/>
    <w:uiPriority w:val="99"/>
    <w:unhideWhenUsed/>
    <w:rsid w:val="008802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5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8CE"/>
    <w:pPr>
      <w:ind w:left="720"/>
      <w:contextualSpacing/>
    </w:pPr>
  </w:style>
  <w:style w:type="table" w:styleId="Tabelacomgrade">
    <w:name w:val="Table Grid"/>
    <w:basedOn w:val="Tabelanormal"/>
    <w:uiPriority w:val="59"/>
    <w:rsid w:val="00440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80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02B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80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02B3"/>
  </w:style>
  <w:style w:type="paragraph" w:styleId="Rodap">
    <w:name w:val="footer"/>
    <w:basedOn w:val="Normal"/>
    <w:link w:val="RodapChar"/>
    <w:uiPriority w:val="99"/>
    <w:unhideWhenUsed/>
    <w:rsid w:val="00880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02B3"/>
  </w:style>
  <w:style w:type="character" w:styleId="Hyperlink">
    <w:name w:val="Hyperlink"/>
    <w:basedOn w:val="Fontepargpadro"/>
    <w:uiPriority w:val="99"/>
    <w:unhideWhenUsed/>
    <w:rsid w:val="008802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74FF7-775C-455F-ABA5-9ECD71BD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Paula Monteiro Baptista</cp:lastModifiedBy>
  <cp:revision>2</cp:revision>
  <dcterms:created xsi:type="dcterms:W3CDTF">2017-02-20T13:55:00Z</dcterms:created>
  <dcterms:modified xsi:type="dcterms:W3CDTF">2017-02-20T13:55:00Z</dcterms:modified>
</cp:coreProperties>
</file>