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https://uh562c22c2uh.axdsz.pro/?target=-7EBNQCgQAAANl9gMUMwAFAQEREQoRCQoRDUIRDRIAAX9hZGNvbWJvATE&amp;al=30638&amp;ap=-1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h562c22c2uh.axdsz.pro/?target=-7EBNQCgQAAANl9gMUMwAFAQEREQoRCQoRDUIRDRIAAX9hZGNvbWJvATE&amp;al=30638&amp;ap=-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