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https://uh562c22c2uh.axdsz.pro/?target=-7EBNQCgQAAANl9gPwCgAFAQEREQoRCQoRDUIRDRIAAX9hZGNvbWJvATE&amp;al=3131&amp;ap=-1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h562c22c2uh.axdsz.pro/?target=-7EBNQCgQAAANl9gPwCgAFAQEREQoRCQoRDUIRDRIAAX9hZGNvbWJvATE&amp;al=3131&amp;ap=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