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API Documentation - Real Estate Trading Application (v1)</w:t>
      </w:r>
    </w:p>
    <w:p>
      <w:pPr>
        <w:pStyle w:val="Heading1"/>
      </w:pPr>
      <w:r>
        <w:t>1. User API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Endpoint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/api/v1/users</w:t>
            </w:r>
          </w:p>
        </w:tc>
        <w:tc>
          <w:tcPr>
            <w:tcW w:type="dxa" w:w="2880"/>
          </w:tcPr>
          <w:p>
            <w:r>
              <w:t>Lấy danh sách người dùng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/api/v1/users</w:t>
            </w:r>
          </w:p>
        </w:tc>
        <w:tc>
          <w:tcPr>
            <w:tcW w:type="dxa" w:w="2880"/>
          </w:tcPr>
          <w:p>
            <w:r>
              <w:t>Tạo người dùng mới (đăng ký)</w:t>
            </w:r>
          </w:p>
        </w:tc>
      </w:tr>
      <w:tr>
        <w:tc>
          <w:tcPr>
            <w:tcW w:type="dxa" w:w="2880"/>
          </w:tcPr>
          <w:p>
            <w:r>
              <w:t>PUT</w:t>
            </w:r>
          </w:p>
        </w:tc>
        <w:tc>
          <w:tcPr>
            <w:tcW w:type="dxa" w:w="2880"/>
          </w:tcPr>
          <w:p>
            <w:r>
              <w:t>/api/v1/users</w:t>
            </w:r>
          </w:p>
        </w:tc>
        <w:tc>
          <w:tcPr>
            <w:tcW w:type="dxa" w:w="2880"/>
          </w:tcPr>
          <w:p>
            <w:r>
              <w:t>Cập nhật thông tin người dùng hiện tại</w:t>
            </w:r>
          </w:p>
        </w:tc>
      </w:tr>
      <w:tr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/api/v1/users/{id}</w:t>
            </w:r>
          </w:p>
        </w:tc>
        <w:tc>
          <w:tcPr>
            <w:tcW w:type="dxa" w:w="2880"/>
          </w:tcPr>
          <w:p>
            <w:r>
              <w:t>Xoá người dùng theo ID</w:t>
            </w:r>
          </w:p>
        </w:tc>
      </w:tr>
    </w:tbl>
    <w:p/>
    <w:p>
      <w:pPr>
        <w:pStyle w:val="Heading1"/>
      </w:pPr>
      <w:r>
        <w:t>2. Broker Certification API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Endpoint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/api/v1/broker-certifications</w:t>
            </w:r>
          </w:p>
        </w:tc>
        <w:tc>
          <w:tcPr>
            <w:tcW w:type="dxa" w:w="2880"/>
          </w:tcPr>
          <w:p>
            <w:r>
              <w:t>Lấy danh sách đăng ký chuyên trang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/api/v1/broker-certifications</w:t>
            </w:r>
          </w:p>
        </w:tc>
        <w:tc>
          <w:tcPr>
            <w:tcW w:type="dxa" w:w="2880"/>
          </w:tcPr>
          <w:p>
            <w:r>
              <w:t>Gửi yêu cầu đăng ký chuyên trang</w:t>
            </w:r>
          </w:p>
        </w:tc>
      </w:tr>
      <w:tr>
        <w:tc>
          <w:tcPr>
            <w:tcW w:type="dxa" w:w="2880"/>
          </w:tcPr>
          <w:p>
            <w:r>
              <w:t>PUT</w:t>
            </w:r>
          </w:p>
        </w:tc>
        <w:tc>
          <w:tcPr>
            <w:tcW w:type="dxa" w:w="2880"/>
          </w:tcPr>
          <w:p>
            <w:r>
              <w:t>/api/v1/broker-certifications</w:t>
            </w:r>
          </w:p>
        </w:tc>
        <w:tc>
          <w:tcPr>
            <w:tcW w:type="dxa" w:w="2880"/>
          </w:tcPr>
          <w:p>
            <w:r>
              <w:t>Cập nhật thông tin chuyên trang</w:t>
            </w:r>
          </w:p>
        </w:tc>
      </w:tr>
      <w:tr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/api/v1/broker-certifications/{id}</w:t>
            </w:r>
          </w:p>
        </w:tc>
        <w:tc>
          <w:tcPr>
            <w:tcW w:type="dxa" w:w="2880"/>
          </w:tcPr>
          <w:p>
            <w:r>
              <w:t>Xóa yêu cầu chuyên trang</w:t>
            </w:r>
          </w:p>
        </w:tc>
      </w:tr>
    </w:tbl>
    <w:p/>
    <w:p>
      <w:pPr>
        <w:pStyle w:val="Heading1"/>
      </w:pPr>
      <w:r>
        <w:t>3. Property API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Endpoint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/api/v1/properties</w:t>
            </w:r>
          </w:p>
        </w:tc>
        <w:tc>
          <w:tcPr>
            <w:tcW w:type="dxa" w:w="2880"/>
          </w:tcPr>
          <w:p>
            <w:r>
              <w:t>Lấy danh sách bất động sản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/api/v1/properties</w:t>
            </w:r>
          </w:p>
        </w:tc>
        <w:tc>
          <w:tcPr>
            <w:tcW w:type="dxa" w:w="2880"/>
          </w:tcPr>
          <w:p>
            <w:r>
              <w:t>Tạo bất động sản mới</w:t>
            </w:r>
          </w:p>
        </w:tc>
      </w:tr>
      <w:tr>
        <w:tc>
          <w:tcPr>
            <w:tcW w:type="dxa" w:w="2880"/>
          </w:tcPr>
          <w:p>
            <w:r>
              <w:t>PUT</w:t>
            </w:r>
          </w:p>
        </w:tc>
        <w:tc>
          <w:tcPr>
            <w:tcW w:type="dxa" w:w="2880"/>
          </w:tcPr>
          <w:p>
            <w:r>
              <w:t>/api/v1/properties</w:t>
            </w:r>
          </w:p>
        </w:tc>
        <w:tc>
          <w:tcPr>
            <w:tcW w:type="dxa" w:w="2880"/>
          </w:tcPr>
          <w:p>
            <w:r>
              <w:t>Cập nhật thông tin bất động sản</w:t>
            </w:r>
          </w:p>
        </w:tc>
      </w:tr>
      <w:tr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/api/v1/properties/{id}</w:t>
            </w:r>
          </w:p>
        </w:tc>
        <w:tc>
          <w:tcPr>
            <w:tcW w:type="dxa" w:w="2880"/>
          </w:tcPr>
          <w:p>
            <w:r>
              <w:t>Xóa bất động sản theo ID</w:t>
            </w:r>
          </w:p>
        </w:tc>
      </w:tr>
    </w:tbl>
    <w:p/>
    <w:p>
      <w:pPr>
        <w:pStyle w:val="Heading1"/>
      </w:pPr>
      <w:r>
        <w:t>4. Listing API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Endpoint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/api/v1/listings</w:t>
            </w:r>
          </w:p>
        </w:tc>
        <w:tc>
          <w:tcPr>
            <w:tcW w:type="dxa" w:w="2880"/>
          </w:tcPr>
          <w:p>
            <w:r>
              <w:t>Lấy danh sách bài đăng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/api/v1/listings</w:t>
            </w:r>
          </w:p>
        </w:tc>
        <w:tc>
          <w:tcPr>
            <w:tcW w:type="dxa" w:w="2880"/>
          </w:tcPr>
          <w:p>
            <w:r>
              <w:t>Tạo bài đăng mới</w:t>
            </w:r>
          </w:p>
        </w:tc>
      </w:tr>
      <w:tr>
        <w:tc>
          <w:tcPr>
            <w:tcW w:type="dxa" w:w="2880"/>
          </w:tcPr>
          <w:p>
            <w:r>
              <w:t>PUT</w:t>
            </w:r>
          </w:p>
        </w:tc>
        <w:tc>
          <w:tcPr>
            <w:tcW w:type="dxa" w:w="2880"/>
          </w:tcPr>
          <w:p>
            <w:r>
              <w:t>/api/v1/listings</w:t>
            </w:r>
          </w:p>
        </w:tc>
        <w:tc>
          <w:tcPr>
            <w:tcW w:type="dxa" w:w="2880"/>
          </w:tcPr>
          <w:p>
            <w:r>
              <w:t>Cập nhật bài đăng</w:t>
            </w:r>
          </w:p>
        </w:tc>
      </w:tr>
      <w:tr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/api/v1/listings/{id}</w:t>
            </w:r>
          </w:p>
        </w:tc>
        <w:tc>
          <w:tcPr>
            <w:tcW w:type="dxa" w:w="2880"/>
          </w:tcPr>
          <w:p>
            <w:r>
              <w:t>Xóa bài đăng theo ID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/api/v1/listings/search</w:t>
            </w:r>
          </w:p>
        </w:tc>
        <w:tc>
          <w:tcPr>
            <w:tcW w:type="dxa" w:w="2880"/>
          </w:tcPr>
          <w:p>
            <w:r>
              <w:t>Tìm kiếm nâng cao</w:t>
            </w:r>
          </w:p>
        </w:tc>
      </w:tr>
    </w:tbl>
    <w:p/>
    <w:p>
      <w:pPr>
        <w:pStyle w:val="Heading1"/>
      </w:pPr>
      <w:r>
        <w:t>5. Admin API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Endpoint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/api/v1/admin/users</w:t>
            </w:r>
          </w:p>
        </w:tc>
        <w:tc>
          <w:tcPr>
            <w:tcW w:type="dxa" w:w="2880"/>
          </w:tcPr>
          <w:p>
            <w:r>
              <w:t>Lấy danh sách người dùng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/api/v1/admin/listings</w:t>
            </w:r>
          </w:p>
        </w:tc>
        <w:tc>
          <w:tcPr>
            <w:tcW w:type="dxa" w:w="2880"/>
          </w:tcPr>
          <w:p>
            <w:r>
              <w:t>Danh sách tất cả bài đăng</w:t>
            </w:r>
          </w:p>
        </w:tc>
      </w:tr>
      <w:tr>
        <w:tc>
          <w:tcPr>
            <w:tcW w:type="dxa" w:w="2880"/>
          </w:tcPr>
          <w:p>
            <w:r>
              <w:t>PUT</w:t>
            </w:r>
          </w:p>
        </w:tc>
        <w:tc>
          <w:tcPr>
            <w:tcW w:type="dxa" w:w="2880"/>
          </w:tcPr>
          <w:p>
            <w:r>
              <w:t>/api/v1/admin/listings/{id}</w:t>
            </w:r>
          </w:p>
        </w:tc>
        <w:tc>
          <w:tcPr>
            <w:tcW w:type="dxa" w:w="2880"/>
          </w:tcPr>
          <w:p>
            <w:r>
              <w:t>Duyệt hoặc cập nhật trạng thái bài đăng</w:t>
            </w:r>
          </w:p>
        </w:tc>
      </w:tr>
      <w:tr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/api/v1/admin/listings/{id}</w:t>
            </w:r>
          </w:p>
        </w:tc>
        <w:tc>
          <w:tcPr>
            <w:tcW w:type="dxa" w:w="2880"/>
          </w:tcPr>
          <w:p>
            <w:r>
              <w:t>Xóa bài đăng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/api/v1/admin/broker-certifications</w:t>
            </w:r>
          </w:p>
        </w:tc>
        <w:tc>
          <w:tcPr>
            <w:tcW w:type="dxa" w:w="2880"/>
          </w:tcPr>
          <w:p>
            <w:r>
              <w:t>Xem yêu cầu chuyên trang</w:t>
            </w:r>
          </w:p>
        </w:tc>
      </w:tr>
      <w:tr>
        <w:tc>
          <w:tcPr>
            <w:tcW w:type="dxa" w:w="2880"/>
          </w:tcPr>
          <w:p>
            <w:r>
              <w:t>PUT</w:t>
            </w:r>
          </w:p>
        </w:tc>
        <w:tc>
          <w:tcPr>
            <w:tcW w:type="dxa" w:w="2880"/>
          </w:tcPr>
          <w:p>
            <w:r>
              <w:t>/api/v1/admin/broker-certifications/{id}</w:t>
            </w:r>
          </w:p>
        </w:tc>
        <w:tc>
          <w:tcPr>
            <w:tcW w:type="dxa" w:w="2880"/>
          </w:tcPr>
          <w:p>
            <w:r>
              <w:t>Duyệt hoặc từ chối yêu cầu chuyên trang</w:t>
            </w:r>
          </w:p>
        </w:tc>
      </w:tr>
    </w:tbl>
    <w:p/>
    <w:p>
      <w:pPr>
        <w:pStyle w:val="Heading1"/>
      </w:pPr>
      <w:r>
        <w:t>6. Chat API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Endpoint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/api/v1/chats</w:t>
            </w:r>
          </w:p>
        </w:tc>
        <w:tc>
          <w:tcPr>
            <w:tcW w:type="dxa" w:w="2880"/>
          </w:tcPr>
          <w:p>
            <w:r>
              <w:t>Lấy danh sách phòng chat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/api/v1/chats</w:t>
            </w:r>
          </w:p>
        </w:tc>
        <w:tc>
          <w:tcPr>
            <w:tcW w:type="dxa" w:w="2880"/>
          </w:tcPr>
          <w:p>
            <w:r>
              <w:t>Bắt đầu trò chuyện với người bán</w:t>
            </w:r>
          </w:p>
        </w:tc>
      </w:tr>
      <w:tr>
        <w:tc>
          <w:tcPr>
            <w:tcW w:type="dxa" w:w="2880"/>
          </w:tcPr>
          <w:p>
            <w:r>
              <w:t>PUT</w:t>
            </w:r>
          </w:p>
        </w:tc>
        <w:tc>
          <w:tcPr>
            <w:tcW w:type="dxa" w:w="2880"/>
          </w:tcPr>
          <w:p>
            <w:r>
              <w:t>/api/v1/chats</w:t>
            </w:r>
          </w:p>
        </w:tc>
        <w:tc>
          <w:tcPr>
            <w:tcW w:type="dxa" w:w="2880"/>
          </w:tcPr>
          <w:p>
            <w:r>
              <w:t>Cập nhật trạng thái/phòng chat</w:t>
            </w:r>
          </w:p>
        </w:tc>
      </w:tr>
      <w:tr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/api/v1/chats/{id}</w:t>
            </w:r>
          </w:p>
        </w:tc>
        <w:tc>
          <w:tcPr>
            <w:tcW w:type="dxa" w:w="2880"/>
          </w:tcPr>
          <w:p>
            <w:r>
              <w:t>Xóa cuộc trò chuyện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/api/v1/chats/{chatId}/messages</w:t>
            </w:r>
          </w:p>
        </w:tc>
        <w:tc>
          <w:tcPr>
            <w:tcW w:type="dxa" w:w="2880"/>
          </w:tcPr>
          <w:p>
            <w:r>
              <w:t>Lấy tất cả tin nhắn trong chat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/api/v1/chats/{chatId}/messages</w:t>
            </w:r>
          </w:p>
        </w:tc>
        <w:tc>
          <w:tcPr>
            <w:tcW w:type="dxa" w:w="2880"/>
          </w:tcPr>
          <w:p>
            <w:r>
              <w:t>Gửi tin nhắn mới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