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4F0" w:rsidRDefault="004D74F0">
      <w:pPr>
        <w:rPr>
          <w:sz w:val="36"/>
        </w:rPr>
      </w:pPr>
      <w:r>
        <w:rPr>
          <w:rFonts w:hint="eastAsia"/>
          <w:sz w:val="36"/>
        </w:rPr>
        <w:t>W</w:t>
      </w:r>
      <w:r>
        <w:rPr>
          <w:sz w:val="36"/>
        </w:rPr>
        <w:t>orking with Text and Sequences,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and </w:t>
      </w:r>
      <w:proofErr w:type="spellStart"/>
      <w:r>
        <w:rPr>
          <w:sz w:val="36"/>
        </w:rPr>
        <w:t>Tensorboard</w:t>
      </w:r>
      <w:proofErr w:type="spellEnd"/>
      <w:r>
        <w:rPr>
          <w:sz w:val="36"/>
        </w:rPr>
        <w:t xml:space="preserve"> Visualization</w:t>
      </w:r>
    </w:p>
    <w:p w:rsidR="004D74F0" w:rsidRPr="004D74F0" w:rsidRDefault="004D74F0">
      <w:pPr>
        <w:rPr>
          <w:rFonts w:hint="eastAsia"/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텐서플로에서</w:t>
      </w:r>
      <w:proofErr w:type="spellEnd"/>
      <w:r>
        <w:rPr>
          <w:rFonts w:hint="eastAsia"/>
          <w:sz w:val="24"/>
        </w:rPr>
        <w:t xml:space="preserve"> 시퀀스(</w:t>
      </w:r>
      <w:r>
        <w:rPr>
          <w:sz w:val="24"/>
        </w:rPr>
        <w:t xml:space="preserve">sequence), </w:t>
      </w:r>
      <w:r>
        <w:rPr>
          <w:rFonts w:hint="eastAsia"/>
          <w:sz w:val="24"/>
        </w:rPr>
        <w:t>특히 텍스트를 어떻게 다루는지를 보여준다.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우선 </w:t>
      </w:r>
      <w:r>
        <w:rPr>
          <w:sz w:val="24"/>
        </w:rPr>
        <w:t>RNN(Recurrent Neural Network)</w:t>
      </w:r>
      <w:r>
        <w:rPr>
          <w:rFonts w:hint="eastAsia"/>
          <w:sz w:val="24"/>
        </w:rPr>
        <w:t>를 소개하는데,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</w:t>
      </w:r>
      <w:r>
        <w:rPr>
          <w:sz w:val="24"/>
        </w:rPr>
        <w:t>NLP(Natural Language Processing)</w:t>
      </w:r>
      <w:r>
        <w:rPr>
          <w:rFonts w:hint="eastAsia"/>
          <w:sz w:val="24"/>
        </w:rPr>
        <w:t>에 특히 유용하고 널리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사용되는 강력한 종류의 </w:t>
      </w:r>
      <w:proofErr w:type="spellStart"/>
      <w:r>
        <w:rPr>
          <w:rFonts w:hint="eastAsia"/>
          <w:sz w:val="24"/>
        </w:rPr>
        <w:t>딥러닝</w:t>
      </w:r>
      <w:proofErr w:type="spellEnd"/>
      <w:r>
        <w:rPr>
          <w:rFonts w:hint="eastAsia"/>
          <w:sz w:val="24"/>
        </w:rPr>
        <w:t xml:space="preserve"> 알고리즘이다.</w:t>
      </w:r>
      <w:r>
        <w:rPr>
          <w:sz w:val="24"/>
        </w:rPr>
        <w:t xml:space="preserve"> RNN </w:t>
      </w:r>
      <w:r>
        <w:rPr>
          <w:rFonts w:hint="eastAsia"/>
          <w:sz w:val="24"/>
        </w:rPr>
        <w:t>모델을 밑바닥부터 구현하는 방법을 살펴보고,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몇 가지 중요한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기능을 도입할 것이며,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대화형 </w:t>
      </w:r>
      <w:proofErr w:type="spellStart"/>
      <w:r>
        <w:rPr>
          <w:rFonts w:hint="eastAsia"/>
          <w:sz w:val="24"/>
        </w:rPr>
        <w:t>텐서보드로</w:t>
      </w:r>
      <w:proofErr w:type="spellEnd"/>
      <w:r>
        <w:rPr>
          <w:rFonts w:hint="eastAsia"/>
          <w:sz w:val="24"/>
        </w:rPr>
        <w:t xml:space="preserve"> 모델을 </w:t>
      </w:r>
      <w:proofErr w:type="spellStart"/>
      <w:r>
        <w:rPr>
          <w:rFonts w:hint="eastAsia"/>
          <w:sz w:val="24"/>
        </w:rPr>
        <w:t>시각화해볼</w:t>
      </w:r>
      <w:proofErr w:type="spellEnd"/>
      <w:r>
        <w:rPr>
          <w:rFonts w:hint="eastAsia"/>
          <w:sz w:val="24"/>
        </w:rPr>
        <w:t xml:space="preserve">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이어서 단어 </w:t>
      </w:r>
      <w:proofErr w:type="spellStart"/>
      <w:r>
        <w:rPr>
          <w:rFonts w:hint="eastAsia"/>
          <w:sz w:val="24"/>
        </w:rPr>
        <w:t>임베딩</w:t>
      </w:r>
      <w:proofErr w:type="spellEnd"/>
      <w:r>
        <w:rPr>
          <w:rFonts w:hint="eastAsia"/>
          <w:sz w:val="24"/>
        </w:rPr>
        <w:t xml:space="preserve"> 학습</w:t>
      </w:r>
      <w:r>
        <w:rPr>
          <w:sz w:val="24"/>
        </w:rPr>
        <w:t>(Word-embedding training)</w:t>
      </w:r>
      <w:r>
        <w:rPr>
          <w:rFonts w:hint="eastAsia"/>
          <w:sz w:val="24"/>
        </w:rPr>
        <w:t>과 함께,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지도 학습을 사용한 텍스트 분류에 </w:t>
      </w:r>
      <w:r>
        <w:rPr>
          <w:sz w:val="24"/>
        </w:rPr>
        <w:t>RNN</w:t>
      </w:r>
      <w:r>
        <w:rPr>
          <w:rFonts w:hint="eastAsia"/>
          <w:sz w:val="24"/>
        </w:rPr>
        <w:t>을 사용하는 방법을 탐구한다.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마지막으로 </w:t>
      </w:r>
      <w:r>
        <w:rPr>
          <w:sz w:val="24"/>
        </w:rPr>
        <w:t>LSTM(Long Short-</w:t>
      </w:r>
      <w:r>
        <w:rPr>
          <w:rFonts w:hint="eastAsia"/>
          <w:sz w:val="24"/>
        </w:rPr>
        <w:t>T</w:t>
      </w:r>
      <w:r>
        <w:rPr>
          <w:sz w:val="24"/>
        </w:rPr>
        <w:t>erm Memory)</w:t>
      </w:r>
      <w:r>
        <w:rPr>
          <w:rFonts w:hint="eastAsia"/>
          <w:sz w:val="24"/>
        </w:rPr>
        <w:t xml:space="preserve"> 네트워크를 적용한 고급 </w:t>
      </w:r>
      <w:r>
        <w:rPr>
          <w:sz w:val="24"/>
        </w:rPr>
        <w:t xml:space="preserve">RNN </w:t>
      </w:r>
      <w:r>
        <w:rPr>
          <w:rFonts w:hint="eastAsia"/>
          <w:sz w:val="24"/>
        </w:rPr>
        <w:t>모델을 만드는 방법과 가변 길이의 시퀀스를 다루는 방법을 다루겠다.</w:t>
      </w:r>
    </w:p>
    <w:p w:rsidR="004D74F0" w:rsidRDefault="004D74F0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he Importance of Sequence Data</w:t>
      </w:r>
    </w:p>
    <w:p w:rsidR="004D74F0" w:rsidRDefault="004D74F0">
      <w:pPr>
        <w:rPr>
          <w:sz w:val="24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4"/>
        </w:rPr>
        <w:t>앞에서 이미지의 공간 구조를 사용하여 뛰어난 결과를 보여주는 고급 모델을 만들고 구조를 활용하는 것이 매우 중요하다는 교훈을 얻었다.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</w:t>
      </w:r>
      <w:proofErr w:type="spellStart"/>
      <w:r>
        <w:rPr>
          <w:rFonts w:hint="eastAsia"/>
          <w:sz w:val="24"/>
        </w:rPr>
        <w:t>순차형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sequential)</w:t>
      </w:r>
      <w:r>
        <w:rPr>
          <w:rFonts w:hint="eastAsia"/>
          <w:sz w:val="24"/>
        </w:rPr>
        <w:t xml:space="preserve"> 구조 또한 매우 중요하고 유용한 유형의 구조다.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 과학의 측면에서 </w:t>
      </w:r>
      <w:proofErr w:type="spellStart"/>
      <w:r>
        <w:rPr>
          <w:rFonts w:hint="eastAsia"/>
          <w:sz w:val="24"/>
        </w:rPr>
        <w:t>순차형</w:t>
      </w:r>
      <w:proofErr w:type="spellEnd"/>
      <w:r>
        <w:rPr>
          <w:rFonts w:hint="eastAsia"/>
          <w:sz w:val="24"/>
        </w:rPr>
        <w:t xml:space="preserve"> 구조는 모든 도메인의 많은 데이터에서 찾을 수 있다.</w:t>
      </w:r>
    </w:p>
    <w:p w:rsidR="004D74F0" w:rsidRDefault="004D74F0">
      <w:pPr>
        <w:rPr>
          <w:sz w:val="24"/>
        </w:rPr>
      </w:pPr>
      <w:r>
        <w:rPr>
          <w:noProof/>
        </w:rPr>
        <w:drawing>
          <wp:inline distT="0" distB="0" distL="0" distR="0" wp14:anchorId="7B693910" wp14:editId="3006D306">
            <wp:extent cx="5731510" cy="29533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F0" w:rsidRDefault="004D74F0">
      <w:pPr>
        <w:rPr>
          <w:sz w:val="24"/>
        </w:rPr>
      </w:pPr>
    </w:p>
    <w:p w:rsidR="004D74F0" w:rsidRPr="004D74F0" w:rsidRDefault="004D74F0">
      <w:pPr>
        <w:rPr>
          <w:rFonts w:hint="eastAsia"/>
          <w:sz w:val="24"/>
        </w:rPr>
      </w:pPr>
      <w:bookmarkStart w:id="0" w:name="_GoBack"/>
      <w:bookmarkEnd w:id="0"/>
    </w:p>
    <w:sectPr w:rsidR="004D74F0" w:rsidRPr="004D74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0F"/>
    <w:rsid w:val="00435D07"/>
    <w:rsid w:val="004D74F0"/>
    <w:rsid w:val="007C01DB"/>
    <w:rsid w:val="007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5BEE"/>
  <w15:chartTrackingRefBased/>
  <w15:docId w15:val="{CC3EA318-BEBB-4CC9-A50A-524CDF44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2018-08-01T05:54:00Z</dcterms:created>
  <dcterms:modified xsi:type="dcterms:W3CDTF">2018-08-01T06:00:00Z</dcterms:modified>
</cp:coreProperties>
</file>