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38" w:rsidRDefault="00924338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ord Vectors, Advanced RNN, and Embedding Visualization</w:t>
      </w:r>
    </w:p>
    <w:p w:rsidR="00924338" w:rsidRDefault="00924338">
      <w:pPr>
        <w:rPr>
          <w:sz w:val="32"/>
        </w:rPr>
      </w:pPr>
      <w:r>
        <w:rPr>
          <w:sz w:val="32"/>
        </w:rPr>
        <w:t xml:space="preserve">Introduction to Word </w:t>
      </w:r>
      <w:proofErr w:type="spellStart"/>
      <w:r>
        <w:rPr>
          <w:sz w:val="32"/>
        </w:rPr>
        <w:t>Embeddings</w:t>
      </w:r>
      <w:proofErr w:type="spellEnd"/>
    </w:p>
    <w:p w:rsidR="00924338" w:rsidRDefault="00924338">
      <w:pPr>
        <w:rPr>
          <w:sz w:val="24"/>
        </w:rPr>
      </w:pPr>
      <w:r>
        <w:rPr>
          <w:rFonts w:hint="eastAsia"/>
          <w:sz w:val="24"/>
        </w:rPr>
        <w:t xml:space="preserve"> 텍스트를 처리하는 전통적인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 xml:space="preserve">접근법 중 하나는 문장의 각 단어를 정수 </w:t>
      </w:r>
      <w:r>
        <w:rPr>
          <w:sz w:val="24"/>
        </w:rPr>
        <w:t>ID</w:t>
      </w:r>
      <w:r>
        <w:rPr>
          <w:rFonts w:hint="eastAsia"/>
          <w:sz w:val="24"/>
        </w:rPr>
        <w:t>로 표시하는 방식이다.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 장에서 했던 것처럼 예를 들어 </w:t>
      </w:r>
      <w:r>
        <w:rPr>
          <w:sz w:val="24"/>
        </w:rPr>
        <w:t>‘agriculture’</w:t>
      </w:r>
      <w:r>
        <w:rPr>
          <w:rFonts w:hint="eastAsia"/>
          <w:sz w:val="24"/>
        </w:rPr>
        <w:t xml:space="preserve">라는 단어는 정수 </w:t>
      </w:r>
      <w:r>
        <w:rPr>
          <w:sz w:val="24"/>
        </w:rPr>
        <w:t>3452</w:t>
      </w:r>
      <w:r>
        <w:rPr>
          <w:rFonts w:hint="eastAsia"/>
          <w:sz w:val="24"/>
        </w:rPr>
        <w:t>로</w:t>
      </w:r>
      <w:r>
        <w:rPr>
          <w:sz w:val="24"/>
        </w:rPr>
        <w:t>, ‘farm’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12, ‘AI’</w:t>
      </w:r>
      <w:r>
        <w:rPr>
          <w:rFonts w:hint="eastAsia"/>
          <w:sz w:val="24"/>
        </w:rPr>
        <w:t xml:space="preserve">는 </w:t>
      </w:r>
      <w:r>
        <w:rPr>
          <w:sz w:val="24"/>
        </w:rPr>
        <w:t>150, ‘deep-learni</w:t>
      </w:r>
      <w:bookmarkStart w:id="0" w:name="_GoBack"/>
      <w:bookmarkEnd w:id="0"/>
      <w:r>
        <w:rPr>
          <w:sz w:val="24"/>
        </w:rPr>
        <w:t>ng’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0</w:t>
      </w:r>
      <w:r>
        <w:rPr>
          <w:rFonts w:hint="eastAsia"/>
          <w:sz w:val="24"/>
        </w:rPr>
        <w:t>으로 매핑할 수 있다.</w:t>
      </w:r>
    </w:p>
    <w:p w:rsidR="00924338" w:rsidRPr="00924338" w:rsidRDefault="00924338">
      <w:pPr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이런 표현을 사용함으로써 기초적인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>작업에서는 실제로 훌륭한 결과를 얻었지만 몇 가지 중요한 문제가 내제되어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이러한 고립된 표현을 사용함으로써 단어 내에 숨어 있는 모든 의미를 잃어버리게 되고 따라서 단어 사이의 의미적 근접성과 관련 정보를 놓치게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 한 문장 안에서 a</w:t>
      </w:r>
      <w:r>
        <w:rPr>
          <w:sz w:val="24"/>
        </w:rPr>
        <w:t>griculture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farm, AI</w:t>
      </w:r>
      <w:r>
        <w:rPr>
          <w:rFonts w:hint="eastAsia"/>
          <w:sz w:val="24"/>
        </w:rPr>
        <w:t xml:space="preserve">와 </w:t>
      </w:r>
      <w:r>
        <w:rPr>
          <w:sz w:val="24"/>
        </w:rPr>
        <w:t>deep-learning</w:t>
      </w:r>
      <w:r>
        <w:rPr>
          <w:rFonts w:hint="eastAsia"/>
          <w:sz w:val="24"/>
        </w:rPr>
        <w:t>은 서로 밀접한 단어인 반면,</w:t>
      </w:r>
      <w:r>
        <w:rPr>
          <w:sz w:val="24"/>
        </w:rPr>
        <w:t xml:space="preserve"> deep-learning</w:t>
      </w:r>
      <w:r>
        <w:rPr>
          <w:rFonts w:hint="eastAsia"/>
          <w:sz w:val="24"/>
        </w:rPr>
        <w:t xml:space="preserve">과 </w:t>
      </w:r>
      <w:r>
        <w:rPr>
          <w:sz w:val="24"/>
        </w:rPr>
        <w:t>farm</w:t>
      </w:r>
      <w:r>
        <w:rPr>
          <w:rFonts w:hint="eastAsia"/>
          <w:sz w:val="24"/>
        </w:rPr>
        <w:t>은 서로 별 관련이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내용은 임의의 정수 </w:t>
      </w:r>
      <w:r>
        <w:rPr>
          <w:sz w:val="24"/>
        </w:rPr>
        <w:t>ID</w:t>
      </w:r>
      <w:r>
        <w:rPr>
          <w:rFonts w:hint="eastAsia"/>
          <w:sz w:val="24"/>
        </w:rPr>
        <w:t>에 반영되지 않는다.</w:t>
      </w:r>
    </w:p>
    <w:sectPr w:rsidR="00924338" w:rsidRPr="00924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4D"/>
    <w:rsid w:val="0035484D"/>
    <w:rsid w:val="00435D07"/>
    <w:rsid w:val="007C01DB"/>
    <w:rsid w:val="0092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A840"/>
  <w15:chartTrackingRefBased/>
  <w15:docId w15:val="{0FD47BB6-03F1-4E91-9535-9CBCB3B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2018-08-05T03:54:00Z</dcterms:created>
  <dcterms:modified xsi:type="dcterms:W3CDTF">2018-08-05T03:59:00Z</dcterms:modified>
</cp:coreProperties>
</file>