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768C6" w14:textId="77777777" w:rsidR="00F1400D" w:rsidRPr="00F1400D" w:rsidRDefault="00F1400D" w:rsidP="00F1400D">
      <w:pPr>
        <w:spacing w:before="100" w:beforeAutospacing="1" w:after="100" w:afterAutospacing="1"/>
        <w:outlineLvl w:val="2"/>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General Provisions</w:t>
      </w:r>
    </w:p>
    <w:p w14:paraId="2B4B235C"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1</w:t>
      </w:r>
      <w:r w:rsidRPr="00F1400D">
        <w:rPr>
          <w:rFonts w:eastAsia="Times New Roman"/>
          <w:kern w:val="0"/>
          <w:sz w:val="16"/>
          <w:szCs w:val="16"/>
          <w:lang w:eastAsia="zh-CN"/>
          <w14:ligatures w14:val="none"/>
        </w:rPr>
        <w:br/>
        <w:t>These insurance clauses consist of main coverages and additional coverages.</w:t>
      </w:r>
    </w:p>
    <w:p w14:paraId="7C98596F" w14:textId="77777777" w:rsidR="00F1400D" w:rsidRPr="00F1400D" w:rsidRDefault="00F1400D" w:rsidP="00F1400D">
      <w:pPr>
        <w:numPr>
          <w:ilvl w:val="0"/>
          <w:numId w:val="1"/>
        </w:numPr>
        <w:spacing w:after="60"/>
        <w:rPr>
          <w:rFonts w:eastAsia="Times New Roman"/>
          <w:kern w:val="0"/>
          <w:sz w:val="16"/>
          <w:szCs w:val="16"/>
          <w:lang w:eastAsia="zh-CN"/>
          <w14:ligatures w14:val="none"/>
        </w:rPr>
      </w:pPr>
      <w:r w:rsidRPr="00F1400D">
        <w:rPr>
          <w:rFonts w:eastAsia="Times New Roman"/>
          <w:kern w:val="0"/>
          <w:sz w:val="16"/>
          <w:szCs w:val="16"/>
          <w:lang w:eastAsia="zh-CN"/>
          <w14:ligatures w14:val="none"/>
        </w:rPr>
        <w:t>Main coverages include:</w:t>
      </w:r>
    </w:p>
    <w:p w14:paraId="7BABEF6E" w14:textId="77777777" w:rsidR="00F1400D" w:rsidRPr="00F1400D" w:rsidRDefault="00F1400D" w:rsidP="00F1400D">
      <w:pPr>
        <w:numPr>
          <w:ilvl w:val="1"/>
          <w:numId w:val="1"/>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Motor Vehicle Damage Insurance;</w:t>
      </w:r>
    </w:p>
    <w:p w14:paraId="0E0D55C3" w14:textId="77777777" w:rsidR="00F1400D" w:rsidRPr="00F1400D" w:rsidRDefault="00F1400D" w:rsidP="00F1400D">
      <w:pPr>
        <w:numPr>
          <w:ilvl w:val="1"/>
          <w:numId w:val="1"/>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Motor Vehicle Third-Party Liability Insurance;</w:t>
      </w:r>
    </w:p>
    <w:p w14:paraId="309FC4A0" w14:textId="77777777" w:rsidR="00F1400D" w:rsidRPr="00F1400D" w:rsidRDefault="00F1400D" w:rsidP="00F1400D">
      <w:pPr>
        <w:numPr>
          <w:ilvl w:val="1"/>
          <w:numId w:val="1"/>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Motor Vehicle Passenger Liability Insurance.</w:t>
      </w:r>
      <w:r w:rsidRPr="00F1400D">
        <w:rPr>
          <w:rFonts w:eastAsia="Times New Roman"/>
          <w:kern w:val="0"/>
          <w:sz w:val="16"/>
          <w:szCs w:val="16"/>
          <w:lang w:eastAsia="zh-CN"/>
          <w14:ligatures w14:val="none"/>
        </w:rPr>
        <w:br/>
        <w:t>These are independent coverages. The policyholder may choose to insure all or part of them. The insurer shall assume liability according to the terms of the insurance contract for the respective coverage(s) selected.</w:t>
      </w:r>
    </w:p>
    <w:p w14:paraId="7C46FD19" w14:textId="77777777" w:rsidR="00F1400D" w:rsidRPr="00F1400D" w:rsidRDefault="00F1400D" w:rsidP="00F1400D">
      <w:pPr>
        <w:numPr>
          <w:ilvl w:val="0"/>
          <w:numId w:val="1"/>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Additional coverages cannot be purchased independently. In case of conflict between the terms of an additional coverage and the main coverage, the terms of the additional coverage shall prevail. Matters not covered by the additional coverage shall be governed by the main coverage.</w:t>
      </w:r>
    </w:p>
    <w:p w14:paraId="4A689327"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2</w:t>
      </w:r>
      <w:r w:rsidRPr="00F1400D">
        <w:rPr>
          <w:rFonts w:eastAsia="Times New Roman"/>
          <w:kern w:val="0"/>
          <w:sz w:val="16"/>
          <w:szCs w:val="16"/>
          <w:lang w:eastAsia="zh-CN"/>
          <w14:ligatures w14:val="none"/>
        </w:rPr>
        <w:br/>
        <w:t>The insured motor vehicle under this insurance contract refers to a wheeled (including trailers), tracked, or other transport vehicle driven or towed by a power unit, operating on roads within the territory of the People’s Republic of China (excluding Hong Kong, Macao, and Taiwan), used for carrying passengers, transporting goods, or specialized operations. It excludes motorcycles, tractors, and special-purpose vehicles.</w:t>
      </w:r>
    </w:p>
    <w:p w14:paraId="28E22EBD"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3</w:t>
      </w:r>
      <w:r w:rsidRPr="00F1400D">
        <w:rPr>
          <w:rFonts w:eastAsia="Times New Roman"/>
          <w:kern w:val="0"/>
          <w:sz w:val="16"/>
          <w:szCs w:val="16"/>
          <w:lang w:eastAsia="zh-CN"/>
          <w14:ligatures w14:val="none"/>
        </w:rPr>
        <w:br/>
        <w:t>The third party under this insurance contract refers to any person who suffers bodily injury, death, or property damage due to an accident involving the insured motor vehicle, excluding the driver, passengers of the insured vehicle, and the insured.</w:t>
      </w:r>
    </w:p>
    <w:p w14:paraId="0827CDE6"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4</w:t>
      </w:r>
      <w:r w:rsidRPr="00F1400D">
        <w:rPr>
          <w:rFonts w:eastAsia="Times New Roman"/>
          <w:kern w:val="0"/>
          <w:sz w:val="16"/>
          <w:szCs w:val="16"/>
          <w:lang w:eastAsia="zh-CN"/>
          <w14:ligatures w14:val="none"/>
        </w:rPr>
        <w:br/>
        <w:t>The passenger under this insurance contract refers to any person inside or on the insured motor vehicle at the moment of an accident, including those entering or exiting the vehicle.</w:t>
      </w:r>
    </w:p>
    <w:p w14:paraId="7A129DBC"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5</w:t>
      </w:r>
      <w:r w:rsidRPr="00F1400D">
        <w:rPr>
          <w:rFonts w:eastAsia="Times New Roman"/>
          <w:kern w:val="0"/>
          <w:sz w:val="16"/>
          <w:szCs w:val="16"/>
          <w:lang w:eastAsia="zh-CN"/>
          <w14:ligatures w14:val="none"/>
        </w:rPr>
        <w:br/>
        <w:t>The rights and obligations of all parties under this insurance contract shall be determined through fair negotiation between the insurer and the policyholder. Both parties voluntarily enter into this contract.</w:t>
      </w:r>
    </w:p>
    <w:p w14:paraId="373A2371"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kern w:val="0"/>
          <w:sz w:val="16"/>
          <w:szCs w:val="16"/>
          <w:lang w:eastAsia="zh-CN"/>
          <w14:ligatures w14:val="none"/>
        </w:rPr>
        <w:t>Unless otherwise agreed, the policyholder shall pay the premium in full upon the formation of the contract. The insurance contract shall not take effect until the premium is paid in full.</w:t>
      </w:r>
    </w:p>
    <w:p w14:paraId="4C6E8057" w14:textId="77777777" w:rsidR="00F1400D" w:rsidRPr="00F1400D" w:rsidRDefault="0033151B" w:rsidP="00F1400D">
      <w:pPr>
        <w:rPr>
          <w:rFonts w:eastAsia="Times New Roman"/>
          <w:kern w:val="0"/>
          <w:sz w:val="16"/>
          <w:szCs w:val="16"/>
          <w:lang w:eastAsia="zh-CN"/>
          <w14:ligatures w14:val="none"/>
        </w:rPr>
      </w:pPr>
      <w:r w:rsidRPr="0033151B">
        <w:rPr>
          <w:rFonts w:eastAsia="Times New Roman"/>
          <w:noProof/>
          <w:kern w:val="0"/>
          <w:sz w:val="16"/>
          <w:szCs w:val="16"/>
          <w:lang w:eastAsia="zh-CN"/>
        </w:rPr>
        <w:pict w14:anchorId="3049DAE3">
          <v:rect id="_x0000_i1034" alt="" style="width:451.3pt;height:.05pt;mso-width-percent:0;mso-height-percent:0;mso-width-percent:0;mso-height-percent:0" o:hralign="center" o:hrstd="t" o:hr="t" fillcolor="#a0a0a0" stroked="f"/>
        </w:pict>
      </w:r>
    </w:p>
    <w:p w14:paraId="463E5EB9" w14:textId="77777777" w:rsidR="00F1400D" w:rsidRPr="00F1400D" w:rsidRDefault="00F1400D" w:rsidP="00F1400D">
      <w:pPr>
        <w:spacing w:before="100" w:beforeAutospacing="1" w:after="100" w:afterAutospacing="1"/>
        <w:outlineLvl w:val="2"/>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Chapter 1: Motor Vehicle Damage Insurance</w:t>
      </w:r>
    </w:p>
    <w:p w14:paraId="54F5BC45" w14:textId="77777777" w:rsidR="00F1400D" w:rsidRPr="00F1400D" w:rsidRDefault="00F1400D" w:rsidP="00F1400D">
      <w:pPr>
        <w:spacing w:before="100" w:beforeAutospacing="1" w:after="100" w:afterAutospacing="1"/>
        <w:outlineLvl w:val="3"/>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Scope of Coverage</w:t>
      </w:r>
    </w:p>
    <w:p w14:paraId="7244800D"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6</w:t>
      </w:r>
      <w:r w:rsidRPr="00F1400D">
        <w:rPr>
          <w:rFonts w:eastAsia="Times New Roman"/>
          <w:kern w:val="0"/>
          <w:sz w:val="16"/>
          <w:szCs w:val="16"/>
          <w:lang w:eastAsia="zh-CN"/>
          <w14:ligatures w14:val="none"/>
        </w:rPr>
        <w:br/>
        <w:t>During the insurance period, if the insured or the authorized driver (hereinafter referred to as the "driver") causes direct damage to the insured motor vehicle due to natural disasters or accidentswhile using the vehicle, and such damage is not excluded under this contract, the insurer shall compensate according to the terms of this contract.</w:t>
      </w:r>
    </w:p>
    <w:p w14:paraId="48F15C85"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7</w:t>
      </w:r>
      <w:r w:rsidRPr="00F1400D">
        <w:rPr>
          <w:rFonts w:eastAsia="Times New Roman"/>
          <w:kern w:val="0"/>
          <w:sz w:val="16"/>
          <w:szCs w:val="16"/>
          <w:lang w:eastAsia="zh-CN"/>
          <w14:ligatures w14:val="none"/>
        </w:rPr>
        <w:br/>
        <w:t>During the insurance period, if the insured motor vehicle is stolen, robbed, or forcibly taken, and the loss remains unresolved after 60 days from the date of filing a police report with the local public security authority at or above the county level, the insurer shall compensate for the total loss or direct damage caused by such incidents, provided they are not excluded under this contract.</w:t>
      </w:r>
    </w:p>
    <w:p w14:paraId="6E77466F"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8</w:t>
      </w:r>
      <w:r w:rsidRPr="00F1400D">
        <w:rPr>
          <w:rFonts w:eastAsia="Times New Roman"/>
          <w:kern w:val="0"/>
          <w:sz w:val="16"/>
          <w:szCs w:val="16"/>
          <w:lang w:eastAsia="zh-CN"/>
          <w14:ligatures w14:val="none"/>
        </w:rPr>
        <w:br/>
        <w:t>In the event of an insured incident, necessary and reasonable rescue expenses incurred by the insured or driver to prevent or reduce the loss of the insured motor vehicle shall be borne by the insurer. Such expenses shall be calculated separately from the compensation amount and shall not exceed the sum insured.</w:t>
      </w:r>
    </w:p>
    <w:p w14:paraId="70D614A5" w14:textId="77777777" w:rsidR="00F1400D" w:rsidRPr="00F1400D" w:rsidRDefault="00F1400D" w:rsidP="00F1400D">
      <w:pPr>
        <w:spacing w:before="100" w:beforeAutospacing="1" w:after="100" w:afterAutospacing="1"/>
        <w:outlineLvl w:val="3"/>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Exclusions</w:t>
      </w:r>
    </w:p>
    <w:p w14:paraId="5FE2F59A"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9</w:t>
      </w:r>
      <w:r w:rsidRPr="00F1400D">
        <w:rPr>
          <w:rFonts w:eastAsia="Times New Roman"/>
          <w:kern w:val="0"/>
          <w:sz w:val="16"/>
          <w:szCs w:val="16"/>
          <w:lang w:eastAsia="zh-CN"/>
          <w14:ligatures w14:val="none"/>
        </w:rPr>
        <w:br/>
        <w:t>Under the above coverage, the insurer shall not be liable for any loss or expense arising from the following, regardless of cause:</w:t>
      </w:r>
    </w:p>
    <w:p w14:paraId="20F4F1EF" w14:textId="77777777" w:rsidR="00F1400D" w:rsidRPr="00F1400D" w:rsidRDefault="00F1400D" w:rsidP="00F1400D">
      <w:pPr>
        <w:numPr>
          <w:ilvl w:val="0"/>
          <w:numId w:val="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Deliberate destruction, falsification of the accident scene, or destruction of evidence by the insured or driver after the accident;</w:t>
      </w:r>
    </w:p>
    <w:p w14:paraId="6FF22142" w14:textId="77777777" w:rsidR="00F1400D" w:rsidRPr="00F1400D" w:rsidRDefault="00F1400D" w:rsidP="00F1400D">
      <w:pPr>
        <w:numPr>
          <w:ilvl w:val="0"/>
          <w:numId w:val="2"/>
        </w:numPr>
        <w:spacing w:after="60"/>
        <w:rPr>
          <w:rFonts w:eastAsia="Times New Roman"/>
          <w:kern w:val="0"/>
          <w:sz w:val="16"/>
          <w:szCs w:val="16"/>
          <w:lang w:eastAsia="zh-CN"/>
          <w14:ligatures w14:val="none"/>
        </w:rPr>
      </w:pPr>
      <w:r w:rsidRPr="00F1400D">
        <w:rPr>
          <w:rFonts w:eastAsia="Times New Roman"/>
          <w:kern w:val="0"/>
          <w:sz w:val="16"/>
          <w:szCs w:val="16"/>
          <w:lang w:eastAsia="zh-CN"/>
          <w14:ligatures w14:val="none"/>
        </w:rPr>
        <w:t>The driver:</w:t>
      </w:r>
    </w:p>
    <w:p w14:paraId="36F2CD19" w14:textId="77777777" w:rsidR="00F1400D" w:rsidRPr="00F1400D" w:rsidRDefault="00F1400D" w:rsidP="00F1400D">
      <w:pPr>
        <w:numPr>
          <w:ilvl w:val="1"/>
          <w:numId w:val="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Commits a hit-and-run;</w:t>
      </w:r>
    </w:p>
    <w:p w14:paraId="1BB3161F" w14:textId="77777777" w:rsidR="00F1400D" w:rsidRPr="00F1400D" w:rsidRDefault="00F1400D" w:rsidP="00F1400D">
      <w:pPr>
        <w:numPr>
          <w:ilvl w:val="1"/>
          <w:numId w:val="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Is under the influence of alcohol, drugs, or other prohibited substances;</w:t>
      </w:r>
    </w:p>
    <w:p w14:paraId="4064552A" w14:textId="77777777" w:rsidR="00F1400D" w:rsidRPr="00F1400D" w:rsidRDefault="00F1400D" w:rsidP="00F1400D">
      <w:pPr>
        <w:numPr>
          <w:ilvl w:val="1"/>
          <w:numId w:val="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Drives without a valid license, or during suspension, revocation, or cancellation of the license;</w:t>
      </w:r>
    </w:p>
    <w:p w14:paraId="6424050C" w14:textId="77777777" w:rsidR="00F1400D" w:rsidRPr="00F1400D" w:rsidRDefault="00F1400D" w:rsidP="00F1400D">
      <w:pPr>
        <w:numPr>
          <w:ilvl w:val="1"/>
          <w:numId w:val="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Drives a vehicle not permitted by the license.</w:t>
      </w:r>
    </w:p>
    <w:p w14:paraId="54E28090" w14:textId="77777777" w:rsidR="00F1400D" w:rsidRPr="00F1400D" w:rsidRDefault="00F1400D" w:rsidP="00F1400D">
      <w:pPr>
        <w:numPr>
          <w:ilvl w:val="0"/>
          <w:numId w:val="2"/>
        </w:numPr>
        <w:spacing w:after="60"/>
        <w:rPr>
          <w:rFonts w:eastAsia="Times New Roman"/>
          <w:kern w:val="0"/>
          <w:sz w:val="16"/>
          <w:szCs w:val="16"/>
          <w:lang w:eastAsia="zh-CN"/>
          <w14:ligatures w14:val="none"/>
        </w:rPr>
      </w:pPr>
      <w:r w:rsidRPr="00F1400D">
        <w:rPr>
          <w:rFonts w:eastAsia="Times New Roman"/>
          <w:kern w:val="0"/>
          <w:sz w:val="16"/>
          <w:szCs w:val="16"/>
          <w:lang w:eastAsia="zh-CN"/>
          <w14:ligatures w14:val="none"/>
        </w:rPr>
        <w:t>The insured motor vehicle:</w:t>
      </w:r>
    </w:p>
    <w:p w14:paraId="106B0109" w14:textId="77777777" w:rsidR="00F1400D" w:rsidRPr="00F1400D" w:rsidRDefault="00F1400D" w:rsidP="00F1400D">
      <w:pPr>
        <w:numPr>
          <w:ilvl w:val="1"/>
          <w:numId w:val="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Has its license or plate revoked at the time of the accident;</w:t>
      </w:r>
    </w:p>
    <w:p w14:paraId="74137F3F" w14:textId="77777777" w:rsidR="00F1400D" w:rsidRPr="00F1400D" w:rsidRDefault="00F1400D" w:rsidP="00F1400D">
      <w:pPr>
        <w:numPr>
          <w:ilvl w:val="1"/>
          <w:numId w:val="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Is seized, confiscated, or impounded;</w:t>
      </w:r>
    </w:p>
    <w:p w14:paraId="2B0590F2" w14:textId="77777777" w:rsidR="00F1400D" w:rsidRPr="00F1400D" w:rsidRDefault="00F1400D" w:rsidP="00F1400D">
      <w:pPr>
        <w:numPr>
          <w:ilvl w:val="1"/>
          <w:numId w:val="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Is used for racing, testing, or during commercial maintenance;</w:t>
      </w:r>
    </w:p>
    <w:p w14:paraId="0F964D8A" w14:textId="77777777" w:rsidR="00F1400D" w:rsidRPr="00F1400D" w:rsidRDefault="00F1400D" w:rsidP="00F1400D">
      <w:pPr>
        <w:numPr>
          <w:ilvl w:val="1"/>
          <w:numId w:val="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Is used for criminal activities due to intentional or gross negligence by the insured or driver.</w:t>
      </w:r>
    </w:p>
    <w:p w14:paraId="14294E66"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lastRenderedPageBreak/>
        <w:t>Article 10</w:t>
      </w:r>
      <w:r w:rsidRPr="00F1400D">
        <w:rPr>
          <w:rFonts w:eastAsia="Times New Roman"/>
          <w:kern w:val="0"/>
          <w:sz w:val="16"/>
          <w:szCs w:val="16"/>
          <w:lang w:eastAsia="zh-CN"/>
          <w14:ligatures w14:val="none"/>
        </w:rPr>
        <w:br/>
        <w:t>The insurer shall not be liable for loss or expense caused by:</w:t>
      </w:r>
    </w:p>
    <w:p w14:paraId="0FB1596D" w14:textId="77777777" w:rsidR="00F1400D" w:rsidRPr="00F1400D" w:rsidRDefault="00F1400D" w:rsidP="00F1400D">
      <w:pPr>
        <w:numPr>
          <w:ilvl w:val="0"/>
          <w:numId w:val="3"/>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War, military conflict, terrorism, riots, pollution (including radioactive contamination), nuclear reactions, or radiation;</w:t>
      </w:r>
    </w:p>
    <w:p w14:paraId="21C0712F" w14:textId="77777777" w:rsidR="00F1400D" w:rsidRPr="00F1400D" w:rsidRDefault="00F1400D" w:rsidP="00F1400D">
      <w:pPr>
        <w:numPr>
          <w:ilvl w:val="0"/>
          <w:numId w:val="3"/>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Violation of safe loading regulations;</w:t>
      </w:r>
    </w:p>
    <w:p w14:paraId="6EC2CF98" w14:textId="77777777" w:rsidR="00F1400D" w:rsidRPr="00F1400D" w:rsidRDefault="00F1400D" w:rsidP="00F1400D">
      <w:pPr>
        <w:numPr>
          <w:ilvl w:val="0"/>
          <w:numId w:val="3"/>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Unreported modifications or changes in usage that significantly increase risk;</w:t>
      </w:r>
    </w:p>
    <w:p w14:paraId="42A2EAE9" w14:textId="77777777" w:rsidR="00F1400D" w:rsidRPr="00F1400D" w:rsidRDefault="00F1400D" w:rsidP="00F1400D">
      <w:pPr>
        <w:numPr>
          <w:ilvl w:val="0"/>
          <w:numId w:val="3"/>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Deliberate fabrication of an insurance claim by the policyholder, insured, or driver.</w:t>
      </w:r>
    </w:p>
    <w:p w14:paraId="7F1ACDAC"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11</w:t>
      </w:r>
      <w:r w:rsidRPr="00F1400D">
        <w:rPr>
          <w:rFonts w:eastAsia="Times New Roman"/>
          <w:kern w:val="0"/>
          <w:sz w:val="16"/>
          <w:szCs w:val="16"/>
          <w:lang w:eastAsia="zh-CN"/>
          <w14:ligatures w14:val="none"/>
        </w:rPr>
        <w:br/>
        <w:t>The insurer shall not compensate for:</w:t>
      </w:r>
    </w:p>
    <w:p w14:paraId="4251484E" w14:textId="77777777" w:rsidR="00F1400D" w:rsidRPr="00F1400D" w:rsidRDefault="00F1400D" w:rsidP="00F1400D">
      <w:pPr>
        <w:numPr>
          <w:ilvl w:val="0"/>
          <w:numId w:val="4"/>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Depreciation due to market fluctuations or post-repair value reduction;</w:t>
      </w:r>
    </w:p>
    <w:p w14:paraId="434FA5BD" w14:textId="77777777" w:rsidR="00F1400D" w:rsidRPr="00F1400D" w:rsidRDefault="00F1400D" w:rsidP="00F1400D">
      <w:pPr>
        <w:numPr>
          <w:ilvl w:val="0"/>
          <w:numId w:val="4"/>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Wear and tear, corrosion, mechanical failure, or inherent defects;</w:t>
      </w:r>
    </w:p>
    <w:p w14:paraId="61960F7C" w14:textId="77777777" w:rsidR="00F1400D" w:rsidRPr="00F1400D" w:rsidRDefault="00F1400D" w:rsidP="00F1400D">
      <w:pPr>
        <w:numPr>
          <w:ilvl w:val="0"/>
          <w:numId w:val="4"/>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Late reporting of an accident that hinders investigation;</w:t>
      </w:r>
    </w:p>
    <w:p w14:paraId="54DD015B" w14:textId="77777777" w:rsidR="00F1400D" w:rsidRPr="00F1400D" w:rsidRDefault="00F1400D" w:rsidP="00F1400D">
      <w:pPr>
        <w:numPr>
          <w:ilvl w:val="0"/>
          <w:numId w:val="4"/>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Wheel-only damage, scratches without collision marks, or loss of aftermarket equipment;</w:t>
      </w:r>
    </w:p>
    <w:p w14:paraId="3D89DCD2" w14:textId="77777777" w:rsidR="00F1400D" w:rsidRPr="00F1400D" w:rsidRDefault="00F1400D" w:rsidP="00F1400D">
      <w:pPr>
        <w:numPr>
          <w:ilvl w:val="0"/>
          <w:numId w:val="4"/>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Partial theft of vehicle parts (non-total theft).</w:t>
      </w:r>
    </w:p>
    <w:p w14:paraId="6CE9392E" w14:textId="77777777" w:rsidR="00F1400D" w:rsidRPr="00F1400D" w:rsidRDefault="00F1400D" w:rsidP="00F1400D">
      <w:pPr>
        <w:spacing w:before="100" w:beforeAutospacing="1" w:after="100" w:afterAutospacing="1"/>
        <w:outlineLvl w:val="3"/>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Deductible</w:t>
      </w:r>
    </w:p>
    <w:p w14:paraId="4A439232"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12</w:t>
      </w:r>
      <w:r w:rsidRPr="00F1400D">
        <w:rPr>
          <w:rFonts w:eastAsia="Times New Roman"/>
          <w:kern w:val="0"/>
          <w:sz w:val="16"/>
          <w:szCs w:val="16"/>
          <w:lang w:eastAsia="zh-CN"/>
          <w14:ligatures w14:val="none"/>
        </w:rPr>
        <w:br/>
        <w:t>If an absolute deductible is agreed upon at the time of underwriting, the insurer shall deduct the specified amount from each claim.</w:t>
      </w:r>
    </w:p>
    <w:p w14:paraId="1D4C6501" w14:textId="77777777" w:rsidR="00F1400D" w:rsidRPr="00F1400D" w:rsidRDefault="00F1400D" w:rsidP="00F1400D">
      <w:pPr>
        <w:spacing w:before="100" w:beforeAutospacing="1" w:after="100" w:afterAutospacing="1"/>
        <w:outlineLvl w:val="3"/>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Sum Insured</w:t>
      </w:r>
    </w:p>
    <w:p w14:paraId="16CB8CDD"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13</w:t>
      </w:r>
      <w:r w:rsidRPr="00F1400D">
        <w:rPr>
          <w:rFonts w:eastAsia="Times New Roman"/>
          <w:kern w:val="0"/>
          <w:sz w:val="16"/>
          <w:szCs w:val="16"/>
          <w:lang w:eastAsia="zh-CN"/>
          <w14:ligatures w14:val="none"/>
        </w:rPr>
        <w:br/>
        <w:t>The sum insured shall be based on the actual value of the insured motor vehicle at the time of underwriting, determined by negotiation between the policyholder and insurer, accounting for depreciation.</w:t>
      </w:r>
    </w:p>
    <w:p w14:paraId="19E7C84A" w14:textId="77777777" w:rsidR="00F1400D" w:rsidRPr="00F1400D" w:rsidRDefault="00F1400D" w:rsidP="00F1400D">
      <w:pPr>
        <w:spacing w:before="100" w:beforeAutospacing="1" w:after="100" w:afterAutospacing="1"/>
        <w:outlineLvl w:val="3"/>
        <w:rPr>
          <w:rFonts w:eastAsia="Times New Roman"/>
          <w:kern w:val="0"/>
          <w:sz w:val="16"/>
          <w:szCs w:val="16"/>
          <w:lang w:eastAsia="zh-CN"/>
          <w14:ligatures w14:val="none"/>
        </w:rPr>
      </w:pPr>
      <w:r w:rsidRPr="00F1400D">
        <w:rPr>
          <w:rFonts w:eastAsia="Times New Roman"/>
          <w:kern w:val="0"/>
          <w:sz w:val="16"/>
          <w:szCs w:val="16"/>
          <w:lang w:eastAsia="zh-CN"/>
          <w14:ligatures w14:val="none"/>
        </w:rPr>
        <w:t>Claims Settlement</w:t>
      </w:r>
    </w:p>
    <w:p w14:paraId="6BFB75BA"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14</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In the event of an insurance incident, the insurer shall compensate within the scope of coverage as agreed in this contract. The method of compensation shall be negotiated between the insurer and the insured.</w:t>
      </w:r>
    </w:p>
    <w:p w14:paraId="28E05F47"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15</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For the damaged insured motor vehicle, the insured shall consult with the insurer before repairs to determine the repair facility, items, method, and costs. If no agreement is reached, both parties shall jointly appoint a qualified third-party assessor.</w:t>
      </w:r>
    </w:p>
    <w:p w14:paraId="42B3E043"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16</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The residual parts of the damaged insured motor vehicle shall be disposed of through negotiation between the insurer and the insured. If the residual parts are retained by the insured, their value shall be agreed upon and deducted from the compensation.</w:t>
      </w:r>
    </w:p>
    <w:p w14:paraId="09AF5065"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17</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If the damage is caused by a third party, the insurer shall assist the insured in claiming against the third party. Alternatively, the insured may claim directly from the insurer, who shall advance the compensation within the sum insured and then subrogate the right to claim against the third party.</w:t>
      </w:r>
    </w:p>
    <w:p w14:paraId="25ABF54E"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kern w:val="0"/>
          <w:sz w:val="16"/>
          <w:szCs w:val="16"/>
          <w:lang w:eastAsia="zh-CN"/>
          <w14:ligatures w14:val="none"/>
        </w:rPr>
        <w:t>If the insured has already received compensation from the third party, the insurer shall deduct such amount from its payment.</w:t>
      </w:r>
    </w:p>
    <w:p w14:paraId="50EE772B"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kern w:val="0"/>
          <w:sz w:val="16"/>
          <w:szCs w:val="16"/>
          <w:lang w:eastAsia="zh-CN"/>
          <w14:ligatures w14:val="none"/>
        </w:rPr>
        <w:t>The insurer shall not be liable if the insured waives the right to claim against the third party before receiving compensation from the insurer.</w:t>
      </w:r>
    </w:p>
    <w:p w14:paraId="675E918C"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kern w:val="0"/>
          <w:sz w:val="16"/>
          <w:szCs w:val="16"/>
          <w:lang w:eastAsia="zh-CN"/>
          <w14:ligatures w14:val="none"/>
        </w:rPr>
        <w:t>If the insured intentionally or negligently hinders the insurer’s subrogation rights, the insurer may reduce or demand repayment of the compensation.</w:t>
      </w:r>
    </w:p>
    <w:p w14:paraId="32029B66"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18</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Compensation for motor vehicle damage shall be calculated as follows:</w:t>
      </w:r>
    </w:p>
    <w:p w14:paraId="29107558" w14:textId="77777777" w:rsidR="00F1400D" w:rsidRPr="00F1400D" w:rsidRDefault="00F1400D" w:rsidP="00F1400D">
      <w:pPr>
        <w:numPr>
          <w:ilvl w:val="0"/>
          <w:numId w:val="5"/>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Total Loss:</w:t>
      </w:r>
      <w:r w:rsidRPr="00F1400D">
        <w:rPr>
          <w:rFonts w:eastAsia="Times New Roman"/>
          <w:kern w:val="0"/>
          <w:sz w:val="16"/>
          <w:szCs w:val="16"/>
          <w:lang w:eastAsia="zh-CN"/>
          <w14:ligatures w14:val="none"/>
        </w:rPr>
        <w:br/>
        <w:t>Compensation = Sum Insured - Compensation received from third parties - Absolute Deductible.</w:t>
      </w:r>
    </w:p>
    <w:p w14:paraId="777269E9" w14:textId="77777777" w:rsidR="00F1400D" w:rsidRPr="00F1400D" w:rsidRDefault="00F1400D" w:rsidP="00F1400D">
      <w:pPr>
        <w:numPr>
          <w:ilvl w:val="0"/>
          <w:numId w:val="5"/>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Partial Loss:</w:t>
      </w:r>
      <w:r w:rsidRPr="00F1400D">
        <w:rPr>
          <w:rFonts w:eastAsia="Times New Roman"/>
          <w:kern w:val="0"/>
          <w:sz w:val="16"/>
          <w:szCs w:val="16"/>
          <w:lang w:eastAsia="zh-CN"/>
          <w14:ligatures w14:val="none"/>
        </w:rPr>
        <w:br/>
        <w:t>Compensation = Actual Repair Costs - Compensation received from third parties - Absolute Deductible.</w:t>
      </w:r>
    </w:p>
    <w:p w14:paraId="7B5611A4" w14:textId="77777777" w:rsidR="00F1400D" w:rsidRPr="00F1400D" w:rsidRDefault="00F1400D" w:rsidP="00F1400D">
      <w:pPr>
        <w:numPr>
          <w:ilvl w:val="0"/>
          <w:numId w:val="5"/>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Rescue Expenses:</w:t>
      </w:r>
      <w:r w:rsidRPr="00F1400D">
        <w:rPr>
          <w:rFonts w:eastAsia="Times New Roman"/>
          <w:kern w:val="0"/>
          <w:sz w:val="16"/>
          <w:szCs w:val="16"/>
          <w:lang w:eastAsia="zh-CN"/>
          <w14:ligatures w14:val="none"/>
        </w:rPr>
        <w:br/>
        <w:t>If the rescued property includes non-insured items, the expenses shall be apportioned based on the insured property’s value relative to the total rescued property.</w:t>
      </w:r>
    </w:p>
    <w:p w14:paraId="2FEFC67A"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19</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If the insured motor vehicle is a total loss or the compensation (excluding rescue expenses) reaches the sum insured, the insurer shall terminate the coverage after payment, without refunding the premium for Motor Vehicle Damage Insurance and its additional coverages.</w:t>
      </w:r>
    </w:p>
    <w:p w14:paraId="1C9E0094" w14:textId="77777777" w:rsidR="00F1400D" w:rsidRPr="00F1400D" w:rsidRDefault="0033151B" w:rsidP="00F1400D">
      <w:pPr>
        <w:rPr>
          <w:rFonts w:eastAsia="Times New Roman"/>
          <w:kern w:val="0"/>
          <w:sz w:val="16"/>
          <w:szCs w:val="16"/>
          <w:lang w:eastAsia="zh-CN"/>
          <w14:ligatures w14:val="none"/>
        </w:rPr>
      </w:pPr>
      <w:r w:rsidRPr="0033151B">
        <w:rPr>
          <w:rFonts w:eastAsia="Times New Roman"/>
          <w:noProof/>
          <w:kern w:val="0"/>
          <w:sz w:val="16"/>
          <w:szCs w:val="16"/>
          <w:lang w:eastAsia="zh-CN"/>
        </w:rPr>
        <w:pict w14:anchorId="1C5F031E">
          <v:rect id="_x0000_i1033" alt="" style="width:451.3pt;height:.05pt;mso-width-percent:0;mso-height-percent:0;mso-width-percent:0;mso-height-percent:0" o:hralign="center" o:hrstd="t" o:hr="t" fillcolor="#a0a0a0" stroked="f"/>
        </w:pict>
      </w:r>
    </w:p>
    <w:p w14:paraId="7488E177" w14:textId="77777777" w:rsidR="00F1400D" w:rsidRPr="00F1400D" w:rsidRDefault="00F1400D" w:rsidP="00F1400D">
      <w:pPr>
        <w:spacing w:before="100" w:beforeAutospacing="1" w:after="100" w:afterAutospacing="1"/>
        <w:outlineLvl w:val="2"/>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Chapter 2: Motor Vehicle Third-Party Liability Insurance</w:t>
      </w:r>
    </w:p>
    <w:p w14:paraId="71AD6A4C" w14:textId="77777777" w:rsidR="00F1400D" w:rsidRPr="00F1400D" w:rsidRDefault="00F1400D" w:rsidP="00F1400D">
      <w:pPr>
        <w:spacing w:before="100" w:beforeAutospacing="1" w:after="100" w:afterAutospacing="1"/>
        <w:outlineLvl w:val="3"/>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Scope of Coverage</w:t>
      </w:r>
    </w:p>
    <w:p w14:paraId="24D3E24B"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lastRenderedPageBreak/>
        <w:t>Article 20</w:t>
      </w:r>
      <w:r w:rsidRPr="00F1400D">
        <w:rPr>
          <w:rFonts w:eastAsia="Times New Roman"/>
          <w:kern w:val="0"/>
          <w:sz w:val="16"/>
          <w:szCs w:val="16"/>
          <w:lang w:eastAsia="zh-CN"/>
          <w14:ligatures w14:val="none"/>
        </w:rPr>
        <w:br/>
        <w:t>During the insurance period, if the insured or an authorized driver causes an accident while using the insured motor vehicle, resulting in bodily injury, death, or direct property damage to a third party, and such liability is not excluded under this contract, the insurer shall compensate for the amount exceeding the limits of compulsory traffic accident liability insurance.</w:t>
      </w:r>
    </w:p>
    <w:p w14:paraId="6F9D144F"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21</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The insurer shall compensate based on the liability ratio of the insured motor vehicle in the accident.</w:t>
      </w:r>
    </w:p>
    <w:p w14:paraId="78211C52"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kern w:val="0"/>
          <w:sz w:val="16"/>
          <w:szCs w:val="16"/>
          <w:lang w:eastAsia="zh-CN"/>
          <w14:ligatures w14:val="none"/>
        </w:rPr>
        <w:t>If the liability ratio is not determined by law or traffic authorities, the following shall apply:</w:t>
      </w:r>
    </w:p>
    <w:p w14:paraId="29487F22" w14:textId="77777777" w:rsidR="00F1400D" w:rsidRPr="00F1400D" w:rsidRDefault="00F1400D" w:rsidP="00F1400D">
      <w:pPr>
        <w:numPr>
          <w:ilvl w:val="0"/>
          <w:numId w:val="6"/>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Primary liability: 70%;</w:t>
      </w:r>
    </w:p>
    <w:p w14:paraId="5D42133E" w14:textId="77777777" w:rsidR="00F1400D" w:rsidRPr="00F1400D" w:rsidRDefault="00F1400D" w:rsidP="00F1400D">
      <w:pPr>
        <w:numPr>
          <w:ilvl w:val="0"/>
          <w:numId w:val="6"/>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Equal liability: 50%;</w:t>
      </w:r>
    </w:p>
    <w:p w14:paraId="4AE90DD6" w14:textId="77777777" w:rsidR="00F1400D" w:rsidRPr="00F1400D" w:rsidRDefault="00F1400D" w:rsidP="00F1400D">
      <w:pPr>
        <w:numPr>
          <w:ilvl w:val="0"/>
          <w:numId w:val="6"/>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Secondary liability: 30%.</w:t>
      </w:r>
    </w:p>
    <w:p w14:paraId="69C49C30"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kern w:val="0"/>
          <w:sz w:val="16"/>
          <w:szCs w:val="16"/>
          <w:lang w:eastAsia="zh-CN"/>
          <w14:ligatures w14:val="none"/>
        </w:rPr>
        <w:t>For disputes resolved through legal or arbitration proceedings, the final judgment or award shall prevail.</w:t>
      </w:r>
    </w:p>
    <w:p w14:paraId="36A8C849" w14:textId="77777777" w:rsidR="00F1400D" w:rsidRPr="00F1400D" w:rsidRDefault="00F1400D" w:rsidP="00F1400D">
      <w:pPr>
        <w:spacing w:before="100" w:beforeAutospacing="1" w:after="100" w:afterAutospacing="1"/>
        <w:outlineLvl w:val="3"/>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Exclusions</w:t>
      </w:r>
    </w:p>
    <w:p w14:paraId="0418731D"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22</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The insurer shall not be liable for any loss or expense arising from the following, regardless of cause:</w:t>
      </w:r>
    </w:p>
    <w:p w14:paraId="3904C3CD" w14:textId="77777777" w:rsidR="00F1400D" w:rsidRPr="00F1400D" w:rsidRDefault="00F1400D" w:rsidP="00F1400D">
      <w:pPr>
        <w:numPr>
          <w:ilvl w:val="0"/>
          <w:numId w:val="7"/>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Deliberate destruction, falsification of the accident scene, or destruction of evidence by the insured or driver after the accident;</w:t>
      </w:r>
    </w:p>
    <w:p w14:paraId="06D86605" w14:textId="77777777" w:rsidR="00F1400D" w:rsidRPr="00F1400D" w:rsidRDefault="00F1400D" w:rsidP="00F1400D">
      <w:pPr>
        <w:numPr>
          <w:ilvl w:val="0"/>
          <w:numId w:val="7"/>
        </w:numPr>
        <w:spacing w:after="60"/>
        <w:rPr>
          <w:rFonts w:eastAsia="Times New Roman"/>
          <w:kern w:val="0"/>
          <w:sz w:val="16"/>
          <w:szCs w:val="16"/>
          <w:lang w:eastAsia="zh-CN"/>
          <w14:ligatures w14:val="none"/>
        </w:rPr>
      </w:pPr>
      <w:r w:rsidRPr="00F1400D">
        <w:rPr>
          <w:rFonts w:eastAsia="Times New Roman"/>
          <w:kern w:val="0"/>
          <w:sz w:val="16"/>
          <w:szCs w:val="16"/>
          <w:lang w:eastAsia="zh-CN"/>
          <w14:ligatures w14:val="none"/>
        </w:rPr>
        <w:t>The driver:</w:t>
      </w:r>
    </w:p>
    <w:p w14:paraId="36CE796D" w14:textId="77777777" w:rsidR="00F1400D" w:rsidRPr="00F1400D" w:rsidRDefault="00F1400D" w:rsidP="00F1400D">
      <w:pPr>
        <w:numPr>
          <w:ilvl w:val="1"/>
          <w:numId w:val="7"/>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Commits a hit-and-run;</w:t>
      </w:r>
    </w:p>
    <w:p w14:paraId="2A151980" w14:textId="77777777" w:rsidR="00F1400D" w:rsidRPr="00F1400D" w:rsidRDefault="00F1400D" w:rsidP="00F1400D">
      <w:pPr>
        <w:numPr>
          <w:ilvl w:val="1"/>
          <w:numId w:val="7"/>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Is under the influence of alcohol, drugs, or other prohibited substances;</w:t>
      </w:r>
    </w:p>
    <w:p w14:paraId="0680013F" w14:textId="77777777" w:rsidR="00F1400D" w:rsidRPr="00F1400D" w:rsidRDefault="00F1400D" w:rsidP="00F1400D">
      <w:pPr>
        <w:numPr>
          <w:ilvl w:val="1"/>
          <w:numId w:val="7"/>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Drives without a valid license, or during suspension, revocation, or cancellation of the license;</w:t>
      </w:r>
    </w:p>
    <w:p w14:paraId="77BC74C5" w14:textId="77777777" w:rsidR="00F1400D" w:rsidRPr="00F1400D" w:rsidRDefault="00F1400D" w:rsidP="00F1400D">
      <w:pPr>
        <w:numPr>
          <w:ilvl w:val="1"/>
          <w:numId w:val="7"/>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Drives a vehicle not permitted by the license;</w:t>
      </w:r>
    </w:p>
    <w:p w14:paraId="13D8B430" w14:textId="77777777" w:rsidR="00F1400D" w:rsidRPr="00F1400D" w:rsidRDefault="00F1400D" w:rsidP="00F1400D">
      <w:pPr>
        <w:numPr>
          <w:ilvl w:val="1"/>
          <w:numId w:val="7"/>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Is not authorized by the insured.</w:t>
      </w:r>
    </w:p>
    <w:p w14:paraId="7B854A42" w14:textId="77777777" w:rsidR="00F1400D" w:rsidRPr="00F1400D" w:rsidRDefault="00F1400D" w:rsidP="00F1400D">
      <w:pPr>
        <w:numPr>
          <w:ilvl w:val="0"/>
          <w:numId w:val="7"/>
        </w:numPr>
        <w:spacing w:after="60"/>
        <w:rPr>
          <w:rFonts w:eastAsia="Times New Roman"/>
          <w:kern w:val="0"/>
          <w:sz w:val="16"/>
          <w:szCs w:val="16"/>
          <w:lang w:eastAsia="zh-CN"/>
          <w14:ligatures w14:val="none"/>
        </w:rPr>
      </w:pPr>
      <w:r w:rsidRPr="00F1400D">
        <w:rPr>
          <w:rFonts w:eastAsia="Times New Roman"/>
          <w:kern w:val="0"/>
          <w:sz w:val="16"/>
          <w:szCs w:val="16"/>
          <w:lang w:eastAsia="zh-CN"/>
          <w14:ligatures w14:val="none"/>
        </w:rPr>
        <w:t>The insured motor vehicle:</w:t>
      </w:r>
    </w:p>
    <w:p w14:paraId="437EC85A" w14:textId="77777777" w:rsidR="00F1400D" w:rsidRPr="00F1400D" w:rsidRDefault="00F1400D" w:rsidP="00F1400D">
      <w:pPr>
        <w:numPr>
          <w:ilvl w:val="1"/>
          <w:numId w:val="7"/>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Has its license or plate revoked at the time of the accident;</w:t>
      </w:r>
    </w:p>
    <w:p w14:paraId="71D900A1" w14:textId="77777777" w:rsidR="00F1400D" w:rsidRPr="00F1400D" w:rsidRDefault="00F1400D" w:rsidP="00F1400D">
      <w:pPr>
        <w:numPr>
          <w:ilvl w:val="1"/>
          <w:numId w:val="7"/>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Is seized, confiscated, or impounded;</w:t>
      </w:r>
    </w:p>
    <w:p w14:paraId="2CFA1BD2" w14:textId="77777777" w:rsidR="00F1400D" w:rsidRPr="00F1400D" w:rsidRDefault="00F1400D" w:rsidP="00F1400D">
      <w:pPr>
        <w:numPr>
          <w:ilvl w:val="1"/>
          <w:numId w:val="7"/>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Is used for racing, testing, or during commercial maintenance;</w:t>
      </w:r>
    </w:p>
    <w:p w14:paraId="120A2062" w14:textId="77777777" w:rsidR="00F1400D" w:rsidRPr="00F1400D" w:rsidRDefault="00F1400D" w:rsidP="00F1400D">
      <w:pPr>
        <w:numPr>
          <w:ilvl w:val="1"/>
          <w:numId w:val="7"/>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Is stolen, robbed, or missing.</w:t>
      </w:r>
    </w:p>
    <w:p w14:paraId="298901F4"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23</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The insurer shall not be liable for loss or expense caused by:</w:t>
      </w:r>
    </w:p>
    <w:p w14:paraId="081CC9E2" w14:textId="77777777" w:rsidR="00F1400D" w:rsidRPr="00F1400D" w:rsidRDefault="00F1400D" w:rsidP="00F1400D">
      <w:pPr>
        <w:numPr>
          <w:ilvl w:val="0"/>
          <w:numId w:val="8"/>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War, military conflict, terrorism, riots, pollution (including radioactive contamination), nuclear reactions, or radiation;</w:t>
      </w:r>
    </w:p>
    <w:p w14:paraId="53798737" w14:textId="77777777" w:rsidR="00F1400D" w:rsidRPr="00F1400D" w:rsidRDefault="00F1400D" w:rsidP="00F1400D">
      <w:pPr>
        <w:numPr>
          <w:ilvl w:val="0"/>
          <w:numId w:val="8"/>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Deliberate acts or criminal behavior by the third party, insured, or driver;</w:t>
      </w:r>
    </w:p>
    <w:p w14:paraId="784537F2" w14:textId="77777777" w:rsidR="00F1400D" w:rsidRPr="00F1400D" w:rsidRDefault="00F1400D" w:rsidP="00F1400D">
      <w:pPr>
        <w:numPr>
          <w:ilvl w:val="0"/>
          <w:numId w:val="8"/>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Unreported modifications or changes in usage that significantly increase risk.</w:t>
      </w:r>
    </w:p>
    <w:p w14:paraId="12803F7E"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24</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The insurer shall not compensate for:</w:t>
      </w:r>
    </w:p>
    <w:p w14:paraId="5D1092EC" w14:textId="77777777" w:rsidR="00F1400D" w:rsidRPr="00F1400D" w:rsidRDefault="00F1400D" w:rsidP="00F1400D">
      <w:pPr>
        <w:numPr>
          <w:ilvl w:val="0"/>
          <w:numId w:val="9"/>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Indirect losses (e.g., business interruption, data loss);</w:t>
      </w:r>
    </w:p>
    <w:p w14:paraId="5FE152E1" w14:textId="77777777" w:rsidR="00F1400D" w:rsidRPr="00F1400D" w:rsidRDefault="00F1400D" w:rsidP="00F1400D">
      <w:pPr>
        <w:numPr>
          <w:ilvl w:val="0"/>
          <w:numId w:val="9"/>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Depreciation or post-repair value reduction of third-party property;</w:t>
      </w:r>
    </w:p>
    <w:p w14:paraId="62357833" w14:textId="77777777" w:rsidR="00F1400D" w:rsidRPr="00F1400D" w:rsidRDefault="00F1400D" w:rsidP="00F1400D">
      <w:pPr>
        <w:numPr>
          <w:ilvl w:val="0"/>
          <w:numId w:val="9"/>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Property owned by the insured, driver, or their family members;</w:t>
      </w:r>
    </w:p>
    <w:p w14:paraId="38511D09" w14:textId="77777777" w:rsidR="00F1400D" w:rsidRPr="00F1400D" w:rsidRDefault="00F1400D" w:rsidP="00F1400D">
      <w:pPr>
        <w:numPr>
          <w:ilvl w:val="0"/>
          <w:numId w:val="9"/>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Bodily injury to the insured, driver, or passengers;</w:t>
      </w:r>
    </w:p>
    <w:p w14:paraId="1AD3BA50" w14:textId="77777777" w:rsidR="00F1400D" w:rsidRPr="00F1400D" w:rsidRDefault="00F1400D" w:rsidP="00F1400D">
      <w:pPr>
        <w:numPr>
          <w:ilvl w:val="0"/>
          <w:numId w:val="9"/>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Fines, penalties, or punitive damages;</w:t>
      </w:r>
    </w:p>
    <w:p w14:paraId="479F52F3" w14:textId="77777777" w:rsidR="00F1400D" w:rsidRPr="00F1400D" w:rsidRDefault="00F1400D" w:rsidP="00F1400D">
      <w:pPr>
        <w:numPr>
          <w:ilvl w:val="0"/>
          <w:numId w:val="9"/>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Medical expenses exceeding national standards;</w:t>
      </w:r>
    </w:p>
    <w:p w14:paraId="463DFD7B" w14:textId="77777777" w:rsidR="00F1400D" w:rsidRPr="00F1400D" w:rsidRDefault="00F1400D" w:rsidP="00F1400D">
      <w:pPr>
        <w:numPr>
          <w:ilvl w:val="0"/>
          <w:numId w:val="9"/>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Lawyer fees or unapproved litigation costs;</w:t>
      </w:r>
    </w:p>
    <w:p w14:paraId="53324348" w14:textId="77777777" w:rsidR="00F1400D" w:rsidRPr="00F1400D" w:rsidRDefault="00F1400D" w:rsidP="00F1400D">
      <w:pPr>
        <w:numPr>
          <w:ilvl w:val="0"/>
          <w:numId w:val="9"/>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Late reporting of an accident that hinders investigation;</w:t>
      </w:r>
    </w:p>
    <w:p w14:paraId="4A4BF4B3" w14:textId="77777777" w:rsidR="00F1400D" w:rsidRPr="00F1400D" w:rsidRDefault="00F1400D" w:rsidP="00F1400D">
      <w:pPr>
        <w:numPr>
          <w:ilvl w:val="0"/>
          <w:numId w:val="9"/>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Mental distress compensation;</w:t>
      </w:r>
    </w:p>
    <w:p w14:paraId="5EF7652C" w14:textId="77777777" w:rsidR="00F1400D" w:rsidRPr="00F1400D" w:rsidRDefault="00F1400D" w:rsidP="00F1400D">
      <w:pPr>
        <w:numPr>
          <w:ilvl w:val="0"/>
          <w:numId w:val="9"/>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Losses covered by compulsory traffic accident liability insurance.</w:t>
      </w:r>
    </w:p>
    <w:p w14:paraId="53F12346" w14:textId="77777777" w:rsidR="00F1400D" w:rsidRPr="00F1400D" w:rsidRDefault="00F1400D" w:rsidP="00F1400D">
      <w:pPr>
        <w:spacing w:before="100" w:beforeAutospacing="1" w:after="100" w:afterAutospacing="1"/>
        <w:outlineLvl w:val="3"/>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Liability Limits</w:t>
      </w:r>
    </w:p>
    <w:p w14:paraId="64E3098C"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25</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The liability limit per incident shall be agreed upon by the policyholder and insurer at the time of underwriting.</w:t>
      </w:r>
    </w:p>
    <w:p w14:paraId="74F226E2"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26</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When a tractor and trailer are connected, they shall be treated as one unit. The insurer(s) shall compensate proportionally based on the liability limits specified in the policy.</w:t>
      </w:r>
    </w:p>
    <w:p w14:paraId="08CAA2F1" w14:textId="77777777" w:rsidR="00F1400D" w:rsidRPr="00F1400D" w:rsidRDefault="00F1400D" w:rsidP="00F1400D">
      <w:pPr>
        <w:spacing w:before="100" w:beforeAutospacing="1" w:after="100" w:afterAutospacing="1"/>
        <w:outlineLvl w:val="3"/>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Claims Settlement</w:t>
      </w:r>
    </w:p>
    <w:p w14:paraId="60D9AE2C"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27</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The insurer may directly compensate the third party for damages caused by the insured or authorized driver.</w:t>
      </w:r>
    </w:p>
    <w:p w14:paraId="19FBB7C9"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kern w:val="0"/>
          <w:sz w:val="16"/>
          <w:szCs w:val="16"/>
          <w:lang w:eastAsia="zh-CN"/>
          <w14:ligatures w14:val="none"/>
        </w:rPr>
        <w:t>If the insured delays the claim, the third party may directly request compensation from the insurer.</w:t>
      </w:r>
    </w:p>
    <w:p w14:paraId="68C65FC7"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kern w:val="0"/>
          <w:sz w:val="16"/>
          <w:szCs w:val="16"/>
          <w:lang w:eastAsia="zh-CN"/>
          <w14:ligatures w14:val="none"/>
        </w:rPr>
        <w:lastRenderedPageBreak/>
        <w:t>The insurer shall not compensate the insured if the third party has not been paid.</w:t>
      </w:r>
    </w:p>
    <w:p w14:paraId="1D553341"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28</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For damaged third-party property, the insured shall consult with the insurer before repairs to determine the repair facility, items, method, and costs. If no agreement is reached, both parties shall jointly appoint a qualified third-party assessor.</w:t>
      </w:r>
    </w:p>
    <w:p w14:paraId="689C15E9"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29</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Compensation shall be calculated as follows:</w:t>
      </w:r>
    </w:p>
    <w:p w14:paraId="4701688E" w14:textId="77777777" w:rsidR="00F1400D" w:rsidRPr="00F1400D" w:rsidRDefault="00F1400D" w:rsidP="00F1400D">
      <w:pPr>
        <w:numPr>
          <w:ilvl w:val="0"/>
          <w:numId w:val="10"/>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If (Assessed Third-Party Loss - Compulsory Insurance Limit) × Liability Ratio ≥ Liability Limit:</w:t>
      </w:r>
      <w:r w:rsidRPr="00F1400D">
        <w:rPr>
          <w:rFonts w:eastAsia="Times New Roman"/>
          <w:kern w:val="0"/>
          <w:sz w:val="16"/>
          <w:szCs w:val="16"/>
          <w:lang w:eastAsia="zh-CN"/>
          <w14:ligatures w14:val="none"/>
        </w:rPr>
        <w:br/>
        <w:t>Compensation = Liability Limit.</w:t>
      </w:r>
    </w:p>
    <w:p w14:paraId="1C14F26B" w14:textId="77777777" w:rsidR="00F1400D" w:rsidRPr="00F1400D" w:rsidRDefault="00F1400D" w:rsidP="00F1400D">
      <w:pPr>
        <w:numPr>
          <w:ilvl w:val="0"/>
          <w:numId w:val="10"/>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If (Assessed Third-Party Loss - Compulsory Insurance Limit) × Liability Ratio &lt; Liability Limit:</w:t>
      </w:r>
      <w:r w:rsidRPr="00F1400D">
        <w:rPr>
          <w:rFonts w:eastAsia="Times New Roman"/>
          <w:kern w:val="0"/>
          <w:sz w:val="16"/>
          <w:szCs w:val="16"/>
          <w:lang w:eastAsia="zh-CN"/>
          <w14:ligatures w14:val="none"/>
        </w:rPr>
        <w:br/>
        <w:t>Compensation = (Assessed Third-Party Loss - Compulsory Insurance Limit) × Liability Ratio.</w:t>
      </w:r>
    </w:p>
    <w:p w14:paraId="6AA4BCC0" w14:textId="77777777" w:rsidR="00F1400D" w:rsidRPr="00293923" w:rsidRDefault="00F1400D" w:rsidP="00F1400D">
      <w:pPr>
        <w:spacing w:before="100" w:beforeAutospacing="1" w:after="100" w:afterAutospacing="1"/>
        <w:rPr>
          <w:rFonts w:eastAsia="Times New Roman"/>
          <w:kern w:val="0"/>
          <w:sz w:val="16"/>
          <w:szCs w:val="16"/>
          <w14:ligatures w14:val="none"/>
        </w:rPr>
      </w:pPr>
      <w:r w:rsidRPr="00F1400D">
        <w:rPr>
          <w:rFonts w:eastAsia="Times New Roman"/>
          <w:b/>
          <w:bCs/>
          <w:kern w:val="0"/>
          <w:sz w:val="16"/>
          <w:szCs w:val="16"/>
          <w:lang w:eastAsia="zh-CN"/>
          <w14:ligatures w14:val="none"/>
        </w:rPr>
        <w:t>Article 30</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Medical expenses shall be calculated based on national standards. Unapproved expenses shall not be covered.</w:t>
      </w:r>
    </w:p>
    <w:p w14:paraId="7ED200E5" w14:textId="77777777" w:rsidR="00F1400D" w:rsidRPr="00293923" w:rsidRDefault="00F1400D" w:rsidP="00F1400D">
      <w:pPr>
        <w:spacing w:before="100" w:beforeAutospacing="1" w:after="100" w:afterAutospacing="1"/>
        <w:rPr>
          <w:rFonts w:eastAsia="Times New Roman"/>
          <w:kern w:val="0"/>
          <w:sz w:val="16"/>
          <w:szCs w:val="16"/>
          <w14:ligatures w14:val="none"/>
        </w:rPr>
      </w:pPr>
    </w:p>
    <w:p w14:paraId="041E7F77" w14:textId="77777777" w:rsidR="00F1400D" w:rsidRPr="00F1400D" w:rsidRDefault="00F1400D" w:rsidP="00F1400D">
      <w:pPr>
        <w:spacing w:after="100" w:afterAutospacing="1"/>
        <w:outlineLvl w:val="2"/>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Chapter 3: Motor Vehicle Passenger Liability Insurance</w:t>
      </w:r>
    </w:p>
    <w:p w14:paraId="7BCE2B52" w14:textId="77777777" w:rsidR="00F1400D" w:rsidRPr="00F1400D" w:rsidRDefault="00F1400D" w:rsidP="00F1400D">
      <w:pPr>
        <w:spacing w:before="100" w:beforeAutospacing="1" w:after="100" w:afterAutospacing="1"/>
        <w:outlineLvl w:val="3"/>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Scope of Coverage</w:t>
      </w:r>
    </w:p>
    <w:p w14:paraId="2F60F5BB"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31</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During the insurance period, if the insured or an authorized driver causes an accident while using the insured motor vehicle, resulting in bodily injury or death to passengers, and such liability is not excluded under this contract, the insurer shall compensate for the legally liable damages.</w:t>
      </w:r>
    </w:p>
    <w:p w14:paraId="35BFD409"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32</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The insurer shall compensate based on the liability ratio of the insured motor vehicle in the accident.</w:t>
      </w:r>
    </w:p>
    <w:p w14:paraId="1B363397"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kern w:val="0"/>
          <w:sz w:val="16"/>
          <w:szCs w:val="16"/>
          <w:lang w:eastAsia="zh-CN"/>
          <w14:ligatures w14:val="none"/>
        </w:rPr>
        <w:t>If the liability ratio is not determined by law or traffic authorities, the following shall apply:</w:t>
      </w:r>
    </w:p>
    <w:p w14:paraId="0965E4ED" w14:textId="77777777" w:rsidR="00F1400D" w:rsidRPr="00F1400D" w:rsidRDefault="00F1400D" w:rsidP="00F1400D">
      <w:pPr>
        <w:numPr>
          <w:ilvl w:val="0"/>
          <w:numId w:val="11"/>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Primary liability: 70%;</w:t>
      </w:r>
    </w:p>
    <w:p w14:paraId="250C0D00" w14:textId="77777777" w:rsidR="00F1400D" w:rsidRPr="00F1400D" w:rsidRDefault="00F1400D" w:rsidP="00F1400D">
      <w:pPr>
        <w:numPr>
          <w:ilvl w:val="0"/>
          <w:numId w:val="11"/>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Equal liability: 50%;</w:t>
      </w:r>
    </w:p>
    <w:p w14:paraId="5A5B759E" w14:textId="77777777" w:rsidR="00F1400D" w:rsidRPr="00F1400D" w:rsidRDefault="00F1400D" w:rsidP="00F1400D">
      <w:pPr>
        <w:numPr>
          <w:ilvl w:val="0"/>
          <w:numId w:val="11"/>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Secondary liability: 30%.</w:t>
      </w:r>
    </w:p>
    <w:p w14:paraId="01BC0638"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kern w:val="0"/>
          <w:sz w:val="16"/>
          <w:szCs w:val="16"/>
          <w:lang w:eastAsia="zh-CN"/>
          <w14:ligatures w14:val="none"/>
        </w:rPr>
        <w:t>For disputes resolved through legal or arbitration proceedings, the final judgment or award shall prevail.</w:t>
      </w:r>
    </w:p>
    <w:p w14:paraId="25474153" w14:textId="77777777" w:rsidR="00F1400D" w:rsidRPr="00F1400D" w:rsidRDefault="00F1400D" w:rsidP="00F1400D">
      <w:pPr>
        <w:spacing w:before="100" w:beforeAutospacing="1" w:after="100" w:afterAutospacing="1"/>
        <w:outlineLvl w:val="3"/>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Exclusions</w:t>
      </w:r>
    </w:p>
    <w:p w14:paraId="39A1E2B9"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33</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The insurer shall not be liable for any bodily injury or death arising from the following, regardless of cause:</w:t>
      </w:r>
    </w:p>
    <w:p w14:paraId="1283AE53" w14:textId="77777777" w:rsidR="00F1400D" w:rsidRPr="00F1400D" w:rsidRDefault="00F1400D" w:rsidP="00F1400D">
      <w:pPr>
        <w:numPr>
          <w:ilvl w:val="0"/>
          <w:numId w:val="1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Deliberate destruction, falsification of the accident scene, or destruction of evidence by the insured or driver after the accident;</w:t>
      </w:r>
    </w:p>
    <w:p w14:paraId="60C354D5" w14:textId="77777777" w:rsidR="00F1400D" w:rsidRPr="00F1400D" w:rsidRDefault="00F1400D" w:rsidP="00F1400D">
      <w:pPr>
        <w:numPr>
          <w:ilvl w:val="0"/>
          <w:numId w:val="12"/>
        </w:numPr>
        <w:spacing w:after="60"/>
        <w:rPr>
          <w:rFonts w:eastAsia="Times New Roman"/>
          <w:kern w:val="0"/>
          <w:sz w:val="16"/>
          <w:szCs w:val="16"/>
          <w:lang w:eastAsia="zh-CN"/>
          <w14:ligatures w14:val="none"/>
        </w:rPr>
      </w:pPr>
      <w:r w:rsidRPr="00F1400D">
        <w:rPr>
          <w:rFonts w:eastAsia="Times New Roman"/>
          <w:kern w:val="0"/>
          <w:sz w:val="16"/>
          <w:szCs w:val="16"/>
          <w:lang w:eastAsia="zh-CN"/>
          <w14:ligatures w14:val="none"/>
        </w:rPr>
        <w:t>The driver:</w:t>
      </w:r>
    </w:p>
    <w:p w14:paraId="409A4F70" w14:textId="77777777" w:rsidR="00F1400D" w:rsidRPr="00F1400D" w:rsidRDefault="00F1400D" w:rsidP="00F1400D">
      <w:pPr>
        <w:numPr>
          <w:ilvl w:val="1"/>
          <w:numId w:val="1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Commits a hit-and-run;</w:t>
      </w:r>
    </w:p>
    <w:p w14:paraId="7AE65047" w14:textId="77777777" w:rsidR="00F1400D" w:rsidRPr="00F1400D" w:rsidRDefault="00F1400D" w:rsidP="00F1400D">
      <w:pPr>
        <w:numPr>
          <w:ilvl w:val="1"/>
          <w:numId w:val="1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Is under the influence of alcohol, drugs, or other prohibited substances;</w:t>
      </w:r>
    </w:p>
    <w:p w14:paraId="70A2B6C4" w14:textId="77777777" w:rsidR="00F1400D" w:rsidRPr="00F1400D" w:rsidRDefault="00F1400D" w:rsidP="00F1400D">
      <w:pPr>
        <w:numPr>
          <w:ilvl w:val="1"/>
          <w:numId w:val="1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Drives without a valid license, or during suspension, revocation, or cancellation of the license;</w:t>
      </w:r>
    </w:p>
    <w:p w14:paraId="2D4A6A86" w14:textId="77777777" w:rsidR="00F1400D" w:rsidRPr="00F1400D" w:rsidRDefault="00F1400D" w:rsidP="00F1400D">
      <w:pPr>
        <w:numPr>
          <w:ilvl w:val="1"/>
          <w:numId w:val="1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Drives a vehicle not permitted by the license;</w:t>
      </w:r>
    </w:p>
    <w:p w14:paraId="1AE5711F" w14:textId="77777777" w:rsidR="00F1400D" w:rsidRPr="00F1400D" w:rsidRDefault="00F1400D" w:rsidP="00F1400D">
      <w:pPr>
        <w:numPr>
          <w:ilvl w:val="1"/>
          <w:numId w:val="1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Is not authorized by the insured.</w:t>
      </w:r>
    </w:p>
    <w:p w14:paraId="6F316EF3" w14:textId="77777777" w:rsidR="00F1400D" w:rsidRPr="00F1400D" w:rsidRDefault="00F1400D" w:rsidP="00F1400D">
      <w:pPr>
        <w:numPr>
          <w:ilvl w:val="0"/>
          <w:numId w:val="12"/>
        </w:numPr>
        <w:spacing w:after="60"/>
        <w:rPr>
          <w:rFonts w:eastAsia="Times New Roman"/>
          <w:kern w:val="0"/>
          <w:sz w:val="16"/>
          <w:szCs w:val="16"/>
          <w:lang w:eastAsia="zh-CN"/>
          <w14:ligatures w14:val="none"/>
        </w:rPr>
      </w:pPr>
      <w:r w:rsidRPr="00F1400D">
        <w:rPr>
          <w:rFonts w:eastAsia="Times New Roman"/>
          <w:kern w:val="0"/>
          <w:sz w:val="16"/>
          <w:szCs w:val="16"/>
          <w:lang w:eastAsia="zh-CN"/>
          <w14:ligatures w14:val="none"/>
        </w:rPr>
        <w:t>The insured motor vehicle:</w:t>
      </w:r>
    </w:p>
    <w:p w14:paraId="567A656D" w14:textId="77777777" w:rsidR="00F1400D" w:rsidRPr="00F1400D" w:rsidRDefault="00F1400D" w:rsidP="00F1400D">
      <w:pPr>
        <w:numPr>
          <w:ilvl w:val="1"/>
          <w:numId w:val="1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Has its license or plate revoked at the time of the accident;</w:t>
      </w:r>
    </w:p>
    <w:p w14:paraId="3091D7E5" w14:textId="77777777" w:rsidR="00F1400D" w:rsidRPr="00F1400D" w:rsidRDefault="00F1400D" w:rsidP="00F1400D">
      <w:pPr>
        <w:numPr>
          <w:ilvl w:val="1"/>
          <w:numId w:val="1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Is seized, confiscated, or impounded;</w:t>
      </w:r>
    </w:p>
    <w:p w14:paraId="6614491A" w14:textId="77777777" w:rsidR="00F1400D" w:rsidRPr="00F1400D" w:rsidRDefault="00F1400D" w:rsidP="00F1400D">
      <w:pPr>
        <w:numPr>
          <w:ilvl w:val="1"/>
          <w:numId w:val="1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Is used for racing, testing, or during commercial maintenance;</w:t>
      </w:r>
    </w:p>
    <w:p w14:paraId="33454D47" w14:textId="77777777" w:rsidR="00F1400D" w:rsidRPr="00F1400D" w:rsidRDefault="00F1400D" w:rsidP="00F1400D">
      <w:pPr>
        <w:numPr>
          <w:ilvl w:val="1"/>
          <w:numId w:val="12"/>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Is stolen, robbed, or missing.</w:t>
      </w:r>
    </w:p>
    <w:p w14:paraId="04B266AD"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34</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The insurer shall not be liable for bodily injury or death caused by:</w:t>
      </w:r>
    </w:p>
    <w:p w14:paraId="4B19B212" w14:textId="77777777" w:rsidR="00F1400D" w:rsidRPr="00F1400D" w:rsidRDefault="00F1400D" w:rsidP="00F1400D">
      <w:pPr>
        <w:numPr>
          <w:ilvl w:val="0"/>
          <w:numId w:val="13"/>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War, military conflict, terrorism, riots, pollution (including radioactive contamination), nuclear reactions, or radiation;</w:t>
      </w:r>
    </w:p>
    <w:p w14:paraId="33D1315C" w14:textId="77777777" w:rsidR="00F1400D" w:rsidRPr="00F1400D" w:rsidRDefault="00F1400D" w:rsidP="00F1400D">
      <w:pPr>
        <w:numPr>
          <w:ilvl w:val="0"/>
          <w:numId w:val="13"/>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Unreported modifications or changes in usage that significantly increase risk;</w:t>
      </w:r>
    </w:p>
    <w:p w14:paraId="7B5F6192" w14:textId="77777777" w:rsidR="00F1400D" w:rsidRPr="00F1400D" w:rsidRDefault="00F1400D" w:rsidP="00F1400D">
      <w:pPr>
        <w:numPr>
          <w:ilvl w:val="0"/>
          <w:numId w:val="13"/>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Deliberate fabrication of an insurance claim by the policyholder, insured, or driver.</w:t>
      </w:r>
    </w:p>
    <w:p w14:paraId="152F255D"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35</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The insurer shall not compensate for:</w:t>
      </w:r>
    </w:p>
    <w:p w14:paraId="4CB915E9" w14:textId="77777777" w:rsidR="00F1400D" w:rsidRPr="00F1400D" w:rsidRDefault="00F1400D" w:rsidP="00F1400D">
      <w:pPr>
        <w:numPr>
          <w:ilvl w:val="0"/>
          <w:numId w:val="14"/>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Self-inflicted injuries by passengers (excluding the driver);</w:t>
      </w:r>
    </w:p>
    <w:p w14:paraId="738A5D2A" w14:textId="77777777" w:rsidR="00F1400D" w:rsidRPr="00F1400D" w:rsidRDefault="00F1400D" w:rsidP="00F1400D">
      <w:pPr>
        <w:numPr>
          <w:ilvl w:val="0"/>
          <w:numId w:val="14"/>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Injuries due to illness, childbirth, self-harm, fights, suicide, or criminal acts;</w:t>
      </w:r>
    </w:p>
    <w:p w14:paraId="1E250614" w14:textId="77777777" w:rsidR="00F1400D" w:rsidRPr="00F1400D" w:rsidRDefault="00F1400D" w:rsidP="00F1400D">
      <w:pPr>
        <w:numPr>
          <w:ilvl w:val="0"/>
          <w:numId w:val="14"/>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Fines, penalties, or punitive damages;</w:t>
      </w:r>
    </w:p>
    <w:p w14:paraId="0D66DD73" w14:textId="77777777" w:rsidR="00F1400D" w:rsidRPr="00F1400D" w:rsidRDefault="00F1400D" w:rsidP="00F1400D">
      <w:pPr>
        <w:numPr>
          <w:ilvl w:val="0"/>
          <w:numId w:val="14"/>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Medical expenses exceeding national standards;</w:t>
      </w:r>
    </w:p>
    <w:p w14:paraId="3E4A3063" w14:textId="77777777" w:rsidR="00F1400D" w:rsidRPr="00F1400D" w:rsidRDefault="00F1400D" w:rsidP="00F1400D">
      <w:pPr>
        <w:numPr>
          <w:ilvl w:val="0"/>
          <w:numId w:val="14"/>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Lawyer fees or unapproved litigation costs;</w:t>
      </w:r>
    </w:p>
    <w:p w14:paraId="3F2F14DD" w14:textId="77777777" w:rsidR="00F1400D" w:rsidRPr="00F1400D" w:rsidRDefault="00F1400D" w:rsidP="00F1400D">
      <w:pPr>
        <w:numPr>
          <w:ilvl w:val="0"/>
          <w:numId w:val="14"/>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lastRenderedPageBreak/>
        <w:t>Late reporting of an accident that hinders investigation;</w:t>
      </w:r>
    </w:p>
    <w:p w14:paraId="0C404665" w14:textId="77777777" w:rsidR="00F1400D" w:rsidRPr="00F1400D" w:rsidRDefault="00F1400D" w:rsidP="00F1400D">
      <w:pPr>
        <w:numPr>
          <w:ilvl w:val="0"/>
          <w:numId w:val="14"/>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Mental distress compensation;</w:t>
      </w:r>
    </w:p>
    <w:p w14:paraId="18D93795" w14:textId="77777777" w:rsidR="00F1400D" w:rsidRPr="00F1400D" w:rsidRDefault="00F1400D" w:rsidP="00F1400D">
      <w:pPr>
        <w:numPr>
          <w:ilvl w:val="0"/>
          <w:numId w:val="14"/>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Losses covered by compulsory traffic accident liability insurance.</w:t>
      </w:r>
    </w:p>
    <w:p w14:paraId="60360D05" w14:textId="77777777" w:rsidR="00F1400D" w:rsidRPr="00F1400D" w:rsidRDefault="00F1400D" w:rsidP="00F1400D">
      <w:pPr>
        <w:spacing w:before="100" w:beforeAutospacing="1" w:after="100" w:afterAutospacing="1"/>
        <w:outlineLvl w:val="3"/>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Liability Limits</w:t>
      </w:r>
    </w:p>
    <w:p w14:paraId="149E5402"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36</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The liability limit per passenger per incident shall be agreed upon by the policyholder and insurer at the time of underwriting. The number of insured passenger seats shall match the vehicle’s rated capacity (excluding the driver’s seat).</w:t>
      </w:r>
    </w:p>
    <w:p w14:paraId="19098661" w14:textId="77777777" w:rsidR="00F1400D" w:rsidRPr="00F1400D" w:rsidRDefault="00F1400D" w:rsidP="00F1400D">
      <w:pPr>
        <w:spacing w:before="100" w:beforeAutospacing="1" w:after="100" w:afterAutospacing="1"/>
        <w:outlineLvl w:val="3"/>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Claims Settlement</w:t>
      </w:r>
    </w:p>
    <w:p w14:paraId="1D74ECD0"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37</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Compensation shall be calculated as follows:</w:t>
      </w:r>
    </w:p>
    <w:p w14:paraId="29ADBC88" w14:textId="77777777" w:rsidR="00F1400D" w:rsidRPr="00F1400D" w:rsidRDefault="00F1400D" w:rsidP="00F1400D">
      <w:pPr>
        <w:numPr>
          <w:ilvl w:val="0"/>
          <w:numId w:val="15"/>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If (Assessed Passenger Loss - Compulsory Insurance Compensation) × Liability Ratio ≥ Per Passenger Liability Limit:</w:t>
      </w:r>
      <w:r w:rsidRPr="00F1400D">
        <w:rPr>
          <w:rFonts w:eastAsia="Times New Roman"/>
          <w:kern w:val="0"/>
          <w:sz w:val="16"/>
          <w:szCs w:val="16"/>
          <w:lang w:eastAsia="zh-CN"/>
          <w14:ligatures w14:val="none"/>
        </w:rPr>
        <w:br/>
        <w:t>Compensation = Per Passenger Liability Limit.</w:t>
      </w:r>
    </w:p>
    <w:p w14:paraId="09268680" w14:textId="77777777" w:rsidR="00F1400D" w:rsidRPr="00F1400D" w:rsidRDefault="00F1400D" w:rsidP="00F1400D">
      <w:pPr>
        <w:numPr>
          <w:ilvl w:val="0"/>
          <w:numId w:val="15"/>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If (Assessed Passenger Loss - Compulsory Insurance Compensation) × Liability Ratio &lt; Per Passenger Liability Limit:</w:t>
      </w:r>
      <w:r w:rsidRPr="00F1400D">
        <w:rPr>
          <w:rFonts w:eastAsia="Times New Roman"/>
          <w:kern w:val="0"/>
          <w:sz w:val="16"/>
          <w:szCs w:val="16"/>
          <w:lang w:eastAsia="zh-CN"/>
          <w14:ligatures w14:val="none"/>
        </w:rPr>
        <w:br/>
        <w:t>Compensation = (Assessed Passenger Loss - Compulsory Insurance Compensation) × Liability Ratio.</w:t>
      </w:r>
    </w:p>
    <w:p w14:paraId="26028EDB" w14:textId="77777777" w:rsidR="00F1400D" w:rsidRPr="00293923" w:rsidRDefault="00F1400D" w:rsidP="00F1400D">
      <w:pPr>
        <w:spacing w:before="100" w:beforeAutospacing="1" w:after="100" w:afterAutospacing="1"/>
        <w:rPr>
          <w:rFonts w:eastAsia="Times New Roman"/>
          <w:kern w:val="0"/>
          <w:sz w:val="16"/>
          <w:szCs w:val="16"/>
          <w14:ligatures w14:val="none"/>
        </w:rPr>
      </w:pPr>
      <w:r w:rsidRPr="00F1400D">
        <w:rPr>
          <w:rFonts w:eastAsia="Times New Roman"/>
          <w:b/>
          <w:bCs/>
          <w:kern w:val="0"/>
          <w:sz w:val="16"/>
          <w:szCs w:val="16"/>
          <w:lang w:eastAsia="zh-CN"/>
          <w14:ligatures w14:val="none"/>
        </w:rPr>
        <w:t>Article 38</w:t>
      </w:r>
      <w:r w:rsidRPr="00F1400D">
        <w:rPr>
          <w:rFonts w:eastAsia="Times New Roman"/>
          <w:b/>
          <w:bCs/>
          <w:kern w:val="0"/>
          <w:sz w:val="16"/>
          <w:szCs w:val="16"/>
          <w:lang w:eastAsia="zh-CN"/>
          <w14:ligatures w14:val="none"/>
        </w:rPr>
        <w:br/>
      </w:r>
      <w:r w:rsidRPr="00F1400D">
        <w:rPr>
          <w:rFonts w:eastAsia="Times New Roman"/>
          <w:kern w:val="0"/>
          <w:sz w:val="16"/>
          <w:szCs w:val="16"/>
          <w:lang w:eastAsia="zh-CN"/>
          <w14:ligatures w14:val="none"/>
        </w:rPr>
        <w:t>Medical expenses shall be calculated based on national standards. Unapproved expenses shall not be covered.</w:t>
      </w:r>
    </w:p>
    <w:p w14:paraId="189F47A5" w14:textId="77777777" w:rsidR="00F1400D" w:rsidRPr="00293923" w:rsidRDefault="00F1400D" w:rsidP="00F1400D">
      <w:pPr>
        <w:spacing w:before="100" w:beforeAutospacing="1" w:after="100" w:afterAutospacing="1"/>
        <w:rPr>
          <w:rFonts w:eastAsia="Times New Roman"/>
          <w:kern w:val="0"/>
          <w:sz w:val="16"/>
          <w:szCs w:val="16"/>
          <w14:ligatures w14:val="none"/>
        </w:rPr>
      </w:pPr>
    </w:p>
    <w:p w14:paraId="58F0E99D" w14:textId="77777777" w:rsidR="00F1400D" w:rsidRPr="00F1400D" w:rsidRDefault="00F1400D" w:rsidP="00F1400D">
      <w:pPr>
        <w:spacing w:after="100" w:afterAutospacing="1"/>
        <w:outlineLvl w:val="2"/>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Chapter 4: General Clauses</w:t>
      </w:r>
    </w:p>
    <w:p w14:paraId="2D3F1E14" w14:textId="77777777" w:rsidR="00F1400D" w:rsidRPr="00F1400D" w:rsidRDefault="00F1400D" w:rsidP="00F1400D">
      <w:pPr>
        <w:spacing w:before="100" w:beforeAutospacing="1" w:after="100" w:afterAutospacing="1"/>
        <w:outlineLvl w:val="3"/>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Insurance Period</w:t>
      </w:r>
    </w:p>
    <w:p w14:paraId="6971C146"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39</w:t>
      </w:r>
      <w:r w:rsidRPr="00F1400D">
        <w:rPr>
          <w:rFonts w:eastAsia="Times New Roman"/>
          <w:kern w:val="0"/>
          <w:sz w:val="16"/>
          <w:szCs w:val="16"/>
          <w:lang w:eastAsia="zh-CN"/>
          <w14:ligatures w14:val="none"/>
        </w:rPr>
        <w:br/>
        <w:t>Unless otherwise agreed, the </w:t>
      </w:r>
      <w:r w:rsidRPr="00F1400D">
        <w:rPr>
          <w:rFonts w:eastAsia="Times New Roman"/>
          <w:b/>
          <w:bCs/>
          <w:kern w:val="0"/>
          <w:sz w:val="16"/>
          <w:szCs w:val="16"/>
          <w:lang w:eastAsia="zh-CN"/>
          <w14:ligatures w14:val="none"/>
        </w:rPr>
        <w:t>insurance period</w:t>
      </w:r>
      <w:r w:rsidRPr="00F1400D">
        <w:rPr>
          <w:rFonts w:eastAsia="Times New Roman"/>
          <w:kern w:val="0"/>
          <w:sz w:val="16"/>
          <w:szCs w:val="16"/>
          <w:lang w:eastAsia="zh-CN"/>
          <w14:ligatures w14:val="none"/>
        </w:rPr>
        <w:t> shall be </w:t>
      </w:r>
      <w:r w:rsidRPr="00F1400D">
        <w:rPr>
          <w:rFonts w:eastAsia="Times New Roman"/>
          <w:b/>
          <w:bCs/>
          <w:kern w:val="0"/>
          <w:sz w:val="16"/>
          <w:szCs w:val="16"/>
          <w:lang w:eastAsia="zh-CN"/>
          <w14:ligatures w14:val="none"/>
        </w:rPr>
        <w:t>one year</w:t>
      </w:r>
      <w:r w:rsidRPr="00F1400D">
        <w:rPr>
          <w:rFonts w:eastAsia="Times New Roman"/>
          <w:kern w:val="0"/>
          <w:sz w:val="16"/>
          <w:szCs w:val="16"/>
          <w:lang w:eastAsia="zh-CN"/>
          <w14:ligatures w14:val="none"/>
        </w:rPr>
        <w:t>, commencing and terminating as specified in the insurance policy.</w:t>
      </w:r>
    </w:p>
    <w:p w14:paraId="4C109CBB" w14:textId="77777777" w:rsidR="00F1400D" w:rsidRPr="00F1400D" w:rsidRDefault="00F1400D" w:rsidP="00F1400D">
      <w:pPr>
        <w:spacing w:before="100" w:beforeAutospacing="1" w:after="100" w:afterAutospacing="1"/>
        <w:outlineLvl w:val="3"/>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Claims Notification and Documentation</w:t>
      </w:r>
    </w:p>
    <w:p w14:paraId="345986E7"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40</w:t>
      </w:r>
    </w:p>
    <w:p w14:paraId="69992501" w14:textId="77777777" w:rsidR="00F1400D" w:rsidRPr="00F1400D" w:rsidRDefault="00F1400D" w:rsidP="00F1400D">
      <w:pPr>
        <w:numPr>
          <w:ilvl w:val="0"/>
          <w:numId w:val="16"/>
        </w:numPr>
        <w:spacing w:after="60"/>
        <w:rPr>
          <w:rFonts w:eastAsia="Times New Roman"/>
          <w:kern w:val="0"/>
          <w:sz w:val="16"/>
          <w:szCs w:val="16"/>
          <w:lang w:eastAsia="zh-CN"/>
          <w14:ligatures w14:val="none"/>
        </w:rPr>
      </w:pPr>
      <w:r w:rsidRPr="00F1400D">
        <w:rPr>
          <w:rFonts w:eastAsia="Times New Roman"/>
          <w:kern w:val="0"/>
          <w:sz w:val="16"/>
          <w:szCs w:val="16"/>
          <w:lang w:eastAsia="zh-CN"/>
          <w14:ligatures w14:val="none"/>
        </w:rPr>
        <w:t>In the event of an insurance incident, the </w:t>
      </w:r>
      <w:r w:rsidRPr="00F1400D">
        <w:rPr>
          <w:rFonts w:eastAsia="Times New Roman"/>
          <w:b/>
          <w:bCs/>
          <w:kern w:val="0"/>
          <w:sz w:val="16"/>
          <w:szCs w:val="16"/>
          <w:lang w:eastAsia="zh-CN"/>
          <w14:ligatures w14:val="none"/>
        </w:rPr>
        <w:t>insured or driver</w:t>
      </w:r>
      <w:r w:rsidRPr="00F1400D">
        <w:rPr>
          <w:rFonts w:eastAsia="Times New Roman"/>
          <w:kern w:val="0"/>
          <w:sz w:val="16"/>
          <w:szCs w:val="16"/>
          <w:lang w:eastAsia="zh-CN"/>
          <w14:ligatures w14:val="none"/>
        </w:rPr>
        <w:t> shall:</w:t>
      </w:r>
    </w:p>
    <w:p w14:paraId="332D9671" w14:textId="77777777" w:rsidR="00F1400D" w:rsidRPr="00F1400D" w:rsidRDefault="00F1400D" w:rsidP="00F1400D">
      <w:pPr>
        <w:numPr>
          <w:ilvl w:val="1"/>
          <w:numId w:val="16"/>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Immediately take </w:t>
      </w:r>
      <w:r w:rsidRPr="00F1400D">
        <w:rPr>
          <w:rFonts w:eastAsia="Times New Roman"/>
          <w:b/>
          <w:bCs/>
          <w:kern w:val="0"/>
          <w:sz w:val="16"/>
          <w:szCs w:val="16"/>
          <w:lang w:eastAsia="zh-CN"/>
          <w14:ligatures w14:val="none"/>
        </w:rPr>
        <w:t>necessary and reasonable measures</w:t>
      </w:r>
      <w:r w:rsidRPr="00F1400D">
        <w:rPr>
          <w:rFonts w:eastAsia="Times New Roman"/>
          <w:kern w:val="0"/>
          <w:sz w:val="16"/>
          <w:szCs w:val="16"/>
          <w:lang w:eastAsia="zh-CN"/>
          <w14:ligatures w14:val="none"/>
        </w:rPr>
        <w:t> to prevent or mitigate loss;</w:t>
      </w:r>
    </w:p>
    <w:p w14:paraId="76F14949" w14:textId="77777777" w:rsidR="00F1400D" w:rsidRPr="00F1400D" w:rsidRDefault="00F1400D" w:rsidP="00F1400D">
      <w:pPr>
        <w:numPr>
          <w:ilvl w:val="1"/>
          <w:numId w:val="16"/>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Notify the insurer </w:t>
      </w:r>
      <w:r w:rsidRPr="00F1400D">
        <w:rPr>
          <w:rFonts w:eastAsia="Times New Roman"/>
          <w:b/>
          <w:bCs/>
          <w:kern w:val="0"/>
          <w:sz w:val="16"/>
          <w:szCs w:val="16"/>
          <w:lang w:eastAsia="zh-CN"/>
          <w14:ligatures w14:val="none"/>
        </w:rPr>
        <w:t>within 48 hours</w:t>
      </w:r>
      <w:r w:rsidRPr="00F1400D">
        <w:rPr>
          <w:rFonts w:eastAsia="Times New Roman"/>
          <w:kern w:val="0"/>
          <w:sz w:val="16"/>
          <w:szCs w:val="16"/>
          <w:lang w:eastAsia="zh-CN"/>
          <w14:ligatures w14:val="none"/>
        </w:rPr>
        <w:t> of the incident;</w:t>
      </w:r>
    </w:p>
    <w:p w14:paraId="2195665D" w14:textId="77777777" w:rsidR="00F1400D" w:rsidRPr="00F1400D" w:rsidRDefault="00F1400D" w:rsidP="00F1400D">
      <w:pPr>
        <w:numPr>
          <w:ilvl w:val="1"/>
          <w:numId w:val="16"/>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In case of </w:t>
      </w:r>
      <w:r w:rsidRPr="00F1400D">
        <w:rPr>
          <w:rFonts w:eastAsia="Times New Roman"/>
          <w:b/>
          <w:bCs/>
          <w:kern w:val="0"/>
          <w:sz w:val="16"/>
          <w:szCs w:val="16"/>
          <w:lang w:eastAsia="zh-CN"/>
          <w14:ligatures w14:val="none"/>
        </w:rPr>
        <w:t>theft of the entire vehicle</w:t>
      </w:r>
      <w:r w:rsidRPr="00F1400D">
        <w:rPr>
          <w:rFonts w:eastAsia="Times New Roman"/>
          <w:kern w:val="0"/>
          <w:sz w:val="16"/>
          <w:szCs w:val="16"/>
          <w:lang w:eastAsia="zh-CN"/>
          <w14:ligatures w14:val="none"/>
        </w:rPr>
        <w:t>, additionally file a report with the local public security authority (at or above the county level) </w:t>
      </w:r>
      <w:r w:rsidRPr="00F1400D">
        <w:rPr>
          <w:rFonts w:eastAsia="Times New Roman"/>
          <w:b/>
          <w:bCs/>
          <w:kern w:val="0"/>
          <w:sz w:val="16"/>
          <w:szCs w:val="16"/>
          <w:lang w:eastAsia="zh-CN"/>
          <w14:ligatures w14:val="none"/>
        </w:rPr>
        <w:t>within 24 hours</w:t>
      </w:r>
      <w:r w:rsidRPr="00F1400D">
        <w:rPr>
          <w:rFonts w:eastAsia="Times New Roman"/>
          <w:kern w:val="0"/>
          <w:sz w:val="16"/>
          <w:szCs w:val="16"/>
          <w:lang w:eastAsia="zh-CN"/>
          <w14:ligatures w14:val="none"/>
        </w:rPr>
        <w:t> and notify the insurer.</w:t>
      </w:r>
    </w:p>
    <w:p w14:paraId="7B84C663" w14:textId="77777777" w:rsidR="00F1400D" w:rsidRPr="00F1400D" w:rsidRDefault="00F1400D" w:rsidP="00F1400D">
      <w:pPr>
        <w:numPr>
          <w:ilvl w:val="0"/>
          <w:numId w:val="16"/>
        </w:numPr>
        <w:spacing w:after="60"/>
        <w:rPr>
          <w:rFonts w:eastAsia="Times New Roman"/>
          <w:kern w:val="0"/>
          <w:sz w:val="16"/>
          <w:szCs w:val="16"/>
          <w:lang w:eastAsia="zh-CN"/>
          <w14:ligatures w14:val="none"/>
        </w:rPr>
      </w:pPr>
      <w:r w:rsidRPr="00F1400D">
        <w:rPr>
          <w:rFonts w:eastAsia="Times New Roman"/>
          <w:kern w:val="0"/>
          <w:sz w:val="16"/>
          <w:szCs w:val="16"/>
          <w:lang w:eastAsia="zh-CN"/>
          <w14:ligatures w14:val="none"/>
        </w:rPr>
        <w:t>When submitting a claim, the insured shall provide:</w:t>
      </w:r>
    </w:p>
    <w:p w14:paraId="2FBBC48B" w14:textId="77777777" w:rsidR="00F1400D" w:rsidRPr="00F1400D" w:rsidRDefault="00F1400D" w:rsidP="00F1400D">
      <w:pPr>
        <w:numPr>
          <w:ilvl w:val="1"/>
          <w:numId w:val="16"/>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The </w:t>
      </w:r>
      <w:r w:rsidRPr="00F1400D">
        <w:rPr>
          <w:rFonts w:eastAsia="Times New Roman"/>
          <w:b/>
          <w:bCs/>
          <w:kern w:val="0"/>
          <w:sz w:val="16"/>
          <w:szCs w:val="16"/>
          <w:lang w:eastAsia="zh-CN"/>
          <w14:ligatures w14:val="none"/>
        </w:rPr>
        <w:t>insurance policy</w:t>
      </w:r>
      <w:r w:rsidRPr="00F1400D">
        <w:rPr>
          <w:rFonts w:eastAsia="Times New Roman"/>
          <w:kern w:val="0"/>
          <w:sz w:val="16"/>
          <w:szCs w:val="16"/>
          <w:lang w:eastAsia="zh-CN"/>
          <w14:ligatures w14:val="none"/>
        </w:rPr>
        <w:t>;</w:t>
      </w:r>
    </w:p>
    <w:p w14:paraId="516FD6A5" w14:textId="77777777" w:rsidR="00F1400D" w:rsidRPr="00F1400D" w:rsidRDefault="00F1400D" w:rsidP="00F1400D">
      <w:pPr>
        <w:numPr>
          <w:ilvl w:val="1"/>
          <w:numId w:val="16"/>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A </w:t>
      </w:r>
      <w:r w:rsidRPr="00F1400D">
        <w:rPr>
          <w:rFonts w:eastAsia="Times New Roman"/>
          <w:b/>
          <w:bCs/>
          <w:kern w:val="0"/>
          <w:sz w:val="16"/>
          <w:szCs w:val="16"/>
          <w:lang w:eastAsia="zh-CN"/>
          <w14:ligatures w14:val="none"/>
        </w:rPr>
        <w:t>detailed loss statement</w:t>
      </w:r>
      <w:r w:rsidRPr="00F1400D">
        <w:rPr>
          <w:rFonts w:eastAsia="Times New Roman"/>
          <w:kern w:val="0"/>
          <w:sz w:val="16"/>
          <w:szCs w:val="16"/>
          <w:lang w:eastAsia="zh-CN"/>
          <w14:ligatures w14:val="none"/>
        </w:rPr>
        <w:t>;</w:t>
      </w:r>
    </w:p>
    <w:p w14:paraId="4A8A6317" w14:textId="77777777" w:rsidR="00F1400D" w:rsidRPr="00F1400D" w:rsidRDefault="00F1400D" w:rsidP="00F1400D">
      <w:pPr>
        <w:numPr>
          <w:ilvl w:val="1"/>
          <w:numId w:val="16"/>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Relevant </w:t>
      </w:r>
      <w:r w:rsidRPr="00F1400D">
        <w:rPr>
          <w:rFonts w:eastAsia="Times New Roman"/>
          <w:b/>
          <w:bCs/>
          <w:kern w:val="0"/>
          <w:sz w:val="16"/>
          <w:szCs w:val="16"/>
          <w:lang w:eastAsia="zh-CN"/>
          <w14:ligatures w14:val="none"/>
        </w:rPr>
        <w:t>expense receipts</w:t>
      </w:r>
      <w:r w:rsidRPr="00F1400D">
        <w:rPr>
          <w:rFonts w:eastAsia="Times New Roman"/>
          <w:kern w:val="0"/>
          <w:sz w:val="16"/>
          <w:szCs w:val="16"/>
          <w:lang w:eastAsia="zh-CN"/>
          <w14:ligatures w14:val="none"/>
        </w:rPr>
        <w:t>;</w:t>
      </w:r>
    </w:p>
    <w:p w14:paraId="3A083974" w14:textId="77777777" w:rsidR="00F1400D" w:rsidRPr="00F1400D" w:rsidRDefault="00F1400D" w:rsidP="00F1400D">
      <w:pPr>
        <w:numPr>
          <w:ilvl w:val="1"/>
          <w:numId w:val="16"/>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The vehicle’s </w:t>
      </w:r>
      <w:r w:rsidRPr="00F1400D">
        <w:rPr>
          <w:rFonts w:eastAsia="Times New Roman"/>
          <w:b/>
          <w:bCs/>
          <w:kern w:val="0"/>
          <w:sz w:val="16"/>
          <w:szCs w:val="16"/>
          <w:lang w:eastAsia="zh-CN"/>
          <w14:ligatures w14:val="none"/>
        </w:rPr>
        <w:t>registration certificate</w:t>
      </w:r>
      <w:r w:rsidRPr="00F1400D">
        <w:rPr>
          <w:rFonts w:eastAsia="Times New Roman"/>
          <w:kern w:val="0"/>
          <w:sz w:val="16"/>
          <w:szCs w:val="16"/>
          <w:lang w:eastAsia="zh-CN"/>
          <w14:ligatures w14:val="none"/>
        </w:rPr>
        <w:t> and </w:t>
      </w:r>
      <w:r w:rsidRPr="00F1400D">
        <w:rPr>
          <w:rFonts w:eastAsia="Times New Roman"/>
          <w:b/>
          <w:bCs/>
          <w:kern w:val="0"/>
          <w:sz w:val="16"/>
          <w:szCs w:val="16"/>
          <w:lang w:eastAsia="zh-CN"/>
          <w14:ligatures w14:val="none"/>
        </w:rPr>
        <w:t>driver’s license</w:t>
      </w:r>
      <w:r w:rsidRPr="00F1400D">
        <w:rPr>
          <w:rFonts w:eastAsia="Times New Roman"/>
          <w:kern w:val="0"/>
          <w:sz w:val="16"/>
          <w:szCs w:val="16"/>
          <w:lang w:eastAsia="zh-CN"/>
          <w14:ligatures w14:val="none"/>
        </w:rPr>
        <w:t> at the time of the incident.</w:t>
      </w:r>
    </w:p>
    <w:p w14:paraId="6890F7A5" w14:textId="77777777" w:rsidR="00F1400D" w:rsidRPr="00F1400D" w:rsidRDefault="00F1400D" w:rsidP="00F1400D">
      <w:pPr>
        <w:numPr>
          <w:ilvl w:val="0"/>
          <w:numId w:val="16"/>
        </w:numPr>
        <w:spacing w:after="60"/>
        <w:rPr>
          <w:rFonts w:eastAsia="Times New Roman"/>
          <w:kern w:val="0"/>
          <w:sz w:val="16"/>
          <w:szCs w:val="16"/>
          <w:lang w:eastAsia="zh-CN"/>
          <w14:ligatures w14:val="none"/>
        </w:rPr>
      </w:pPr>
      <w:r w:rsidRPr="00F1400D">
        <w:rPr>
          <w:rFonts w:eastAsia="Times New Roman"/>
          <w:kern w:val="0"/>
          <w:sz w:val="16"/>
          <w:szCs w:val="16"/>
          <w:lang w:eastAsia="zh-CN"/>
          <w14:ligatures w14:val="none"/>
        </w:rPr>
        <w:t>For </w:t>
      </w:r>
      <w:r w:rsidRPr="00F1400D">
        <w:rPr>
          <w:rFonts w:eastAsia="Times New Roman"/>
          <w:b/>
          <w:bCs/>
          <w:kern w:val="0"/>
          <w:sz w:val="16"/>
          <w:szCs w:val="16"/>
          <w:lang w:eastAsia="zh-CN"/>
          <w14:ligatures w14:val="none"/>
        </w:rPr>
        <w:t>traffic accidents</w:t>
      </w:r>
      <w:r w:rsidRPr="00F1400D">
        <w:rPr>
          <w:rFonts w:eastAsia="Times New Roman"/>
          <w:kern w:val="0"/>
          <w:sz w:val="16"/>
          <w:szCs w:val="16"/>
          <w:lang w:eastAsia="zh-CN"/>
          <w14:ligatures w14:val="none"/>
        </w:rPr>
        <w:t>, the insured shall additionally provide:</w:t>
      </w:r>
    </w:p>
    <w:p w14:paraId="1C797359" w14:textId="77777777" w:rsidR="00F1400D" w:rsidRPr="00F1400D" w:rsidRDefault="00F1400D" w:rsidP="00F1400D">
      <w:pPr>
        <w:numPr>
          <w:ilvl w:val="1"/>
          <w:numId w:val="16"/>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An </w:t>
      </w:r>
      <w:r w:rsidRPr="00F1400D">
        <w:rPr>
          <w:rFonts w:eastAsia="Times New Roman"/>
          <w:b/>
          <w:bCs/>
          <w:kern w:val="0"/>
          <w:sz w:val="16"/>
          <w:szCs w:val="16"/>
          <w:lang w:eastAsia="zh-CN"/>
          <w14:ligatures w14:val="none"/>
        </w:rPr>
        <w:t>accident report</w:t>
      </w:r>
      <w:r w:rsidRPr="00F1400D">
        <w:rPr>
          <w:rFonts w:eastAsia="Times New Roman"/>
          <w:kern w:val="0"/>
          <w:sz w:val="16"/>
          <w:szCs w:val="16"/>
          <w:lang w:eastAsia="zh-CN"/>
          <w14:ligatures w14:val="none"/>
        </w:rPr>
        <w:t> issued by traffic police or other competent authorities;</w:t>
      </w:r>
    </w:p>
    <w:p w14:paraId="7A4AE137" w14:textId="77777777" w:rsidR="00F1400D" w:rsidRPr="00F1400D" w:rsidRDefault="00F1400D" w:rsidP="00F1400D">
      <w:pPr>
        <w:numPr>
          <w:ilvl w:val="1"/>
          <w:numId w:val="16"/>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Legal documents (e.g., court judgments, mediation agreements) if applicable;</w:t>
      </w:r>
    </w:p>
    <w:p w14:paraId="25AEEA8D" w14:textId="77777777" w:rsidR="00F1400D" w:rsidRPr="00F1400D" w:rsidRDefault="00F1400D" w:rsidP="00F1400D">
      <w:pPr>
        <w:numPr>
          <w:ilvl w:val="1"/>
          <w:numId w:val="16"/>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For accidents settled privately, a </w:t>
      </w:r>
      <w:r w:rsidRPr="00F1400D">
        <w:rPr>
          <w:rFonts w:eastAsia="Times New Roman"/>
          <w:b/>
          <w:bCs/>
          <w:kern w:val="0"/>
          <w:sz w:val="16"/>
          <w:szCs w:val="16"/>
          <w:lang w:eastAsia="zh-CN"/>
          <w14:ligatures w14:val="none"/>
        </w:rPr>
        <w:t>written agreement</w:t>
      </w:r>
      <w:r w:rsidRPr="00F1400D">
        <w:rPr>
          <w:rFonts w:eastAsia="Times New Roman"/>
          <w:kern w:val="0"/>
          <w:sz w:val="16"/>
          <w:szCs w:val="16"/>
          <w:lang w:eastAsia="zh-CN"/>
          <w14:ligatures w14:val="none"/>
        </w:rPr>
        <w:t> compliant with traffic accident handling regulations.</w:t>
      </w:r>
    </w:p>
    <w:p w14:paraId="4268E888" w14:textId="77777777" w:rsidR="00F1400D" w:rsidRPr="00F1400D" w:rsidRDefault="00F1400D" w:rsidP="00F1400D">
      <w:pPr>
        <w:numPr>
          <w:ilvl w:val="0"/>
          <w:numId w:val="16"/>
        </w:numPr>
        <w:spacing w:after="60"/>
        <w:rPr>
          <w:rFonts w:eastAsia="Times New Roman"/>
          <w:kern w:val="0"/>
          <w:sz w:val="16"/>
          <w:szCs w:val="16"/>
          <w:lang w:eastAsia="zh-CN"/>
          <w14:ligatures w14:val="none"/>
        </w:rPr>
      </w:pPr>
      <w:r w:rsidRPr="00F1400D">
        <w:rPr>
          <w:rFonts w:eastAsia="Times New Roman"/>
          <w:kern w:val="0"/>
          <w:sz w:val="16"/>
          <w:szCs w:val="16"/>
          <w:lang w:eastAsia="zh-CN"/>
          <w14:ligatures w14:val="none"/>
        </w:rPr>
        <w:t>For </w:t>
      </w:r>
      <w:r w:rsidRPr="00F1400D">
        <w:rPr>
          <w:rFonts w:eastAsia="Times New Roman"/>
          <w:b/>
          <w:bCs/>
          <w:kern w:val="0"/>
          <w:sz w:val="16"/>
          <w:szCs w:val="16"/>
          <w:lang w:eastAsia="zh-CN"/>
          <w14:ligatures w14:val="none"/>
        </w:rPr>
        <w:t>theft claims</w:t>
      </w:r>
      <w:r w:rsidRPr="00F1400D">
        <w:rPr>
          <w:rFonts w:eastAsia="Times New Roman"/>
          <w:kern w:val="0"/>
          <w:sz w:val="16"/>
          <w:szCs w:val="16"/>
          <w:lang w:eastAsia="zh-CN"/>
          <w14:ligatures w14:val="none"/>
        </w:rPr>
        <w:t>, the insured shall submit:</w:t>
      </w:r>
    </w:p>
    <w:p w14:paraId="4DAD83EB" w14:textId="77777777" w:rsidR="00F1400D" w:rsidRPr="00F1400D" w:rsidRDefault="00F1400D" w:rsidP="00F1400D">
      <w:pPr>
        <w:numPr>
          <w:ilvl w:val="1"/>
          <w:numId w:val="16"/>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The </w:t>
      </w:r>
      <w:r w:rsidRPr="00F1400D">
        <w:rPr>
          <w:rFonts w:eastAsia="Times New Roman"/>
          <w:b/>
          <w:bCs/>
          <w:kern w:val="0"/>
          <w:sz w:val="16"/>
          <w:szCs w:val="16"/>
          <w:lang w:eastAsia="zh-CN"/>
          <w14:ligatures w14:val="none"/>
        </w:rPr>
        <w:t>insurance policy</w:t>
      </w:r>
      <w:r w:rsidRPr="00F1400D">
        <w:rPr>
          <w:rFonts w:eastAsia="Times New Roman"/>
          <w:kern w:val="0"/>
          <w:sz w:val="16"/>
          <w:szCs w:val="16"/>
          <w:lang w:eastAsia="zh-CN"/>
          <w14:ligatures w14:val="none"/>
        </w:rPr>
        <w:t>;</w:t>
      </w:r>
    </w:p>
    <w:p w14:paraId="14AAB866" w14:textId="77777777" w:rsidR="00F1400D" w:rsidRPr="00F1400D" w:rsidRDefault="00F1400D" w:rsidP="00F1400D">
      <w:pPr>
        <w:numPr>
          <w:ilvl w:val="1"/>
          <w:numId w:val="16"/>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The vehicle’s </w:t>
      </w:r>
      <w:r w:rsidRPr="00F1400D">
        <w:rPr>
          <w:rFonts w:eastAsia="Times New Roman"/>
          <w:b/>
          <w:bCs/>
          <w:kern w:val="0"/>
          <w:sz w:val="16"/>
          <w:szCs w:val="16"/>
          <w:lang w:eastAsia="zh-CN"/>
          <w14:ligatures w14:val="none"/>
        </w:rPr>
        <w:t>registration certificate</w:t>
      </w:r>
      <w:r w:rsidRPr="00F1400D">
        <w:rPr>
          <w:rFonts w:eastAsia="Times New Roman"/>
          <w:kern w:val="0"/>
          <w:sz w:val="16"/>
          <w:szCs w:val="16"/>
          <w:lang w:eastAsia="zh-CN"/>
          <w14:ligatures w14:val="none"/>
        </w:rPr>
        <w:t> and proof of legal acquisition;</w:t>
      </w:r>
    </w:p>
    <w:p w14:paraId="7470D55A" w14:textId="77777777" w:rsidR="00F1400D" w:rsidRPr="00F1400D" w:rsidRDefault="00F1400D" w:rsidP="00F1400D">
      <w:pPr>
        <w:numPr>
          <w:ilvl w:val="1"/>
          <w:numId w:val="16"/>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A </w:t>
      </w:r>
      <w:r w:rsidRPr="00F1400D">
        <w:rPr>
          <w:rFonts w:eastAsia="Times New Roman"/>
          <w:b/>
          <w:bCs/>
          <w:kern w:val="0"/>
          <w:sz w:val="16"/>
          <w:szCs w:val="16"/>
          <w:lang w:eastAsia="zh-CN"/>
          <w14:ligatures w14:val="none"/>
        </w:rPr>
        <w:t>theft report</w:t>
      </w:r>
      <w:r w:rsidRPr="00F1400D">
        <w:rPr>
          <w:rFonts w:eastAsia="Times New Roman"/>
          <w:kern w:val="0"/>
          <w:sz w:val="16"/>
          <w:szCs w:val="16"/>
          <w:lang w:eastAsia="zh-CN"/>
          <w14:ligatures w14:val="none"/>
        </w:rPr>
        <w:t> issued by the public security authority.</w:t>
      </w:r>
    </w:p>
    <w:p w14:paraId="27B5D5A8"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41</w:t>
      </w:r>
      <w:r w:rsidRPr="00F1400D">
        <w:rPr>
          <w:rFonts w:eastAsia="Times New Roman"/>
          <w:kern w:val="0"/>
          <w:sz w:val="16"/>
          <w:szCs w:val="16"/>
          <w:lang w:eastAsia="zh-CN"/>
          <w14:ligatures w14:val="none"/>
        </w:rPr>
        <w:br/>
        <w:t>If the insurer deems the claim documentation incomplete, it shall </w:t>
      </w:r>
      <w:r w:rsidRPr="00F1400D">
        <w:rPr>
          <w:rFonts w:eastAsia="Times New Roman"/>
          <w:b/>
          <w:bCs/>
          <w:kern w:val="0"/>
          <w:sz w:val="16"/>
          <w:szCs w:val="16"/>
          <w:lang w:eastAsia="zh-CN"/>
          <w14:ligatures w14:val="none"/>
        </w:rPr>
        <w:t>notify the insured once</w:t>
      </w:r>
      <w:r w:rsidRPr="00F1400D">
        <w:rPr>
          <w:rFonts w:eastAsia="Times New Roman"/>
          <w:kern w:val="0"/>
          <w:sz w:val="16"/>
          <w:szCs w:val="16"/>
          <w:lang w:eastAsia="zh-CN"/>
          <w14:ligatures w14:val="none"/>
        </w:rPr>
        <w:t> to supplement the materials.</w:t>
      </w:r>
    </w:p>
    <w:p w14:paraId="05D26088" w14:textId="77777777" w:rsidR="00F1400D" w:rsidRPr="00F1400D" w:rsidRDefault="00F1400D" w:rsidP="00F1400D">
      <w:pPr>
        <w:spacing w:before="100" w:beforeAutospacing="1" w:after="100" w:afterAutospacing="1"/>
        <w:outlineLvl w:val="3"/>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Claims Assessment and Settlement</w:t>
      </w:r>
    </w:p>
    <w:p w14:paraId="72CDF45B"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42</w:t>
      </w:r>
    </w:p>
    <w:p w14:paraId="622434AD" w14:textId="77777777" w:rsidR="00F1400D" w:rsidRPr="00F1400D" w:rsidRDefault="00F1400D" w:rsidP="00F1400D">
      <w:pPr>
        <w:numPr>
          <w:ilvl w:val="0"/>
          <w:numId w:val="17"/>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The insurer shall </w:t>
      </w:r>
      <w:r w:rsidRPr="00F1400D">
        <w:rPr>
          <w:rFonts w:eastAsia="Times New Roman"/>
          <w:b/>
          <w:bCs/>
          <w:kern w:val="0"/>
          <w:sz w:val="16"/>
          <w:szCs w:val="16"/>
          <w:lang w:eastAsia="zh-CN"/>
          <w14:ligatures w14:val="none"/>
        </w:rPr>
        <w:t>promptly assess</w:t>
      </w:r>
      <w:r w:rsidRPr="00F1400D">
        <w:rPr>
          <w:rFonts w:eastAsia="Times New Roman"/>
          <w:kern w:val="0"/>
          <w:sz w:val="16"/>
          <w:szCs w:val="16"/>
          <w:lang w:eastAsia="zh-CN"/>
          <w14:ligatures w14:val="none"/>
        </w:rPr>
        <w:t> the claim upon receipt. For complex cases, assessment shall be completed within </w:t>
      </w:r>
      <w:r w:rsidRPr="00F1400D">
        <w:rPr>
          <w:rFonts w:eastAsia="Times New Roman"/>
          <w:b/>
          <w:bCs/>
          <w:kern w:val="0"/>
          <w:sz w:val="16"/>
          <w:szCs w:val="16"/>
          <w:lang w:eastAsia="zh-CN"/>
          <w14:ligatures w14:val="none"/>
        </w:rPr>
        <w:t>30 days</w:t>
      </w:r>
      <w:r w:rsidRPr="00F1400D">
        <w:rPr>
          <w:rFonts w:eastAsia="Times New Roman"/>
          <w:kern w:val="0"/>
          <w:sz w:val="16"/>
          <w:szCs w:val="16"/>
          <w:lang w:eastAsia="zh-CN"/>
          <w14:ligatures w14:val="none"/>
        </w:rPr>
        <w:t>.</w:t>
      </w:r>
    </w:p>
    <w:p w14:paraId="2205C729" w14:textId="77777777" w:rsidR="00F1400D" w:rsidRPr="00F1400D" w:rsidRDefault="00F1400D" w:rsidP="00F1400D">
      <w:pPr>
        <w:numPr>
          <w:ilvl w:val="0"/>
          <w:numId w:val="17"/>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The insurer shall notify the insured of the assessment result. If liability is confirmed, compensation shall be paid </w:t>
      </w:r>
      <w:r w:rsidRPr="00F1400D">
        <w:rPr>
          <w:rFonts w:eastAsia="Times New Roman"/>
          <w:b/>
          <w:bCs/>
          <w:kern w:val="0"/>
          <w:sz w:val="16"/>
          <w:szCs w:val="16"/>
          <w:lang w:eastAsia="zh-CN"/>
          <w14:ligatures w14:val="none"/>
        </w:rPr>
        <w:t>within 10 days</w:t>
      </w:r>
      <w:r w:rsidRPr="00F1400D">
        <w:rPr>
          <w:rFonts w:eastAsia="Times New Roman"/>
          <w:kern w:val="0"/>
          <w:sz w:val="16"/>
          <w:szCs w:val="16"/>
          <w:lang w:eastAsia="zh-CN"/>
          <w14:ligatures w14:val="none"/>
        </w:rPr>
        <w:t> after reaching an agreement.</w:t>
      </w:r>
    </w:p>
    <w:p w14:paraId="52B64277" w14:textId="77777777" w:rsidR="00F1400D" w:rsidRPr="00F1400D" w:rsidRDefault="00F1400D" w:rsidP="00F1400D">
      <w:pPr>
        <w:numPr>
          <w:ilvl w:val="0"/>
          <w:numId w:val="17"/>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If the insurer fails to meet the above timelines, it shall compensate the insured for </w:t>
      </w:r>
      <w:r w:rsidRPr="00F1400D">
        <w:rPr>
          <w:rFonts w:eastAsia="Times New Roman"/>
          <w:b/>
          <w:bCs/>
          <w:kern w:val="0"/>
          <w:sz w:val="16"/>
          <w:szCs w:val="16"/>
          <w:lang w:eastAsia="zh-CN"/>
          <w14:ligatures w14:val="none"/>
        </w:rPr>
        <w:t>additional losses</w:t>
      </w:r>
      <w:r w:rsidRPr="00F1400D">
        <w:rPr>
          <w:rFonts w:eastAsia="Times New Roman"/>
          <w:kern w:val="0"/>
          <w:sz w:val="16"/>
          <w:szCs w:val="16"/>
          <w:lang w:eastAsia="zh-CN"/>
          <w14:ligatures w14:val="none"/>
        </w:rPr>
        <w:t>caused by the delay.</w:t>
      </w:r>
    </w:p>
    <w:p w14:paraId="3520AF84"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43</w:t>
      </w:r>
      <w:r w:rsidRPr="00F1400D">
        <w:rPr>
          <w:rFonts w:eastAsia="Times New Roman"/>
          <w:kern w:val="0"/>
          <w:sz w:val="16"/>
          <w:szCs w:val="16"/>
          <w:lang w:eastAsia="zh-CN"/>
          <w14:ligatures w14:val="none"/>
        </w:rPr>
        <w:br/>
        <w:t>If the claim is </w:t>
      </w:r>
      <w:r w:rsidRPr="00F1400D">
        <w:rPr>
          <w:rFonts w:eastAsia="Times New Roman"/>
          <w:b/>
          <w:bCs/>
          <w:kern w:val="0"/>
          <w:sz w:val="16"/>
          <w:szCs w:val="16"/>
          <w:lang w:eastAsia="zh-CN"/>
          <w14:ligatures w14:val="none"/>
        </w:rPr>
        <w:t>denied</w:t>
      </w:r>
      <w:r w:rsidRPr="00F1400D">
        <w:rPr>
          <w:rFonts w:eastAsia="Times New Roman"/>
          <w:kern w:val="0"/>
          <w:sz w:val="16"/>
          <w:szCs w:val="16"/>
          <w:lang w:eastAsia="zh-CN"/>
          <w14:ligatures w14:val="none"/>
        </w:rPr>
        <w:t>, the insurer shall issue a </w:t>
      </w:r>
      <w:r w:rsidRPr="00F1400D">
        <w:rPr>
          <w:rFonts w:eastAsia="Times New Roman"/>
          <w:b/>
          <w:bCs/>
          <w:kern w:val="0"/>
          <w:sz w:val="16"/>
          <w:szCs w:val="16"/>
          <w:lang w:eastAsia="zh-CN"/>
          <w14:ligatures w14:val="none"/>
        </w:rPr>
        <w:t>written rejection notice</w:t>
      </w:r>
      <w:r w:rsidRPr="00F1400D">
        <w:rPr>
          <w:rFonts w:eastAsia="Times New Roman"/>
          <w:kern w:val="0"/>
          <w:sz w:val="16"/>
          <w:szCs w:val="16"/>
          <w:lang w:eastAsia="zh-CN"/>
          <w14:ligatures w14:val="none"/>
        </w:rPr>
        <w:t> within </w:t>
      </w:r>
      <w:r w:rsidRPr="00F1400D">
        <w:rPr>
          <w:rFonts w:eastAsia="Times New Roman"/>
          <w:b/>
          <w:bCs/>
          <w:kern w:val="0"/>
          <w:sz w:val="16"/>
          <w:szCs w:val="16"/>
          <w:lang w:eastAsia="zh-CN"/>
          <w14:ligatures w14:val="none"/>
        </w:rPr>
        <w:t>3 days</w:t>
      </w:r>
      <w:r w:rsidRPr="00F1400D">
        <w:rPr>
          <w:rFonts w:eastAsia="Times New Roman"/>
          <w:kern w:val="0"/>
          <w:sz w:val="16"/>
          <w:szCs w:val="16"/>
          <w:lang w:eastAsia="zh-CN"/>
          <w14:ligatures w14:val="none"/>
        </w:rPr>
        <w:t> of the decision, stating the reasons.</w:t>
      </w:r>
    </w:p>
    <w:p w14:paraId="41FA1E17"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lastRenderedPageBreak/>
        <w:t>Article 44</w:t>
      </w:r>
      <w:r w:rsidRPr="00F1400D">
        <w:rPr>
          <w:rFonts w:eastAsia="Times New Roman"/>
          <w:kern w:val="0"/>
          <w:sz w:val="16"/>
          <w:szCs w:val="16"/>
          <w:lang w:eastAsia="zh-CN"/>
          <w14:ligatures w14:val="none"/>
        </w:rPr>
        <w:br/>
        <w:t>For claims unresolved within </w:t>
      </w:r>
      <w:r w:rsidRPr="00F1400D">
        <w:rPr>
          <w:rFonts w:eastAsia="Times New Roman"/>
          <w:b/>
          <w:bCs/>
          <w:kern w:val="0"/>
          <w:sz w:val="16"/>
          <w:szCs w:val="16"/>
          <w:lang w:eastAsia="zh-CN"/>
          <w14:ligatures w14:val="none"/>
        </w:rPr>
        <w:t>60 days</w:t>
      </w:r>
      <w:r w:rsidRPr="00F1400D">
        <w:rPr>
          <w:rFonts w:eastAsia="Times New Roman"/>
          <w:kern w:val="0"/>
          <w:sz w:val="16"/>
          <w:szCs w:val="16"/>
          <w:lang w:eastAsia="zh-CN"/>
          <w14:ligatures w14:val="none"/>
        </w:rPr>
        <w:t>, the insurer shall make an </w:t>
      </w:r>
      <w:r w:rsidRPr="00F1400D">
        <w:rPr>
          <w:rFonts w:eastAsia="Times New Roman"/>
          <w:b/>
          <w:bCs/>
          <w:kern w:val="0"/>
          <w:sz w:val="16"/>
          <w:szCs w:val="16"/>
          <w:lang w:eastAsia="zh-CN"/>
          <w14:ligatures w14:val="none"/>
        </w:rPr>
        <w:t>interim payment</w:t>
      </w:r>
      <w:r w:rsidRPr="00F1400D">
        <w:rPr>
          <w:rFonts w:eastAsia="Times New Roman"/>
          <w:kern w:val="0"/>
          <w:sz w:val="16"/>
          <w:szCs w:val="16"/>
          <w:lang w:eastAsia="zh-CN"/>
          <w14:ligatures w14:val="none"/>
        </w:rPr>
        <w:t> based on verifiable amounts. The final settlement shall adjust for any difference.</w:t>
      </w:r>
    </w:p>
    <w:p w14:paraId="3361289B"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45</w:t>
      </w:r>
      <w:r w:rsidRPr="00F1400D">
        <w:rPr>
          <w:rFonts w:eastAsia="Times New Roman"/>
          <w:kern w:val="0"/>
          <w:sz w:val="16"/>
          <w:szCs w:val="16"/>
          <w:lang w:eastAsia="zh-CN"/>
          <w14:ligatures w14:val="none"/>
        </w:rPr>
        <w:br/>
        <w:t>The insurer’s actions (e.g., on-site inspection, loss assessment, legal defense) </w:t>
      </w:r>
      <w:r w:rsidRPr="00F1400D">
        <w:rPr>
          <w:rFonts w:eastAsia="Times New Roman"/>
          <w:b/>
          <w:bCs/>
          <w:kern w:val="0"/>
          <w:sz w:val="16"/>
          <w:szCs w:val="16"/>
          <w:lang w:eastAsia="zh-CN"/>
          <w14:ligatures w14:val="none"/>
        </w:rPr>
        <w:t>do not constitute admission of liability</w:t>
      </w:r>
      <w:r w:rsidRPr="00F1400D">
        <w:rPr>
          <w:rFonts w:eastAsia="Times New Roman"/>
          <w:kern w:val="0"/>
          <w:sz w:val="16"/>
          <w:szCs w:val="16"/>
          <w:lang w:eastAsia="zh-CN"/>
          <w14:ligatures w14:val="none"/>
        </w:rPr>
        <w:t>.</w:t>
      </w:r>
    </w:p>
    <w:p w14:paraId="315F8A64" w14:textId="77777777" w:rsidR="00F1400D" w:rsidRPr="00F1400D" w:rsidRDefault="00F1400D" w:rsidP="00F1400D">
      <w:pPr>
        <w:spacing w:before="100" w:beforeAutospacing="1" w:after="100" w:afterAutospacing="1"/>
        <w:outlineLvl w:val="3"/>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Policy Transfer and Cancellation</w:t>
      </w:r>
    </w:p>
    <w:p w14:paraId="394CEE21"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46</w:t>
      </w:r>
    </w:p>
    <w:p w14:paraId="57582C9F" w14:textId="77777777" w:rsidR="00F1400D" w:rsidRPr="00F1400D" w:rsidRDefault="00F1400D" w:rsidP="00F1400D">
      <w:pPr>
        <w:numPr>
          <w:ilvl w:val="0"/>
          <w:numId w:val="18"/>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If the insured vehicle is </w:t>
      </w:r>
      <w:r w:rsidRPr="00F1400D">
        <w:rPr>
          <w:rFonts w:eastAsia="Times New Roman"/>
          <w:b/>
          <w:bCs/>
          <w:kern w:val="0"/>
          <w:sz w:val="16"/>
          <w:szCs w:val="16"/>
          <w:lang w:eastAsia="zh-CN"/>
          <w14:ligatures w14:val="none"/>
        </w:rPr>
        <w:t>transferred</w:t>
      </w:r>
      <w:r w:rsidRPr="00F1400D">
        <w:rPr>
          <w:rFonts w:eastAsia="Times New Roman"/>
          <w:kern w:val="0"/>
          <w:sz w:val="16"/>
          <w:szCs w:val="16"/>
          <w:lang w:eastAsia="zh-CN"/>
          <w14:ligatures w14:val="none"/>
        </w:rPr>
        <w:t>, the new owner assumes all rights and obligations under the policy.</w:t>
      </w:r>
    </w:p>
    <w:p w14:paraId="6CB4B849" w14:textId="77777777" w:rsidR="00F1400D" w:rsidRPr="00F1400D" w:rsidRDefault="00F1400D" w:rsidP="00F1400D">
      <w:pPr>
        <w:numPr>
          <w:ilvl w:val="0"/>
          <w:numId w:val="18"/>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The insured or new owner must </w:t>
      </w:r>
      <w:r w:rsidRPr="00F1400D">
        <w:rPr>
          <w:rFonts w:eastAsia="Times New Roman"/>
          <w:b/>
          <w:bCs/>
          <w:kern w:val="0"/>
          <w:sz w:val="16"/>
          <w:szCs w:val="16"/>
          <w:lang w:eastAsia="zh-CN"/>
          <w14:ligatures w14:val="none"/>
        </w:rPr>
        <w:t>notify the insurer promptly</w:t>
      </w:r>
      <w:r w:rsidRPr="00F1400D">
        <w:rPr>
          <w:rFonts w:eastAsia="Times New Roman"/>
          <w:kern w:val="0"/>
          <w:sz w:val="16"/>
          <w:szCs w:val="16"/>
          <w:lang w:eastAsia="zh-CN"/>
          <w14:ligatures w14:val="none"/>
        </w:rPr>
        <w:t> to update the policy.</w:t>
      </w:r>
    </w:p>
    <w:p w14:paraId="6C0EB144" w14:textId="77777777" w:rsidR="00F1400D" w:rsidRPr="00F1400D" w:rsidRDefault="00F1400D" w:rsidP="00F1400D">
      <w:pPr>
        <w:numPr>
          <w:ilvl w:val="0"/>
          <w:numId w:val="18"/>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If the transfer </w:t>
      </w:r>
      <w:r w:rsidRPr="00F1400D">
        <w:rPr>
          <w:rFonts w:eastAsia="Times New Roman"/>
          <w:b/>
          <w:bCs/>
          <w:kern w:val="0"/>
          <w:sz w:val="16"/>
          <w:szCs w:val="16"/>
          <w:lang w:eastAsia="zh-CN"/>
          <w14:ligatures w14:val="none"/>
        </w:rPr>
        <w:t>significantly increases risk</w:t>
      </w:r>
      <w:r w:rsidRPr="00F1400D">
        <w:rPr>
          <w:rFonts w:eastAsia="Times New Roman"/>
          <w:kern w:val="0"/>
          <w:sz w:val="16"/>
          <w:szCs w:val="16"/>
          <w:lang w:eastAsia="zh-CN"/>
          <w14:ligatures w14:val="none"/>
        </w:rPr>
        <w:t>, the insurer may </w:t>
      </w:r>
      <w:r w:rsidRPr="00F1400D">
        <w:rPr>
          <w:rFonts w:eastAsia="Times New Roman"/>
          <w:b/>
          <w:bCs/>
          <w:kern w:val="0"/>
          <w:sz w:val="16"/>
          <w:szCs w:val="16"/>
          <w:lang w:eastAsia="zh-CN"/>
          <w14:ligatures w14:val="none"/>
        </w:rPr>
        <w:t>adjust premiums</w:t>
      </w:r>
      <w:r w:rsidRPr="00F1400D">
        <w:rPr>
          <w:rFonts w:eastAsia="Times New Roman"/>
          <w:kern w:val="0"/>
          <w:sz w:val="16"/>
          <w:szCs w:val="16"/>
          <w:lang w:eastAsia="zh-CN"/>
          <w14:ligatures w14:val="none"/>
        </w:rPr>
        <w:t> or </w:t>
      </w:r>
      <w:r w:rsidRPr="00F1400D">
        <w:rPr>
          <w:rFonts w:eastAsia="Times New Roman"/>
          <w:b/>
          <w:bCs/>
          <w:kern w:val="0"/>
          <w:sz w:val="16"/>
          <w:szCs w:val="16"/>
          <w:lang w:eastAsia="zh-CN"/>
          <w14:ligatures w14:val="none"/>
        </w:rPr>
        <w:t>terminate the contract</w:t>
      </w:r>
      <w:r w:rsidRPr="00F1400D">
        <w:rPr>
          <w:rFonts w:eastAsia="Times New Roman"/>
          <w:kern w:val="0"/>
          <w:sz w:val="16"/>
          <w:szCs w:val="16"/>
          <w:lang w:eastAsia="zh-CN"/>
          <w14:ligatures w14:val="none"/>
        </w:rPr>
        <w:t> within </w:t>
      </w:r>
      <w:r w:rsidRPr="00F1400D">
        <w:rPr>
          <w:rFonts w:eastAsia="Times New Roman"/>
          <w:b/>
          <w:bCs/>
          <w:kern w:val="0"/>
          <w:sz w:val="16"/>
          <w:szCs w:val="16"/>
          <w:lang w:eastAsia="zh-CN"/>
          <w14:ligatures w14:val="none"/>
        </w:rPr>
        <w:t>30 days</w:t>
      </w:r>
      <w:r w:rsidRPr="00F1400D">
        <w:rPr>
          <w:rFonts w:eastAsia="Times New Roman"/>
          <w:kern w:val="0"/>
          <w:sz w:val="16"/>
          <w:szCs w:val="16"/>
          <w:lang w:eastAsia="zh-CN"/>
          <w14:ligatures w14:val="none"/>
        </w:rPr>
        <w:t> of notification.</w:t>
      </w:r>
    </w:p>
    <w:p w14:paraId="0AB37B5D" w14:textId="77777777" w:rsidR="00F1400D" w:rsidRPr="00F1400D" w:rsidRDefault="00F1400D" w:rsidP="00F1400D">
      <w:pPr>
        <w:spacing w:before="100" w:beforeAutospacing="1" w:after="100" w:afterAutospacing="1"/>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Article 47</w:t>
      </w:r>
    </w:p>
    <w:p w14:paraId="2290436D" w14:textId="77777777" w:rsidR="00F1400D" w:rsidRPr="00F1400D" w:rsidRDefault="00F1400D" w:rsidP="00F1400D">
      <w:pPr>
        <w:numPr>
          <w:ilvl w:val="0"/>
          <w:numId w:val="19"/>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If the policyholder cancels </w:t>
      </w:r>
      <w:r w:rsidRPr="00F1400D">
        <w:rPr>
          <w:rFonts w:eastAsia="Times New Roman"/>
          <w:b/>
          <w:bCs/>
          <w:kern w:val="0"/>
          <w:sz w:val="16"/>
          <w:szCs w:val="16"/>
          <w:lang w:eastAsia="zh-CN"/>
          <w14:ligatures w14:val="none"/>
        </w:rPr>
        <w:t>before the coverage period begins</w:t>
      </w:r>
      <w:r w:rsidRPr="00F1400D">
        <w:rPr>
          <w:rFonts w:eastAsia="Times New Roman"/>
          <w:kern w:val="0"/>
          <w:sz w:val="16"/>
          <w:szCs w:val="16"/>
          <w:lang w:eastAsia="zh-CN"/>
          <w14:ligatures w14:val="none"/>
        </w:rPr>
        <w:t>, the insurer shall refund the premium after deducting a </w:t>
      </w:r>
      <w:r w:rsidRPr="00F1400D">
        <w:rPr>
          <w:rFonts w:eastAsia="Times New Roman"/>
          <w:b/>
          <w:bCs/>
          <w:kern w:val="0"/>
          <w:sz w:val="16"/>
          <w:szCs w:val="16"/>
          <w:lang w:eastAsia="zh-CN"/>
          <w14:ligatures w14:val="none"/>
        </w:rPr>
        <w:t>3% processing fee</w:t>
      </w:r>
      <w:r w:rsidRPr="00F1400D">
        <w:rPr>
          <w:rFonts w:eastAsia="Times New Roman"/>
          <w:kern w:val="0"/>
          <w:sz w:val="16"/>
          <w:szCs w:val="16"/>
          <w:lang w:eastAsia="zh-CN"/>
          <w14:ligatures w14:val="none"/>
        </w:rPr>
        <w:t>.</w:t>
      </w:r>
    </w:p>
    <w:p w14:paraId="13777F9F" w14:textId="77777777" w:rsidR="00F1400D" w:rsidRPr="00F1400D" w:rsidRDefault="00F1400D" w:rsidP="00F1400D">
      <w:pPr>
        <w:numPr>
          <w:ilvl w:val="0"/>
          <w:numId w:val="19"/>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If canceled </w:t>
      </w:r>
      <w:r w:rsidRPr="00F1400D">
        <w:rPr>
          <w:rFonts w:eastAsia="Times New Roman"/>
          <w:b/>
          <w:bCs/>
          <w:kern w:val="0"/>
          <w:sz w:val="16"/>
          <w:szCs w:val="16"/>
          <w:lang w:eastAsia="zh-CN"/>
          <w14:ligatures w14:val="none"/>
        </w:rPr>
        <w:t>after the coverage period begins</w:t>
      </w:r>
      <w:r w:rsidRPr="00F1400D">
        <w:rPr>
          <w:rFonts w:eastAsia="Times New Roman"/>
          <w:kern w:val="0"/>
          <w:sz w:val="16"/>
          <w:szCs w:val="16"/>
          <w:lang w:eastAsia="zh-CN"/>
          <w14:ligatures w14:val="none"/>
        </w:rPr>
        <w:t>, the insurer shall charge a </w:t>
      </w:r>
      <w:r w:rsidRPr="00F1400D">
        <w:rPr>
          <w:rFonts w:eastAsia="Times New Roman"/>
          <w:b/>
          <w:bCs/>
          <w:kern w:val="0"/>
          <w:sz w:val="16"/>
          <w:szCs w:val="16"/>
          <w:lang w:eastAsia="zh-CN"/>
          <w14:ligatures w14:val="none"/>
        </w:rPr>
        <w:t>pro-rata premium</w:t>
      </w:r>
      <w:r w:rsidRPr="00F1400D">
        <w:rPr>
          <w:rFonts w:eastAsia="Times New Roman"/>
          <w:kern w:val="0"/>
          <w:sz w:val="16"/>
          <w:szCs w:val="16"/>
          <w:lang w:eastAsia="zh-CN"/>
          <w14:ligatures w14:val="none"/>
        </w:rPr>
        <w:t> for the elapsed period and refund the balance.</w:t>
      </w:r>
    </w:p>
    <w:p w14:paraId="6A67B420" w14:textId="77777777" w:rsidR="00F1400D" w:rsidRPr="00F1400D" w:rsidRDefault="00F1400D" w:rsidP="00F1400D">
      <w:pPr>
        <w:spacing w:before="100" w:beforeAutospacing="1" w:after="100" w:afterAutospacing="1"/>
        <w:outlineLvl w:val="3"/>
        <w:rPr>
          <w:rFonts w:eastAsia="Times New Roman"/>
          <w:b/>
          <w:bCs/>
          <w:kern w:val="0"/>
          <w:sz w:val="16"/>
          <w:szCs w:val="16"/>
          <w:lang w:eastAsia="zh-CN"/>
          <w14:ligatures w14:val="none"/>
        </w:rPr>
      </w:pPr>
      <w:r w:rsidRPr="00F1400D">
        <w:rPr>
          <w:rFonts w:eastAsia="Times New Roman"/>
          <w:b/>
          <w:bCs/>
          <w:kern w:val="0"/>
          <w:sz w:val="16"/>
          <w:szCs w:val="16"/>
          <w:lang w:eastAsia="zh-CN"/>
          <w14:ligatures w14:val="none"/>
        </w:rPr>
        <w:t>Dispute Resolution</w:t>
      </w:r>
    </w:p>
    <w:p w14:paraId="277626C3" w14:textId="77777777" w:rsidR="00F1400D" w:rsidRPr="00F1400D" w:rsidRDefault="00F1400D" w:rsidP="00F1400D">
      <w:pPr>
        <w:spacing w:before="100" w:beforeAutospacing="1" w:after="100" w:afterAutospacing="1"/>
        <w:rPr>
          <w:rFonts w:eastAsia="Times New Roman"/>
          <w:kern w:val="0"/>
          <w:sz w:val="16"/>
          <w:szCs w:val="16"/>
          <w:lang w:val="en-US"/>
          <w14:ligatures w14:val="none"/>
        </w:rPr>
      </w:pPr>
      <w:r w:rsidRPr="00F1400D">
        <w:rPr>
          <w:rFonts w:eastAsia="Times New Roman"/>
          <w:b/>
          <w:bCs/>
          <w:kern w:val="0"/>
          <w:sz w:val="16"/>
          <w:szCs w:val="16"/>
          <w:lang w:eastAsia="zh-CN"/>
          <w14:ligatures w14:val="none"/>
        </w:rPr>
        <w:t>Article 48</w:t>
      </w:r>
      <w:r w:rsidRPr="00F1400D">
        <w:rPr>
          <w:rFonts w:eastAsia="Times New Roman"/>
          <w:kern w:val="0"/>
          <w:sz w:val="16"/>
          <w:szCs w:val="16"/>
          <w:lang w:eastAsia="zh-CN"/>
          <w14:ligatures w14:val="none"/>
        </w:rPr>
        <w:br/>
        <w:t>Disputes shall be resolved through:</w:t>
      </w:r>
    </w:p>
    <w:p w14:paraId="7AB9D955" w14:textId="77777777" w:rsidR="00F1400D" w:rsidRPr="00F1400D" w:rsidRDefault="00F1400D" w:rsidP="00F1400D">
      <w:pPr>
        <w:numPr>
          <w:ilvl w:val="0"/>
          <w:numId w:val="20"/>
        </w:numPr>
        <w:rPr>
          <w:rFonts w:eastAsia="Times New Roman"/>
          <w:kern w:val="0"/>
          <w:sz w:val="16"/>
          <w:szCs w:val="16"/>
          <w:lang w:eastAsia="zh-CN"/>
          <w14:ligatures w14:val="none"/>
        </w:rPr>
      </w:pPr>
      <w:r w:rsidRPr="00F1400D">
        <w:rPr>
          <w:rFonts w:eastAsia="Times New Roman"/>
          <w:b/>
          <w:bCs/>
          <w:kern w:val="0"/>
          <w:sz w:val="16"/>
          <w:szCs w:val="16"/>
          <w:lang w:eastAsia="zh-CN"/>
          <w14:ligatures w14:val="none"/>
        </w:rPr>
        <w:t>Negotiation</w:t>
      </w:r>
      <w:r w:rsidRPr="00F1400D">
        <w:rPr>
          <w:rFonts w:eastAsia="Times New Roman"/>
          <w:kern w:val="0"/>
          <w:sz w:val="16"/>
          <w:szCs w:val="16"/>
          <w:lang w:eastAsia="zh-CN"/>
          <w14:ligatures w14:val="none"/>
        </w:rPr>
        <w:t>;</w:t>
      </w:r>
    </w:p>
    <w:p w14:paraId="46D3918E" w14:textId="77777777" w:rsidR="00F1400D" w:rsidRPr="00F1400D" w:rsidRDefault="00F1400D" w:rsidP="00F1400D">
      <w:pPr>
        <w:numPr>
          <w:ilvl w:val="0"/>
          <w:numId w:val="20"/>
        </w:numPr>
        <w:rPr>
          <w:rFonts w:eastAsia="Times New Roman"/>
          <w:kern w:val="0"/>
          <w:sz w:val="16"/>
          <w:szCs w:val="16"/>
          <w:lang w:eastAsia="zh-CN"/>
          <w14:ligatures w14:val="none"/>
        </w:rPr>
      </w:pPr>
      <w:r w:rsidRPr="00F1400D">
        <w:rPr>
          <w:rFonts w:eastAsia="Times New Roman"/>
          <w:kern w:val="0"/>
          <w:sz w:val="16"/>
          <w:szCs w:val="16"/>
          <w:lang w:eastAsia="zh-CN"/>
          <w14:ligatures w14:val="none"/>
        </w:rPr>
        <w:t>If unresolved, by </w:t>
      </w:r>
      <w:r w:rsidRPr="00F1400D">
        <w:rPr>
          <w:rFonts w:eastAsia="Times New Roman"/>
          <w:b/>
          <w:bCs/>
          <w:kern w:val="0"/>
          <w:sz w:val="16"/>
          <w:szCs w:val="16"/>
          <w:lang w:eastAsia="zh-CN"/>
          <w14:ligatures w14:val="none"/>
        </w:rPr>
        <w:t>arbitration</w:t>
      </w:r>
      <w:r w:rsidRPr="00F1400D">
        <w:rPr>
          <w:rFonts w:eastAsia="Times New Roman"/>
          <w:kern w:val="0"/>
          <w:sz w:val="16"/>
          <w:szCs w:val="16"/>
          <w:lang w:eastAsia="zh-CN"/>
          <w14:ligatures w14:val="none"/>
        </w:rPr>
        <w:t> (at the institution specified in the policy) or </w:t>
      </w:r>
      <w:r w:rsidRPr="00F1400D">
        <w:rPr>
          <w:rFonts w:eastAsia="Times New Roman"/>
          <w:b/>
          <w:bCs/>
          <w:kern w:val="0"/>
          <w:sz w:val="16"/>
          <w:szCs w:val="16"/>
          <w:lang w:eastAsia="zh-CN"/>
          <w14:ligatures w14:val="none"/>
        </w:rPr>
        <w:t>litigation</w:t>
      </w:r>
      <w:r w:rsidRPr="00F1400D">
        <w:rPr>
          <w:rFonts w:eastAsia="Times New Roman"/>
          <w:kern w:val="0"/>
          <w:sz w:val="16"/>
          <w:szCs w:val="16"/>
          <w:lang w:eastAsia="zh-CN"/>
          <w14:ligatures w14:val="none"/>
        </w:rPr>
        <w:t> in a Chinese court (excluding Hong Kong, Macao, and Taiwan).</w:t>
      </w:r>
    </w:p>
    <w:p w14:paraId="4C830BB3" w14:textId="77777777" w:rsidR="00293923" w:rsidRPr="00293923" w:rsidRDefault="00F1400D" w:rsidP="00293923">
      <w:pPr>
        <w:pStyle w:val="Heading3"/>
        <w:rPr>
          <w:rFonts w:ascii="Times New Roman" w:eastAsia="Times New Roman" w:hAnsi="Times New Roman" w:cs="Times New Roman"/>
          <w:b/>
          <w:bCs/>
          <w:color w:val="404040"/>
          <w:kern w:val="0"/>
          <w:sz w:val="16"/>
          <w:szCs w:val="16"/>
          <w:lang w:eastAsia="zh-CN"/>
          <w14:ligatures w14:val="none"/>
        </w:rPr>
      </w:pPr>
      <w:r w:rsidRPr="00293923">
        <w:rPr>
          <w:rFonts w:ascii="Times New Roman" w:eastAsia="Times New Roman" w:hAnsi="Times New Roman" w:cs="Times New Roman"/>
          <w:color w:val="auto"/>
          <w:kern w:val="0"/>
          <w:sz w:val="16"/>
          <w:szCs w:val="16"/>
          <w14:ligatures w14:val="none"/>
        </w:rPr>
        <w:t xml:space="preserve"> </w:t>
      </w:r>
      <w:r w:rsidR="00293923" w:rsidRPr="00293923">
        <w:rPr>
          <w:rFonts w:ascii="Times New Roman" w:eastAsia="Times New Roman" w:hAnsi="Times New Roman" w:cs="Times New Roman"/>
          <w:b/>
          <w:bCs/>
          <w:color w:val="404040"/>
          <w:kern w:val="0"/>
          <w:sz w:val="16"/>
          <w:szCs w:val="16"/>
          <w:lang w:eastAsia="zh-CN"/>
          <w14:ligatures w14:val="none"/>
        </w:rPr>
        <w:t>Part 1: Exclusion Clauses</w:t>
      </w:r>
    </w:p>
    <w:p w14:paraId="5A64B874" w14:textId="77777777" w:rsidR="00293923" w:rsidRPr="00293923" w:rsidRDefault="00293923" w:rsidP="00293923">
      <w:pPr>
        <w:spacing w:before="100" w:beforeAutospacing="1" w:after="100" w:afterAutospacing="1"/>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Definition</w:t>
      </w:r>
      <w:r w:rsidRPr="00293923">
        <w:rPr>
          <w:rFonts w:eastAsia="Times New Roman"/>
          <w:color w:val="404040"/>
          <w:kern w:val="0"/>
          <w:sz w:val="16"/>
          <w:szCs w:val="16"/>
          <w:lang w:eastAsia="zh-CN"/>
          <w14:ligatures w14:val="none"/>
        </w:rPr>
        <w:t>:</w:t>
      </w:r>
      <w:r w:rsidRPr="00293923">
        <w:rPr>
          <w:rFonts w:eastAsia="Times New Roman"/>
          <w:color w:val="404040"/>
          <w:kern w:val="0"/>
          <w:sz w:val="16"/>
          <w:szCs w:val="16"/>
          <w:lang w:eastAsia="zh-CN"/>
          <w14:ligatures w14:val="none"/>
        </w:rPr>
        <w:br/>
        <w:t>Exclusions refer to losses or circumstances specified in the insurance contract that are removed from the scope of coverage. The insurer’s liability is limited to the coverage specified in the policy, provided that the loss does not fall under the exclusions.</w:t>
      </w:r>
    </w:p>
    <w:p w14:paraId="65051F97" w14:textId="77777777" w:rsidR="00293923" w:rsidRPr="00293923" w:rsidRDefault="00293923" w:rsidP="00293923">
      <w:pPr>
        <w:spacing w:before="100" w:beforeAutospacing="1" w:after="100" w:afterAutospacing="1"/>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Reasons for Exclusions</w:t>
      </w:r>
      <w:r w:rsidRPr="00293923">
        <w:rPr>
          <w:rFonts w:eastAsia="Times New Roman"/>
          <w:color w:val="404040"/>
          <w:kern w:val="0"/>
          <w:sz w:val="16"/>
          <w:szCs w:val="16"/>
          <w:lang w:eastAsia="zh-CN"/>
          <w14:ligatures w14:val="none"/>
        </w:rPr>
        <w:t>:</w:t>
      </w:r>
    </w:p>
    <w:p w14:paraId="1099E1D0" w14:textId="77777777" w:rsidR="00293923" w:rsidRPr="00293923" w:rsidRDefault="00293923" w:rsidP="00293923">
      <w:pPr>
        <w:numPr>
          <w:ilvl w:val="0"/>
          <w:numId w:val="21"/>
        </w:numPr>
        <w:spacing w:after="60"/>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Prohibited by national traffic safety laws and regulations</w:t>
      </w:r>
      <w:r w:rsidRPr="00293923">
        <w:rPr>
          <w:rFonts w:eastAsia="Times New Roman"/>
          <w:color w:val="404040"/>
          <w:kern w:val="0"/>
          <w:sz w:val="16"/>
          <w:szCs w:val="16"/>
          <w:lang w:eastAsia="zh-CN"/>
          <w14:ligatures w14:val="none"/>
        </w:rPr>
        <w:t>. Examples include:</w:t>
      </w:r>
    </w:p>
    <w:p w14:paraId="7A78A8FF" w14:textId="77777777" w:rsidR="00293923" w:rsidRPr="00293923" w:rsidRDefault="00293923" w:rsidP="00293923">
      <w:pPr>
        <w:numPr>
          <w:ilvl w:val="1"/>
          <w:numId w:val="21"/>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"Driving under the influence of alcohol, drugs, or other controlled substances."</w:t>
      </w:r>
    </w:p>
    <w:p w14:paraId="01F846EF" w14:textId="77777777" w:rsidR="00293923" w:rsidRPr="00293923" w:rsidRDefault="00293923" w:rsidP="00293923">
      <w:pPr>
        <w:numPr>
          <w:ilvl w:val="1"/>
          <w:numId w:val="21"/>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"Driving without a valid license."</w:t>
      </w:r>
    </w:p>
    <w:p w14:paraId="2CC601E3" w14:textId="77777777" w:rsidR="00293923" w:rsidRPr="00293923" w:rsidRDefault="00293923" w:rsidP="00293923">
      <w:pPr>
        <w:numPr>
          <w:ilvl w:val="1"/>
          <w:numId w:val="21"/>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"Driving a vehicle that does not match the license class."</w:t>
      </w:r>
    </w:p>
    <w:p w14:paraId="43432ABF" w14:textId="77777777" w:rsidR="00293923" w:rsidRPr="00293923" w:rsidRDefault="00293923" w:rsidP="00293923">
      <w:pPr>
        <w:numPr>
          <w:ilvl w:val="0"/>
          <w:numId w:val="21"/>
        </w:numPr>
        <w:spacing w:after="60"/>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Lack of historical data for risk assessment and premium calculation</w:t>
      </w:r>
      <w:r w:rsidRPr="00293923">
        <w:rPr>
          <w:rFonts w:eastAsia="Times New Roman"/>
          <w:color w:val="404040"/>
          <w:kern w:val="0"/>
          <w:sz w:val="16"/>
          <w:szCs w:val="16"/>
          <w:lang w:eastAsia="zh-CN"/>
          <w14:ligatures w14:val="none"/>
        </w:rPr>
        <w:t>. Examples include:</w:t>
      </w:r>
    </w:p>
    <w:p w14:paraId="02CBC499" w14:textId="77777777" w:rsidR="00293923" w:rsidRPr="00293923" w:rsidRDefault="00293923" w:rsidP="00293923">
      <w:pPr>
        <w:numPr>
          <w:ilvl w:val="1"/>
          <w:numId w:val="21"/>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"War, military conflict, nuclear reaction, or nuclear radiation."</w:t>
      </w:r>
    </w:p>
    <w:p w14:paraId="5E41C193" w14:textId="77777777" w:rsidR="00293923" w:rsidRPr="00293923" w:rsidRDefault="00293923" w:rsidP="00293923">
      <w:pPr>
        <w:numPr>
          <w:ilvl w:val="0"/>
          <w:numId w:val="21"/>
        </w:numPr>
        <w:spacing w:after="60"/>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Inherent characteristics of the insured subject or market factors</w:t>
      </w:r>
      <w:r w:rsidRPr="00293923">
        <w:rPr>
          <w:rFonts w:eastAsia="Times New Roman"/>
          <w:color w:val="404040"/>
          <w:kern w:val="0"/>
          <w:sz w:val="16"/>
          <w:szCs w:val="16"/>
          <w:lang w:eastAsia="zh-CN"/>
          <w14:ligatures w14:val="none"/>
        </w:rPr>
        <w:t>. Examples include:</w:t>
      </w:r>
    </w:p>
    <w:p w14:paraId="1BAC13C0" w14:textId="77777777" w:rsidR="00293923" w:rsidRPr="00293923" w:rsidRDefault="00293923" w:rsidP="00293923">
      <w:pPr>
        <w:numPr>
          <w:ilvl w:val="1"/>
          <w:numId w:val="21"/>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"Depreciation due to market fluctuations or post-repair value reduction."</w:t>
      </w:r>
    </w:p>
    <w:p w14:paraId="337E7415" w14:textId="77777777" w:rsidR="00293923" w:rsidRPr="00293923" w:rsidRDefault="00293923" w:rsidP="00293923">
      <w:pPr>
        <w:numPr>
          <w:ilvl w:val="1"/>
          <w:numId w:val="21"/>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"Natural wear and tear, corrosion, mechanical failure, or inherent defects."</w:t>
      </w:r>
    </w:p>
    <w:p w14:paraId="15382079" w14:textId="77777777" w:rsidR="00293923" w:rsidRPr="00293923" w:rsidRDefault="00293923" w:rsidP="00293923">
      <w:pPr>
        <w:numPr>
          <w:ilvl w:val="1"/>
          <w:numId w:val="21"/>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"Injuries or deaths of passengers due to illness, childbirth, self-harm, brawls, suicide, or criminal acts."</w:t>
      </w:r>
    </w:p>
    <w:p w14:paraId="25428971" w14:textId="77777777" w:rsidR="00293923" w:rsidRPr="00293923" w:rsidRDefault="00293923" w:rsidP="00293923">
      <w:pPr>
        <w:numPr>
          <w:ilvl w:val="0"/>
          <w:numId w:val="21"/>
        </w:numPr>
        <w:spacing w:after="60"/>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Coverage available through additional riders for an extra premium</w:t>
      </w:r>
      <w:r w:rsidRPr="00293923">
        <w:rPr>
          <w:rFonts w:eastAsia="Times New Roman"/>
          <w:color w:val="404040"/>
          <w:kern w:val="0"/>
          <w:sz w:val="16"/>
          <w:szCs w:val="16"/>
          <w:lang w:eastAsia="zh-CN"/>
          <w14:ligatures w14:val="none"/>
        </w:rPr>
        <w:t>. Examples include:</w:t>
      </w:r>
    </w:p>
    <w:p w14:paraId="049F7278" w14:textId="77777777" w:rsidR="00293923" w:rsidRPr="00293923" w:rsidRDefault="00293923" w:rsidP="00293923">
      <w:pPr>
        <w:numPr>
          <w:ilvl w:val="1"/>
          <w:numId w:val="21"/>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"Standalone wheel damage."</w:t>
      </w:r>
    </w:p>
    <w:p w14:paraId="73F724D5" w14:textId="77777777" w:rsidR="00293923" w:rsidRPr="00293923" w:rsidRDefault="00293923" w:rsidP="00293923">
      <w:pPr>
        <w:numPr>
          <w:ilvl w:val="1"/>
          <w:numId w:val="21"/>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"Scratches without visible collision marks."</w:t>
      </w:r>
    </w:p>
    <w:p w14:paraId="6B4CE4E8" w14:textId="77777777" w:rsidR="00293923" w:rsidRPr="00293923" w:rsidRDefault="00293923" w:rsidP="00293923">
      <w:pPr>
        <w:numPr>
          <w:ilvl w:val="1"/>
          <w:numId w:val="21"/>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"Loss of newly installed equipment."</w:t>
      </w:r>
    </w:p>
    <w:p w14:paraId="7FF676EA" w14:textId="77777777" w:rsidR="00293923" w:rsidRPr="00293923" w:rsidRDefault="00293923" w:rsidP="00293923">
      <w:pPr>
        <w:numPr>
          <w:ilvl w:val="1"/>
          <w:numId w:val="21"/>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"Non-medical insurance-covered expenses."</w:t>
      </w:r>
    </w:p>
    <w:p w14:paraId="2D3CD8BC" w14:textId="77777777" w:rsidR="00293923" w:rsidRPr="00293923" w:rsidRDefault="00293923" w:rsidP="00293923">
      <w:pPr>
        <w:numPr>
          <w:ilvl w:val="1"/>
          <w:numId w:val="21"/>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"Moral injury compensation."</w:t>
      </w:r>
    </w:p>
    <w:p w14:paraId="1253632A" w14:textId="77777777" w:rsidR="00293923" w:rsidRPr="00293923" w:rsidRDefault="0033151B" w:rsidP="00293923">
      <w:pPr>
        <w:rPr>
          <w:rFonts w:eastAsia="Times New Roman"/>
          <w:kern w:val="0"/>
          <w:sz w:val="16"/>
          <w:szCs w:val="16"/>
          <w:lang w:eastAsia="zh-CN"/>
          <w14:ligatures w14:val="none"/>
        </w:rPr>
      </w:pPr>
      <w:r w:rsidRPr="0033151B">
        <w:rPr>
          <w:rFonts w:eastAsia="Times New Roman"/>
          <w:noProof/>
          <w:kern w:val="0"/>
          <w:sz w:val="16"/>
          <w:szCs w:val="16"/>
          <w:lang w:eastAsia="zh-CN"/>
        </w:rPr>
        <w:pict w14:anchorId="5DE86EBA">
          <v:rect id="_x0000_i1032" alt="" style="width:451.3pt;height:.05pt;mso-width-percent:0;mso-height-percent:0;mso-width-percent:0;mso-height-percent:0" o:hralign="center" o:hrstd="t" o:hr="t" fillcolor="#a0a0a0" stroked="f"/>
        </w:pict>
      </w:r>
    </w:p>
    <w:p w14:paraId="241004F2" w14:textId="77777777" w:rsidR="00293923" w:rsidRPr="00293923" w:rsidRDefault="00293923" w:rsidP="00293923">
      <w:pPr>
        <w:spacing w:before="100" w:beforeAutospacing="1" w:after="100" w:afterAutospacing="1"/>
        <w:outlineLvl w:val="2"/>
        <w:rPr>
          <w:rFonts w:eastAsia="Times New Roman"/>
          <w:b/>
          <w:bCs/>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&gt; Motor Vehicle Damage Insurance</w:t>
      </w:r>
    </w:p>
    <w:p w14:paraId="159A84B8" w14:textId="77777777" w:rsidR="00293923" w:rsidRPr="00293923" w:rsidRDefault="00293923" w:rsidP="00293923">
      <w:pPr>
        <w:spacing w:before="100" w:beforeAutospacing="1" w:after="100" w:afterAutospacing="1"/>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Article 9</w:t>
      </w:r>
      <w:r w:rsidRPr="00293923">
        <w:rPr>
          <w:rFonts w:eastAsia="Times New Roman"/>
          <w:color w:val="404040"/>
          <w:kern w:val="0"/>
          <w:sz w:val="16"/>
          <w:szCs w:val="16"/>
          <w:lang w:eastAsia="zh-CN"/>
          <w14:ligatures w14:val="none"/>
        </w:rPr>
        <w:t>: Under the above coverage, the insurer shall not be liable for any loss or expense arising from the following circumstances, regardless of cause:</w:t>
      </w:r>
    </w:p>
    <w:p w14:paraId="63E24149" w14:textId="77777777" w:rsidR="00293923" w:rsidRPr="00293923" w:rsidRDefault="00293923" w:rsidP="00293923">
      <w:pPr>
        <w:numPr>
          <w:ilvl w:val="0"/>
          <w:numId w:val="22"/>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The insured or driver intentionally destroys or falsifies the accident scene or evidence.</w:t>
      </w:r>
    </w:p>
    <w:p w14:paraId="79EF816E" w14:textId="77777777" w:rsidR="00293923" w:rsidRPr="00293923" w:rsidRDefault="00293923" w:rsidP="00293923">
      <w:pPr>
        <w:numPr>
          <w:ilvl w:val="0"/>
          <w:numId w:val="22"/>
        </w:numPr>
        <w:spacing w:after="60"/>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The driver falls under any of the following categories:</w:t>
      </w:r>
    </w:p>
    <w:p w14:paraId="74455916" w14:textId="77777777" w:rsidR="00293923" w:rsidRPr="00293923" w:rsidRDefault="00293923" w:rsidP="00293923">
      <w:pPr>
        <w:numPr>
          <w:ilvl w:val="1"/>
          <w:numId w:val="22"/>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(1) Fleeing the scene of a traffic accident.</w:t>
      </w:r>
    </w:p>
    <w:p w14:paraId="23779210" w14:textId="77777777" w:rsidR="00293923" w:rsidRPr="00293923" w:rsidRDefault="00293923" w:rsidP="00293923">
      <w:pPr>
        <w:numPr>
          <w:ilvl w:val="1"/>
          <w:numId w:val="22"/>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(2) Driving under the influence of alcohol, drugs, or other controlled substances.</w:t>
      </w:r>
    </w:p>
    <w:p w14:paraId="3D2B2709" w14:textId="77777777" w:rsidR="00293923" w:rsidRPr="00293923" w:rsidRDefault="00293923" w:rsidP="00293923">
      <w:pPr>
        <w:numPr>
          <w:ilvl w:val="1"/>
          <w:numId w:val="22"/>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(3) Driving without a valid license, or while the license is suspended, revoked, or confiscated.</w:t>
      </w:r>
    </w:p>
    <w:p w14:paraId="3B855917" w14:textId="77777777" w:rsidR="00293923" w:rsidRPr="00293923" w:rsidRDefault="00293923" w:rsidP="00293923">
      <w:pPr>
        <w:numPr>
          <w:ilvl w:val="1"/>
          <w:numId w:val="22"/>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(4) Driving a vehicle that does not match the license class.</w:t>
      </w:r>
    </w:p>
    <w:p w14:paraId="05B79283" w14:textId="77777777" w:rsidR="00293923" w:rsidRPr="00293923" w:rsidRDefault="00293923" w:rsidP="00293923">
      <w:pPr>
        <w:numPr>
          <w:ilvl w:val="0"/>
          <w:numId w:val="22"/>
        </w:numPr>
        <w:spacing w:after="60"/>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The insured vehicle falls under any of the following categories:</w:t>
      </w:r>
    </w:p>
    <w:p w14:paraId="6E7C662E" w14:textId="77777777" w:rsidR="00293923" w:rsidRPr="00293923" w:rsidRDefault="00293923" w:rsidP="00293923">
      <w:pPr>
        <w:numPr>
          <w:ilvl w:val="1"/>
          <w:numId w:val="22"/>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(1) The vehicle’s registration or license plate is canceled at the time of the accident.</w:t>
      </w:r>
    </w:p>
    <w:p w14:paraId="3568F490" w14:textId="77777777" w:rsidR="00293923" w:rsidRPr="00293923" w:rsidRDefault="00293923" w:rsidP="00293923">
      <w:pPr>
        <w:numPr>
          <w:ilvl w:val="1"/>
          <w:numId w:val="22"/>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(2) The vehicle is impounded, confiscated, or seized.</w:t>
      </w:r>
    </w:p>
    <w:p w14:paraId="167B09EA" w14:textId="77777777" w:rsidR="00293923" w:rsidRPr="00293923" w:rsidRDefault="00293923" w:rsidP="00293923">
      <w:pPr>
        <w:numPr>
          <w:ilvl w:val="1"/>
          <w:numId w:val="22"/>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(3) The vehicle is used for racing, testing, or is under repair, maintenance, or modification at a commercial facility.</w:t>
      </w:r>
    </w:p>
    <w:p w14:paraId="09380212" w14:textId="77777777" w:rsidR="00293923" w:rsidRPr="00293923" w:rsidRDefault="00293923" w:rsidP="00293923">
      <w:pPr>
        <w:numPr>
          <w:ilvl w:val="1"/>
          <w:numId w:val="22"/>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(4) The insured or driver intentionally or negligently allows the vehicle to be used for criminal activities.</w:t>
      </w:r>
    </w:p>
    <w:p w14:paraId="44B41886" w14:textId="77777777" w:rsidR="00293923" w:rsidRPr="00293923" w:rsidRDefault="00293923" w:rsidP="00293923">
      <w:pPr>
        <w:spacing w:before="100" w:beforeAutospacing="1" w:after="100" w:afterAutospacing="1"/>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Article 10</w:t>
      </w:r>
      <w:r w:rsidRPr="00293923">
        <w:rPr>
          <w:rFonts w:eastAsia="Times New Roman"/>
          <w:color w:val="404040"/>
          <w:kern w:val="0"/>
          <w:sz w:val="16"/>
          <w:szCs w:val="16"/>
          <w:lang w:eastAsia="zh-CN"/>
          <w14:ligatures w14:val="none"/>
        </w:rPr>
        <w:t>: The insurer shall not be liable for loss or expenses caused by the following:</w:t>
      </w:r>
    </w:p>
    <w:p w14:paraId="4C1D980F" w14:textId="77777777" w:rsidR="00293923" w:rsidRPr="00293923" w:rsidRDefault="00293923" w:rsidP="00293923">
      <w:pPr>
        <w:numPr>
          <w:ilvl w:val="0"/>
          <w:numId w:val="23"/>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lastRenderedPageBreak/>
        <w:t>War, military conflict, terrorism, riots, pollution (including radioactive contamination), nuclear reaction, or nuclear radiation.</w:t>
      </w:r>
    </w:p>
    <w:p w14:paraId="265F46F3" w14:textId="77777777" w:rsidR="00293923" w:rsidRPr="00293923" w:rsidRDefault="00293923" w:rsidP="00293923">
      <w:pPr>
        <w:numPr>
          <w:ilvl w:val="0"/>
          <w:numId w:val="23"/>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Violation of safe loading regulations.</w:t>
      </w:r>
    </w:p>
    <w:p w14:paraId="3031A767" w14:textId="77777777" w:rsidR="00293923" w:rsidRPr="00293923" w:rsidRDefault="00293923" w:rsidP="00293923">
      <w:pPr>
        <w:numPr>
          <w:ilvl w:val="0"/>
          <w:numId w:val="23"/>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Significant increase in risk due to vehicle transfer, modification, or change of use without notifying the insurer.</w:t>
      </w:r>
    </w:p>
    <w:p w14:paraId="7BEFED0F" w14:textId="77777777" w:rsidR="00293923" w:rsidRPr="00293923" w:rsidRDefault="00293923" w:rsidP="00293923">
      <w:pPr>
        <w:numPr>
          <w:ilvl w:val="0"/>
          <w:numId w:val="23"/>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Intentional creation of an insurance incident by the policyholder, insured, or driver.</w:t>
      </w:r>
    </w:p>
    <w:p w14:paraId="3E666610" w14:textId="77777777" w:rsidR="00293923" w:rsidRPr="00293923" w:rsidRDefault="00293923" w:rsidP="00293923">
      <w:pPr>
        <w:spacing w:before="100" w:beforeAutospacing="1" w:after="100" w:afterAutospacing="1"/>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Article 11</w:t>
      </w:r>
      <w:r w:rsidRPr="00293923">
        <w:rPr>
          <w:rFonts w:eastAsia="Times New Roman"/>
          <w:color w:val="404040"/>
          <w:kern w:val="0"/>
          <w:sz w:val="16"/>
          <w:szCs w:val="16"/>
          <w:lang w:eastAsia="zh-CN"/>
          <w14:ligatures w14:val="none"/>
        </w:rPr>
        <w:t>: The insurer shall not cover the following losses or expenses:</w:t>
      </w:r>
    </w:p>
    <w:p w14:paraId="79665930" w14:textId="77777777" w:rsidR="00293923" w:rsidRPr="00293923" w:rsidRDefault="00293923" w:rsidP="00293923">
      <w:pPr>
        <w:numPr>
          <w:ilvl w:val="0"/>
          <w:numId w:val="24"/>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Depreciation due to market fluctuations or post-repair value reduction.</w:t>
      </w:r>
    </w:p>
    <w:p w14:paraId="66787D6C" w14:textId="77777777" w:rsidR="00293923" w:rsidRPr="00293923" w:rsidRDefault="00293923" w:rsidP="00293923">
      <w:pPr>
        <w:numPr>
          <w:ilvl w:val="0"/>
          <w:numId w:val="24"/>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Natural wear and tear, corrosion, mechanical failure, or inherent defects.</w:t>
      </w:r>
    </w:p>
    <w:p w14:paraId="37708328" w14:textId="77777777" w:rsidR="00293923" w:rsidRPr="00293923" w:rsidRDefault="00293923" w:rsidP="00293923">
      <w:pPr>
        <w:numPr>
          <w:ilvl w:val="0"/>
          <w:numId w:val="24"/>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Deliberate or grossly negligent failure to notify the insurer promptly after an incident, hindering loss assessment.</w:t>
      </w:r>
    </w:p>
    <w:p w14:paraId="72647716" w14:textId="77777777" w:rsidR="00293923" w:rsidRPr="00293923" w:rsidRDefault="00293923" w:rsidP="00293923">
      <w:pPr>
        <w:numPr>
          <w:ilvl w:val="0"/>
          <w:numId w:val="24"/>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Losses that cannot be determined due to the insured’s violation of Article 15.</w:t>
      </w:r>
    </w:p>
    <w:p w14:paraId="133973DE" w14:textId="77777777" w:rsidR="00293923" w:rsidRPr="00293923" w:rsidRDefault="00293923" w:rsidP="00293923">
      <w:pPr>
        <w:numPr>
          <w:ilvl w:val="0"/>
          <w:numId w:val="24"/>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Standalone wheel damage, scratches without collision marks, or loss of newly installed equipment.</w:t>
      </w:r>
    </w:p>
    <w:p w14:paraId="1E1EBC48" w14:textId="77777777" w:rsidR="00293923" w:rsidRPr="00293923" w:rsidRDefault="00293923" w:rsidP="00293923">
      <w:pPr>
        <w:numPr>
          <w:ilvl w:val="0"/>
          <w:numId w:val="24"/>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Partial theft (excluding full-vehicle theft).</w:t>
      </w:r>
    </w:p>
    <w:p w14:paraId="1C29C537" w14:textId="77777777" w:rsidR="00293923" w:rsidRPr="00293923" w:rsidRDefault="00293923" w:rsidP="00293923">
      <w:pPr>
        <w:spacing w:before="100" w:beforeAutospacing="1" w:after="100" w:afterAutospacing="1"/>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Note</w:t>
      </w:r>
      <w:r w:rsidRPr="00293923">
        <w:rPr>
          <w:rFonts w:eastAsia="Times New Roman"/>
          <w:color w:val="404040"/>
          <w:kern w:val="0"/>
          <w:sz w:val="16"/>
          <w:szCs w:val="16"/>
          <w:lang w:eastAsia="zh-CN"/>
          <w14:ligatures w14:val="none"/>
        </w:rPr>
        <w:t>:</w:t>
      </w:r>
    </w:p>
    <w:p w14:paraId="097F8528" w14:textId="77777777" w:rsidR="00293923" w:rsidRPr="00293923" w:rsidRDefault="00293923" w:rsidP="00293923">
      <w:pPr>
        <w:numPr>
          <w:ilvl w:val="0"/>
          <w:numId w:val="25"/>
        </w:numPr>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Article 9</w:t>
      </w:r>
      <w:r w:rsidRPr="00293923">
        <w:rPr>
          <w:rFonts w:eastAsia="Times New Roman"/>
          <w:color w:val="404040"/>
          <w:kern w:val="0"/>
          <w:sz w:val="16"/>
          <w:szCs w:val="16"/>
          <w:lang w:eastAsia="zh-CN"/>
          <w14:ligatures w14:val="none"/>
        </w:rPr>
        <w:t> lists </w:t>
      </w:r>
      <w:r w:rsidRPr="00293923">
        <w:rPr>
          <w:rFonts w:eastAsia="Times New Roman"/>
          <w:b/>
          <w:bCs/>
          <w:color w:val="404040"/>
          <w:kern w:val="0"/>
          <w:sz w:val="16"/>
          <w:szCs w:val="16"/>
          <w:lang w:eastAsia="zh-CN"/>
          <w14:ligatures w14:val="none"/>
        </w:rPr>
        <w:t>scenario-based exclusions</w:t>
      </w:r>
      <w:r w:rsidRPr="00293923">
        <w:rPr>
          <w:rFonts w:eastAsia="Times New Roman"/>
          <w:color w:val="404040"/>
          <w:kern w:val="0"/>
          <w:sz w:val="16"/>
          <w:szCs w:val="16"/>
          <w:lang w:eastAsia="zh-CN"/>
          <w14:ligatures w14:val="none"/>
        </w:rPr>
        <w:t>—no coverage applies if any listed circumstance occurs.</w:t>
      </w:r>
    </w:p>
    <w:p w14:paraId="7C240F84" w14:textId="77777777" w:rsidR="00293923" w:rsidRPr="00293923" w:rsidRDefault="00293923" w:rsidP="00293923">
      <w:pPr>
        <w:numPr>
          <w:ilvl w:val="0"/>
          <w:numId w:val="25"/>
        </w:numPr>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Article 10</w:t>
      </w:r>
      <w:r w:rsidRPr="00293923">
        <w:rPr>
          <w:rFonts w:eastAsia="Times New Roman"/>
          <w:color w:val="404040"/>
          <w:kern w:val="0"/>
          <w:sz w:val="16"/>
          <w:szCs w:val="16"/>
          <w:lang w:eastAsia="zh-CN"/>
          <w14:ligatures w14:val="none"/>
        </w:rPr>
        <w:t> lists </w:t>
      </w:r>
      <w:r w:rsidRPr="00293923">
        <w:rPr>
          <w:rFonts w:eastAsia="Times New Roman"/>
          <w:b/>
          <w:bCs/>
          <w:color w:val="404040"/>
          <w:kern w:val="0"/>
          <w:sz w:val="16"/>
          <w:szCs w:val="16"/>
          <w:lang w:eastAsia="zh-CN"/>
          <w14:ligatures w14:val="none"/>
        </w:rPr>
        <w:t>cause-based exclusions</w:t>
      </w:r>
      <w:r w:rsidRPr="00293923">
        <w:rPr>
          <w:rFonts w:eastAsia="Times New Roman"/>
          <w:color w:val="404040"/>
          <w:kern w:val="0"/>
          <w:sz w:val="16"/>
          <w:szCs w:val="16"/>
          <w:lang w:eastAsia="zh-CN"/>
          <w14:ligatures w14:val="none"/>
        </w:rPr>
        <w:t>—losses from specified causes are excluded.</w:t>
      </w:r>
    </w:p>
    <w:p w14:paraId="0E743FCE" w14:textId="77777777" w:rsidR="00293923" w:rsidRPr="00293923" w:rsidRDefault="00293923" w:rsidP="00293923">
      <w:pPr>
        <w:numPr>
          <w:ilvl w:val="0"/>
          <w:numId w:val="25"/>
        </w:numPr>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Article 11</w:t>
      </w:r>
      <w:r w:rsidRPr="00293923">
        <w:rPr>
          <w:rFonts w:eastAsia="Times New Roman"/>
          <w:color w:val="404040"/>
          <w:kern w:val="0"/>
          <w:sz w:val="16"/>
          <w:szCs w:val="16"/>
          <w:lang w:eastAsia="zh-CN"/>
          <w14:ligatures w14:val="none"/>
        </w:rPr>
        <w:t> lists </w:t>
      </w:r>
      <w:r w:rsidRPr="00293923">
        <w:rPr>
          <w:rFonts w:eastAsia="Times New Roman"/>
          <w:b/>
          <w:bCs/>
          <w:color w:val="404040"/>
          <w:kern w:val="0"/>
          <w:sz w:val="16"/>
          <w:szCs w:val="16"/>
          <w:lang w:eastAsia="zh-CN"/>
          <w14:ligatures w14:val="none"/>
        </w:rPr>
        <w:t>loss/expense-based exclusions</w:t>
      </w:r>
      <w:r w:rsidRPr="00293923">
        <w:rPr>
          <w:rFonts w:eastAsia="Times New Roman"/>
          <w:color w:val="404040"/>
          <w:kern w:val="0"/>
          <w:sz w:val="16"/>
          <w:szCs w:val="16"/>
          <w:lang w:eastAsia="zh-CN"/>
          <w14:ligatures w14:val="none"/>
        </w:rPr>
        <w:t>—certain losses are excluded regardless of cause.</w:t>
      </w:r>
    </w:p>
    <w:p w14:paraId="1CC07743" w14:textId="77777777" w:rsidR="00293923" w:rsidRPr="00293923" w:rsidRDefault="00293923" w:rsidP="00293923">
      <w:pPr>
        <w:numPr>
          <w:ilvl w:val="0"/>
          <w:numId w:val="25"/>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Sub-items under </w:t>
      </w:r>
      <w:r w:rsidRPr="00293923">
        <w:rPr>
          <w:rFonts w:eastAsia="Times New Roman"/>
          <w:b/>
          <w:bCs/>
          <w:color w:val="404040"/>
          <w:kern w:val="0"/>
          <w:sz w:val="16"/>
          <w:szCs w:val="16"/>
          <w:lang w:eastAsia="zh-CN"/>
          <w14:ligatures w14:val="none"/>
        </w:rPr>
        <w:t>Article 9(1), 9(2)(1–4), 9(3)(1), and 10(2)</w:t>
      </w:r>
      <w:r w:rsidRPr="00293923">
        <w:rPr>
          <w:rFonts w:eastAsia="Times New Roman"/>
          <w:color w:val="404040"/>
          <w:kern w:val="0"/>
          <w:sz w:val="16"/>
          <w:szCs w:val="16"/>
          <w:lang w:eastAsia="zh-CN"/>
          <w14:ligatures w14:val="none"/>
        </w:rPr>
        <w:t> align with prohibitions in China’s </w:t>
      </w:r>
      <w:r w:rsidRPr="00293923">
        <w:rPr>
          <w:rFonts w:eastAsia="Times New Roman"/>
          <w:i/>
          <w:iCs/>
          <w:color w:val="404040"/>
          <w:kern w:val="0"/>
          <w:sz w:val="16"/>
          <w:szCs w:val="16"/>
          <w:lang w:eastAsia="zh-CN"/>
          <w14:ligatures w14:val="none"/>
        </w:rPr>
        <w:t>Road Traffic Safety Law</w:t>
      </w:r>
      <w:r w:rsidRPr="00293923">
        <w:rPr>
          <w:rFonts w:eastAsia="Times New Roman"/>
          <w:color w:val="404040"/>
          <w:kern w:val="0"/>
          <w:sz w:val="16"/>
          <w:szCs w:val="16"/>
          <w:lang w:eastAsia="zh-CN"/>
          <w14:ligatures w14:val="none"/>
        </w:rPr>
        <w:t>.</w:t>
      </w:r>
    </w:p>
    <w:p w14:paraId="1EAC0C60" w14:textId="77777777" w:rsidR="00293923" w:rsidRPr="00293923" w:rsidRDefault="0033151B" w:rsidP="00293923">
      <w:pPr>
        <w:rPr>
          <w:rFonts w:eastAsia="Times New Roman"/>
          <w:kern w:val="0"/>
          <w:sz w:val="16"/>
          <w:szCs w:val="16"/>
          <w:lang w:eastAsia="zh-CN"/>
          <w14:ligatures w14:val="none"/>
        </w:rPr>
      </w:pPr>
      <w:r w:rsidRPr="0033151B">
        <w:rPr>
          <w:rFonts w:eastAsia="Times New Roman"/>
          <w:noProof/>
          <w:kern w:val="0"/>
          <w:sz w:val="16"/>
          <w:szCs w:val="16"/>
          <w:lang w:eastAsia="zh-CN"/>
        </w:rPr>
        <w:pict w14:anchorId="38ECBCBF">
          <v:rect id="_x0000_i1031" alt="" style="width:451.3pt;height:.05pt;mso-width-percent:0;mso-height-percent:0;mso-width-percent:0;mso-height-percent:0" o:hralign="center" o:hrstd="t" o:hr="t" fillcolor="#a0a0a0" stroked="f"/>
        </w:pict>
      </w:r>
    </w:p>
    <w:p w14:paraId="496379D8" w14:textId="77777777" w:rsidR="00293923" w:rsidRPr="00293923" w:rsidRDefault="00293923" w:rsidP="00293923">
      <w:pPr>
        <w:spacing w:before="100" w:beforeAutospacing="1" w:after="100" w:afterAutospacing="1"/>
        <w:outlineLvl w:val="2"/>
        <w:rPr>
          <w:rFonts w:eastAsia="Times New Roman"/>
          <w:b/>
          <w:bCs/>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&gt; Motor Vehicle Third-Party Liability Insurance</w:t>
      </w:r>
    </w:p>
    <w:p w14:paraId="08462B70" w14:textId="77777777" w:rsidR="00293923" w:rsidRPr="00293923" w:rsidRDefault="00293923" w:rsidP="00293923">
      <w:pPr>
        <w:spacing w:before="100" w:beforeAutospacing="1" w:after="100" w:afterAutospacing="1"/>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Article 22</w:t>
      </w:r>
      <w:r w:rsidRPr="00293923">
        <w:rPr>
          <w:rFonts w:eastAsia="Times New Roman"/>
          <w:color w:val="404040"/>
          <w:kern w:val="0"/>
          <w:sz w:val="16"/>
          <w:szCs w:val="16"/>
          <w:lang w:eastAsia="zh-CN"/>
          <w14:ligatures w14:val="none"/>
        </w:rPr>
        <w:t>: Under the above coverage, the insurer shall not be liable for bodily injury, property damage, or expenses arising from the following, regardless of cause:</w:t>
      </w:r>
    </w:p>
    <w:p w14:paraId="06FD249C" w14:textId="77777777" w:rsidR="00293923" w:rsidRPr="00293923" w:rsidRDefault="00293923" w:rsidP="00293923">
      <w:pPr>
        <w:numPr>
          <w:ilvl w:val="0"/>
          <w:numId w:val="26"/>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Intentional destruction/falsification of evidence by the insured or driver.</w:t>
      </w:r>
    </w:p>
    <w:p w14:paraId="38721BA3" w14:textId="77777777" w:rsidR="00293923" w:rsidRPr="00293923" w:rsidRDefault="00293923" w:rsidP="00293923">
      <w:pPr>
        <w:numPr>
          <w:ilvl w:val="0"/>
          <w:numId w:val="26"/>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Driver-related exclusions (e.g., fleeing, DUI, unlicensed driving, unauthorized drivers).</w:t>
      </w:r>
    </w:p>
    <w:p w14:paraId="0C9B0114" w14:textId="77777777" w:rsidR="00293923" w:rsidRPr="00293923" w:rsidRDefault="00293923" w:rsidP="00293923">
      <w:pPr>
        <w:numPr>
          <w:ilvl w:val="0"/>
          <w:numId w:val="26"/>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Vehicle-related exclusions (e.g., canceled registration, impoundment, racing, theft).</w:t>
      </w:r>
    </w:p>
    <w:p w14:paraId="31850CF8" w14:textId="77777777" w:rsidR="00293923" w:rsidRPr="00293923" w:rsidRDefault="00293923" w:rsidP="00293923">
      <w:pPr>
        <w:spacing w:before="100" w:beforeAutospacing="1" w:after="100" w:afterAutospacing="1"/>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Article 23</w:t>
      </w:r>
      <w:r w:rsidRPr="00293923">
        <w:rPr>
          <w:rFonts w:eastAsia="Times New Roman"/>
          <w:color w:val="404040"/>
          <w:kern w:val="0"/>
          <w:sz w:val="16"/>
          <w:szCs w:val="16"/>
          <w:lang w:eastAsia="zh-CN"/>
          <w14:ligatures w14:val="none"/>
        </w:rPr>
        <w:t>: Exclusions based on cause (e.g., war, intentional acts, unapproved vehicle modifications).</w:t>
      </w:r>
    </w:p>
    <w:p w14:paraId="584F627B" w14:textId="77777777" w:rsidR="00293923" w:rsidRPr="00293923" w:rsidRDefault="00293923" w:rsidP="00293923">
      <w:pPr>
        <w:spacing w:before="100" w:beforeAutospacing="1" w:after="100" w:afterAutospacing="1"/>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Article 24</w:t>
      </w:r>
      <w:r w:rsidRPr="00293923">
        <w:rPr>
          <w:rFonts w:eastAsia="Times New Roman"/>
          <w:color w:val="404040"/>
          <w:kern w:val="0"/>
          <w:sz w:val="16"/>
          <w:szCs w:val="16"/>
          <w:lang w:eastAsia="zh-CN"/>
          <w14:ligatures w14:val="none"/>
        </w:rPr>
        <w:t>: Exclusions for specific losses (e.g., indirect losses, property depreciation, insured’s family members’ losses, punitive damages, non-standard medical fees, moral injury compensation).</w:t>
      </w:r>
    </w:p>
    <w:p w14:paraId="7881E119" w14:textId="77777777" w:rsidR="00293923" w:rsidRPr="00293923" w:rsidRDefault="00293923" w:rsidP="00293923">
      <w:pPr>
        <w:spacing w:before="100" w:beforeAutospacing="1" w:after="100" w:afterAutospacing="1"/>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Note</w:t>
      </w:r>
      <w:r w:rsidRPr="00293923">
        <w:rPr>
          <w:rFonts w:eastAsia="Times New Roman"/>
          <w:color w:val="404040"/>
          <w:kern w:val="0"/>
          <w:sz w:val="16"/>
          <w:szCs w:val="16"/>
          <w:lang w:eastAsia="zh-CN"/>
          <w14:ligatures w14:val="none"/>
        </w:rPr>
        <w:t>:</w:t>
      </w:r>
    </w:p>
    <w:p w14:paraId="29A562CF" w14:textId="77777777" w:rsidR="00293923" w:rsidRPr="00293923" w:rsidRDefault="00293923" w:rsidP="00293923">
      <w:pPr>
        <w:numPr>
          <w:ilvl w:val="0"/>
          <w:numId w:val="27"/>
        </w:numPr>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Article 22</w:t>
      </w:r>
      <w:r w:rsidRPr="00293923">
        <w:rPr>
          <w:rFonts w:eastAsia="Times New Roman"/>
          <w:color w:val="404040"/>
          <w:kern w:val="0"/>
          <w:sz w:val="16"/>
          <w:szCs w:val="16"/>
          <w:lang w:eastAsia="zh-CN"/>
          <w14:ligatures w14:val="none"/>
        </w:rPr>
        <w:t>: Scenario-based exclusions.</w:t>
      </w:r>
    </w:p>
    <w:p w14:paraId="48CC7A3D" w14:textId="77777777" w:rsidR="00293923" w:rsidRPr="00293923" w:rsidRDefault="00293923" w:rsidP="00293923">
      <w:pPr>
        <w:numPr>
          <w:ilvl w:val="0"/>
          <w:numId w:val="27"/>
        </w:numPr>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Article 23</w:t>
      </w:r>
      <w:r w:rsidRPr="00293923">
        <w:rPr>
          <w:rFonts w:eastAsia="Times New Roman"/>
          <w:color w:val="404040"/>
          <w:kern w:val="0"/>
          <w:sz w:val="16"/>
          <w:szCs w:val="16"/>
          <w:lang w:eastAsia="zh-CN"/>
          <w14:ligatures w14:val="none"/>
        </w:rPr>
        <w:t>: Cause-based exclusions.</w:t>
      </w:r>
    </w:p>
    <w:p w14:paraId="677A443C" w14:textId="77777777" w:rsidR="00293923" w:rsidRPr="00293923" w:rsidRDefault="00293923" w:rsidP="00293923">
      <w:pPr>
        <w:numPr>
          <w:ilvl w:val="0"/>
          <w:numId w:val="27"/>
        </w:numPr>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Article 24</w:t>
      </w:r>
      <w:r w:rsidRPr="00293923">
        <w:rPr>
          <w:rFonts w:eastAsia="Times New Roman"/>
          <w:color w:val="404040"/>
          <w:kern w:val="0"/>
          <w:sz w:val="16"/>
          <w:szCs w:val="16"/>
          <w:lang w:eastAsia="zh-CN"/>
          <w14:ligatures w14:val="none"/>
        </w:rPr>
        <w:t>: Loss-based exclusions.</w:t>
      </w:r>
    </w:p>
    <w:p w14:paraId="589895FA" w14:textId="77777777" w:rsidR="00293923" w:rsidRPr="00293923" w:rsidRDefault="0033151B" w:rsidP="00293923">
      <w:pPr>
        <w:rPr>
          <w:rFonts w:eastAsia="Times New Roman"/>
          <w:kern w:val="0"/>
          <w:sz w:val="16"/>
          <w:szCs w:val="16"/>
          <w:lang w:eastAsia="zh-CN"/>
          <w14:ligatures w14:val="none"/>
        </w:rPr>
      </w:pPr>
      <w:r w:rsidRPr="0033151B">
        <w:rPr>
          <w:rFonts w:eastAsia="Times New Roman"/>
          <w:noProof/>
          <w:kern w:val="0"/>
          <w:sz w:val="16"/>
          <w:szCs w:val="16"/>
          <w:lang w:eastAsia="zh-CN"/>
        </w:rPr>
        <w:pict w14:anchorId="6D11C9CB">
          <v:rect id="_x0000_i1030" alt="" style="width:451.3pt;height:.05pt;mso-width-percent:0;mso-height-percent:0;mso-width-percent:0;mso-height-percent:0" o:hralign="center" o:hrstd="t" o:hr="t" fillcolor="#a0a0a0" stroked="f"/>
        </w:pict>
      </w:r>
    </w:p>
    <w:p w14:paraId="70BE6C09" w14:textId="77777777" w:rsidR="00293923" w:rsidRPr="00293923" w:rsidRDefault="00293923" w:rsidP="00293923">
      <w:pPr>
        <w:spacing w:before="100" w:beforeAutospacing="1" w:after="100" w:afterAutospacing="1"/>
        <w:outlineLvl w:val="2"/>
        <w:rPr>
          <w:rFonts w:eastAsia="Times New Roman"/>
          <w:b/>
          <w:bCs/>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&gt; Motor Vehicle Passenger Liability Insurance</w:t>
      </w:r>
    </w:p>
    <w:p w14:paraId="54439BC4" w14:textId="77777777" w:rsidR="00293923" w:rsidRPr="00293923" w:rsidRDefault="00293923" w:rsidP="00293923">
      <w:pPr>
        <w:spacing w:before="100" w:beforeAutospacing="1" w:after="100" w:afterAutospacing="1"/>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Articles 33–35</w:t>
      </w:r>
      <w:r w:rsidRPr="00293923">
        <w:rPr>
          <w:rFonts w:eastAsia="Times New Roman"/>
          <w:color w:val="404040"/>
          <w:kern w:val="0"/>
          <w:sz w:val="16"/>
          <w:szCs w:val="16"/>
          <w:lang w:eastAsia="zh-CN"/>
          <w14:ligatures w14:val="none"/>
        </w:rPr>
        <w:t>: Follow a similar structure to above, excluding claims for:</w:t>
      </w:r>
    </w:p>
    <w:p w14:paraId="40BB89D7" w14:textId="77777777" w:rsidR="00293923" w:rsidRPr="00293923" w:rsidRDefault="00293923" w:rsidP="00293923">
      <w:pPr>
        <w:numPr>
          <w:ilvl w:val="0"/>
          <w:numId w:val="28"/>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Intentional acts, unlicensed driving, or excluded vehicle uses.</w:t>
      </w:r>
    </w:p>
    <w:p w14:paraId="75A3DC90" w14:textId="77777777" w:rsidR="00293923" w:rsidRPr="00293923" w:rsidRDefault="00293923" w:rsidP="00293923">
      <w:pPr>
        <w:numPr>
          <w:ilvl w:val="0"/>
          <w:numId w:val="28"/>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War, unapproved modifications, or intentional incidents.</w:t>
      </w:r>
    </w:p>
    <w:p w14:paraId="2A5169E3" w14:textId="77777777" w:rsidR="00293923" w:rsidRPr="00293923" w:rsidRDefault="00293923" w:rsidP="00293923">
      <w:pPr>
        <w:numPr>
          <w:ilvl w:val="0"/>
          <w:numId w:val="28"/>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Passenger self-harm, non-standard medical fees, or moral injury (unless covered by a rider).</w:t>
      </w:r>
    </w:p>
    <w:p w14:paraId="105800C2" w14:textId="77777777" w:rsidR="00293923" w:rsidRPr="00293923" w:rsidRDefault="0033151B" w:rsidP="00293923">
      <w:pPr>
        <w:rPr>
          <w:rFonts w:eastAsia="Times New Roman"/>
          <w:kern w:val="0"/>
          <w:sz w:val="16"/>
          <w:szCs w:val="16"/>
          <w:lang w:eastAsia="zh-CN"/>
          <w14:ligatures w14:val="none"/>
        </w:rPr>
      </w:pPr>
      <w:r w:rsidRPr="0033151B">
        <w:rPr>
          <w:rFonts w:eastAsia="Times New Roman"/>
          <w:noProof/>
          <w:kern w:val="0"/>
          <w:sz w:val="16"/>
          <w:szCs w:val="16"/>
          <w:lang w:eastAsia="zh-CN"/>
        </w:rPr>
        <w:pict w14:anchorId="5E776BDA">
          <v:rect id="_x0000_i1029" alt="" style="width:451.3pt;height:.05pt;mso-width-percent:0;mso-height-percent:0;mso-width-percent:0;mso-height-percent:0" o:hralign="center" o:hrstd="t" o:hr="t" fillcolor="#a0a0a0" stroked="f"/>
        </w:pict>
      </w:r>
    </w:p>
    <w:p w14:paraId="1B21DD68" w14:textId="77777777" w:rsidR="00293923" w:rsidRPr="00293923" w:rsidRDefault="00293923" w:rsidP="00293923">
      <w:pPr>
        <w:spacing w:before="100" w:beforeAutospacing="1" w:after="100" w:afterAutospacing="1"/>
        <w:outlineLvl w:val="2"/>
        <w:rPr>
          <w:rFonts w:eastAsia="Times New Roman"/>
          <w:b/>
          <w:bCs/>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&gt; Additional Riders</w:t>
      </w:r>
    </w:p>
    <w:tbl>
      <w:tblPr>
        <w:tblW w:w="0" w:type="auto"/>
        <w:tblCellMar>
          <w:top w:w="15" w:type="dxa"/>
          <w:left w:w="15" w:type="dxa"/>
          <w:bottom w:w="15" w:type="dxa"/>
          <w:right w:w="15" w:type="dxa"/>
        </w:tblCellMar>
        <w:tblLook w:val="04A0" w:firstRow="1" w:lastRow="0" w:firstColumn="1" w:lastColumn="0" w:noHBand="0" w:noVBand="1"/>
      </w:tblPr>
      <w:tblGrid>
        <w:gridCol w:w="1571"/>
        <w:gridCol w:w="4455"/>
      </w:tblGrid>
      <w:tr w:rsidR="00293923" w:rsidRPr="00293923" w14:paraId="60E6C8D4" w14:textId="77777777" w:rsidTr="00293923">
        <w:trPr>
          <w:tblHeader/>
        </w:trPr>
        <w:tc>
          <w:tcPr>
            <w:tcW w:w="0" w:type="auto"/>
            <w:tcMar>
              <w:top w:w="15" w:type="dxa"/>
              <w:left w:w="0" w:type="dxa"/>
              <w:bottom w:w="15" w:type="dxa"/>
              <w:right w:w="15" w:type="dxa"/>
            </w:tcMar>
            <w:vAlign w:val="center"/>
            <w:hideMark/>
          </w:tcPr>
          <w:p w14:paraId="7D37AAD4" w14:textId="77777777" w:rsidR="00293923" w:rsidRPr="00293923" w:rsidRDefault="00293923" w:rsidP="00293923">
            <w:pPr>
              <w:rPr>
                <w:rFonts w:eastAsia="Times New Roman"/>
                <w:b/>
                <w:bCs/>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Rider</w:t>
            </w:r>
          </w:p>
        </w:tc>
        <w:tc>
          <w:tcPr>
            <w:tcW w:w="0" w:type="auto"/>
            <w:vAlign w:val="center"/>
            <w:hideMark/>
          </w:tcPr>
          <w:p w14:paraId="5BA1953A" w14:textId="77777777" w:rsidR="00293923" w:rsidRPr="00293923" w:rsidRDefault="00293923" w:rsidP="00293923">
            <w:pPr>
              <w:rPr>
                <w:rFonts w:eastAsia="Times New Roman"/>
                <w:b/>
                <w:bCs/>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Exclusions</w:t>
            </w:r>
          </w:p>
        </w:tc>
      </w:tr>
      <w:tr w:rsidR="00293923" w:rsidRPr="00293923" w14:paraId="07188D6C" w14:textId="77777777" w:rsidTr="00293923">
        <w:tc>
          <w:tcPr>
            <w:tcW w:w="0" w:type="auto"/>
            <w:tcMar>
              <w:top w:w="15" w:type="dxa"/>
              <w:left w:w="0" w:type="dxa"/>
              <w:bottom w:w="15" w:type="dxa"/>
              <w:right w:w="15" w:type="dxa"/>
            </w:tcMar>
            <w:vAlign w:val="center"/>
            <w:hideMark/>
          </w:tcPr>
          <w:p w14:paraId="10B36966" w14:textId="77777777" w:rsidR="00293923" w:rsidRPr="00293923" w:rsidRDefault="00293923" w:rsidP="00293923">
            <w:pPr>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Wheel Damage Rider</w:t>
            </w:r>
          </w:p>
        </w:tc>
        <w:tc>
          <w:tcPr>
            <w:tcW w:w="0" w:type="auto"/>
            <w:vAlign w:val="center"/>
            <w:hideMark/>
          </w:tcPr>
          <w:p w14:paraId="4DDF359C" w14:textId="77777777" w:rsidR="00293923" w:rsidRPr="00293923" w:rsidRDefault="00293923" w:rsidP="00293923">
            <w:p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Natural wear/tear; standalone theft of wheels (non-full-vehicle theft).</w:t>
            </w:r>
          </w:p>
        </w:tc>
      </w:tr>
      <w:tr w:rsidR="00293923" w:rsidRPr="00293923" w14:paraId="1F5DDD9F" w14:textId="77777777" w:rsidTr="00293923">
        <w:tc>
          <w:tcPr>
            <w:tcW w:w="0" w:type="auto"/>
            <w:tcMar>
              <w:top w:w="15" w:type="dxa"/>
              <w:left w:w="0" w:type="dxa"/>
              <w:bottom w:w="15" w:type="dxa"/>
              <w:right w:w="15" w:type="dxa"/>
            </w:tcMar>
            <w:vAlign w:val="center"/>
            <w:hideMark/>
          </w:tcPr>
          <w:p w14:paraId="53F6235A" w14:textId="77777777" w:rsidR="00293923" w:rsidRPr="00293923" w:rsidRDefault="00293923" w:rsidP="00293923">
            <w:pPr>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Scratch Damage Rider</w:t>
            </w:r>
          </w:p>
        </w:tc>
        <w:tc>
          <w:tcPr>
            <w:tcW w:w="0" w:type="auto"/>
            <w:vAlign w:val="center"/>
            <w:hideMark/>
          </w:tcPr>
          <w:p w14:paraId="24B7199A" w14:textId="77777777" w:rsidR="00293923" w:rsidRPr="00293923" w:rsidRDefault="00293923" w:rsidP="00293923">
            <w:p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Intentional acts, disputes, or natural aging.</w:t>
            </w:r>
          </w:p>
        </w:tc>
      </w:tr>
      <w:tr w:rsidR="00293923" w:rsidRPr="00293923" w14:paraId="38FFED08" w14:textId="77777777" w:rsidTr="00293923">
        <w:tc>
          <w:tcPr>
            <w:tcW w:w="0" w:type="auto"/>
            <w:tcMar>
              <w:top w:w="15" w:type="dxa"/>
              <w:left w:w="0" w:type="dxa"/>
              <w:bottom w:w="15" w:type="dxa"/>
              <w:right w:w="15" w:type="dxa"/>
            </w:tcMar>
            <w:vAlign w:val="center"/>
            <w:hideMark/>
          </w:tcPr>
          <w:p w14:paraId="6F0BEAD6" w14:textId="77777777" w:rsidR="00293923" w:rsidRPr="00293923" w:rsidRDefault="00293923" w:rsidP="00293923">
            <w:pPr>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Engine Water Damage</w:t>
            </w:r>
          </w:p>
        </w:tc>
        <w:tc>
          <w:tcPr>
            <w:tcW w:w="0" w:type="auto"/>
            <w:vAlign w:val="center"/>
            <w:hideMark/>
          </w:tcPr>
          <w:p w14:paraId="373CF7EC" w14:textId="77777777" w:rsidR="00293923" w:rsidRPr="00293923" w:rsidRDefault="00293923" w:rsidP="00293923">
            <w:p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Excludes engine damage from water ingress.</w:t>
            </w:r>
          </w:p>
        </w:tc>
      </w:tr>
      <w:tr w:rsidR="00293923" w:rsidRPr="00293923" w14:paraId="47C9A177" w14:textId="77777777" w:rsidTr="00293923">
        <w:tc>
          <w:tcPr>
            <w:tcW w:w="0" w:type="auto"/>
            <w:tcMar>
              <w:top w:w="15" w:type="dxa"/>
              <w:left w:w="0" w:type="dxa"/>
              <w:bottom w:w="15" w:type="dxa"/>
              <w:right w:w="15" w:type="dxa"/>
            </w:tcMar>
            <w:vAlign w:val="center"/>
            <w:hideMark/>
          </w:tcPr>
          <w:p w14:paraId="4D350CA5" w14:textId="77777777" w:rsidR="00293923" w:rsidRPr="00293923" w:rsidRDefault="00293923" w:rsidP="00293923">
            <w:pPr>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Cargo Liability</w:t>
            </w:r>
          </w:p>
        </w:tc>
        <w:tc>
          <w:tcPr>
            <w:tcW w:w="0" w:type="auto"/>
            <w:vAlign w:val="center"/>
            <w:hideMark/>
          </w:tcPr>
          <w:p w14:paraId="0732ED63" w14:textId="77777777" w:rsidR="00293923" w:rsidRPr="00293923" w:rsidRDefault="00293923" w:rsidP="00293923">
            <w:p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Theft, improper loading, illegal transport, indirect losses.</w:t>
            </w:r>
          </w:p>
        </w:tc>
      </w:tr>
    </w:tbl>
    <w:p w14:paraId="1D443C68" w14:textId="77777777" w:rsidR="00293923" w:rsidRPr="00293923" w:rsidRDefault="0033151B" w:rsidP="00293923">
      <w:pPr>
        <w:rPr>
          <w:rFonts w:eastAsia="Times New Roman"/>
          <w:kern w:val="0"/>
          <w:sz w:val="16"/>
          <w:szCs w:val="16"/>
          <w:lang w:eastAsia="zh-CN"/>
          <w14:ligatures w14:val="none"/>
        </w:rPr>
      </w:pPr>
      <w:r w:rsidRPr="0033151B">
        <w:rPr>
          <w:rFonts w:eastAsia="Times New Roman"/>
          <w:noProof/>
          <w:kern w:val="0"/>
          <w:sz w:val="16"/>
          <w:szCs w:val="16"/>
          <w:lang w:eastAsia="zh-CN"/>
        </w:rPr>
        <w:pict w14:anchorId="267174D2">
          <v:rect id="_x0000_i1028" alt="" style="width:451.3pt;height:.05pt;mso-width-percent:0;mso-height-percent:0;mso-width-percent:0;mso-height-percent:0" o:hralign="center" o:hrstd="t" o:hr="t" fillcolor="#a0a0a0" stroked="f"/>
        </w:pict>
      </w:r>
    </w:p>
    <w:p w14:paraId="5DCE2404" w14:textId="77777777" w:rsidR="00293923" w:rsidRPr="00293923" w:rsidRDefault="00293923" w:rsidP="00293923">
      <w:pPr>
        <w:spacing w:before="100" w:beforeAutospacing="1" w:after="100" w:afterAutospacing="1"/>
        <w:outlineLvl w:val="2"/>
        <w:rPr>
          <w:rFonts w:eastAsia="Times New Roman"/>
          <w:b/>
          <w:bCs/>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Part 2: Deductibles</w:t>
      </w:r>
    </w:p>
    <w:p w14:paraId="48489D2C" w14:textId="77777777" w:rsidR="00293923" w:rsidRPr="00293923" w:rsidRDefault="00293923" w:rsidP="00293923">
      <w:pPr>
        <w:numPr>
          <w:ilvl w:val="0"/>
          <w:numId w:val="29"/>
        </w:numPr>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Deductible Amount/Rate</w:t>
      </w:r>
      <w:r w:rsidRPr="00293923">
        <w:rPr>
          <w:rFonts w:eastAsia="Times New Roman"/>
          <w:color w:val="404040"/>
          <w:kern w:val="0"/>
          <w:sz w:val="16"/>
          <w:szCs w:val="16"/>
          <w:lang w:eastAsia="zh-CN"/>
          <w14:ligatures w14:val="none"/>
        </w:rPr>
        <w:t>: Agreed at policy issuance. Claims are paid after deducting the specified amount/rate.</w:t>
      </w:r>
    </w:p>
    <w:p w14:paraId="24C27428" w14:textId="77777777" w:rsidR="00293923" w:rsidRPr="00293923" w:rsidRDefault="00293923" w:rsidP="00293923">
      <w:pPr>
        <w:numPr>
          <w:ilvl w:val="0"/>
          <w:numId w:val="29"/>
        </w:numPr>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Example</w:t>
      </w:r>
      <w:r w:rsidRPr="00293923">
        <w:rPr>
          <w:rFonts w:eastAsia="Times New Roman"/>
          <w:color w:val="404040"/>
          <w:kern w:val="0"/>
          <w:sz w:val="16"/>
          <w:szCs w:val="16"/>
          <w:lang w:eastAsia="zh-CN"/>
          <w14:ligatures w14:val="none"/>
        </w:rPr>
        <w:t>: For a 10% deductible, payout = (Covered Loss) × (1 – 10%).</w:t>
      </w:r>
    </w:p>
    <w:p w14:paraId="52EEEDD5" w14:textId="77777777" w:rsidR="00293923" w:rsidRPr="00293923" w:rsidRDefault="0033151B" w:rsidP="00293923">
      <w:pPr>
        <w:rPr>
          <w:rFonts w:eastAsia="Times New Roman"/>
          <w:kern w:val="0"/>
          <w:sz w:val="16"/>
          <w:szCs w:val="16"/>
          <w:lang w:eastAsia="zh-CN"/>
          <w14:ligatures w14:val="none"/>
        </w:rPr>
      </w:pPr>
      <w:r w:rsidRPr="0033151B">
        <w:rPr>
          <w:rFonts w:eastAsia="Times New Roman"/>
          <w:noProof/>
          <w:kern w:val="0"/>
          <w:sz w:val="16"/>
          <w:szCs w:val="16"/>
          <w:lang w:eastAsia="zh-CN"/>
        </w:rPr>
        <w:pict w14:anchorId="699B61F8">
          <v:rect id="_x0000_i1027" alt="" style="width:451.3pt;height:.05pt;mso-width-percent:0;mso-height-percent:0;mso-width-percent:0;mso-height-percent:0" o:hralign="center" o:hrstd="t" o:hr="t" fillcolor="#a0a0a0" stroked="f"/>
        </w:pict>
      </w:r>
    </w:p>
    <w:p w14:paraId="3326F346" w14:textId="77777777" w:rsidR="00293923" w:rsidRPr="00293923" w:rsidRDefault="00293923" w:rsidP="00293923">
      <w:pPr>
        <w:spacing w:before="100" w:beforeAutospacing="1" w:after="100" w:afterAutospacing="1"/>
        <w:outlineLvl w:val="2"/>
        <w:rPr>
          <w:rFonts w:eastAsia="Times New Roman"/>
          <w:b/>
          <w:bCs/>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Part 3: Policy Termination</w:t>
      </w:r>
    </w:p>
    <w:p w14:paraId="784F97AC" w14:textId="77777777" w:rsidR="00293923" w:rsidRPr="00293923" w:rsidRDefault="00293923" w:rsidP="00293923">
      <w:pPr>
        <w:numPr>
          <w:ilvl w:val="0"/>
          <w:numId w:val="30"/>
        </w:numPr>
        <w:spacing w:after="60"/>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lastRenderedPageBreak/>
        <w:t>Coverage terminates if:</w:t>
      </w:r>
    </w:p>
    <w:p w14:paraId="207A9A1F" w14:textId="77777777" w:rsidR="00293923" w:rsidRPr="00293923" w:rsidRDefault="00293923" w:rsidP="00293923">
      <w:pPr>
        <w:numPr>
          <w:ilvl w:val="1"/>
          <w:numId w:val="30"/>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The vehicle is a total loss.</w:t>
      </w:r>
    </w:p>
    <w:p w14:paraId="1A775BAD" w14:textId="77777777" w:rsidR="00293923" w:rsidRPr="00293923" w:rsidRDefault="00293923" w:rsidP="00293923">
      <w:pPr>
        <w:numPr>
          <w:ilvl w:val="1"/>
          <w:numId w:val="30"/>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The insured transfers ownership without notifying the insurer.</w:t>
      </w:r>
    </w:p>
    <w:p w14:paraId="7004A91A" w14:textId="77777777" w:rsidR="00293923" w:rsidRPr="00293923" w:rsidRDefault="0033151B" w:rsidP="00293923">
      <w:pPr>
        <w:rPr>
          <w:rFonts w:eastAsia="Times New Roman"/>
          <w:kern w:val="0"/>
          <w:sz w:val="16"/>
          <w:szCs w:val="16"/>
          <w:lang w:eastAsia="zh-CN"/>
          <w14:ligatures w14:val="none"/>
        </w:rPr>
      </w:pPr>
      <w:r w:rsidRPr="0033151B">
        <w:rPr>
          <w:rFonts w:eastAsia="Times New Roman"/>
          <w:noProof/>
          <w:kern w:val="0"/>
          <w:sz w:val="16"/>
          <w:szCs w:val="16"/>
          <w:lang w:eastAsia="zh-CN"/>
        </w:rPr>
        <w:pict w14:anchorId="090A6474">
          <v:rect id="_x0000_i1026" alt="" style="width:451.3pt;height:.05pt;mso-width-percent:0;mso-height-percent:0;mso-width-percent:0;mso-height-percent:0" o:hralign="center" o:hrstd="t" o:hr="t" fillcolor="#a0a0a0" stroked="f"/>
        </w:pict>
      </w:r>
    </w:p>
    <w:p w14:paraId="7DD83F8E" w14:textId="77777777" w:rsidR="00293923" w:rsidRPr="00293923" w:rsidRDefault="00293923" w:rsidP="00293923">
      <w:pPr>
        <w:spacing w:before="100" w:beforeAutospacing="1" w:after="100" w:afterAutospacing="1"/>
        <w:outlineLvl w:val="2"/>
        <w:rPr>
          <w:rFonts w:eastAsia="Times New Roman"/>
          <w:b/>
          <w:bCs/>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Part 4: Other Terms</w:t>
      </w:r>
    </w:p>
    <w:p w14:paraId="6C0B2730" w14:textId="77777777" w:rsidR="00293923" w:rsidRPr="00293923" w:rsidRDefault="00293923" w:rsidP="00293923">
      <w:pPr>
        <w:numPr>
          <w:ilvl w:val="0"/>
          <w:numId w:val="31"/>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Medical expenses are reimbursed per China’s </w:t>
      </w:r>
      <w:r w:rsidRPr="00293923">
        <w:rPr>
          <w:rFonts w:eastAsia="Times New Roman"/>
          <w:i/>
          <w:iCs/>
          <w:color w:val="404040"/>
          <w:kern w:val="0"/>
          <w:sz w:val="16"/>
          <w:szCs w:val="16"/>
          <w:lang w:eastAsia="zh-CN"/>
          <w14:ligatures w14:val="none"/>
        </w:rPr>
        <w:t>Clinical Guidelines for Traffic Injuries</w:t>
      </w:r>
      <w:r w:rsidRPr="00293923">
        <w:rPr>
          <w:rFonts w:eastAsia="Times New Roman"/>
          <w:color w:val="404040"/>
          <w:kern w:val="0"/>
          <w:sz w:val="16"/>
          <w:szCs w:val="16"/>
          <w:lang w:eastAsia="zh-CN"/>
          <w14:ligatures w14:val="none"/>
        </w:rPr>
        <w:t> and basic medical insurance standards.</w:t>
      </w:r>
    </w:p>
    <w:p w14:paraId="02EB5F57" w14:textId="77777777" w:rsidR="00293923" w:rsidRPr="00293923" w:rsidRDefault="00293923" w:rsidP="00293923">
      <w:pPr>
        <w:numPr>
          <w:ilvl w:val="0"/>
          <w:numId w:val="31"/>
        </w:num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Policyholders may purchase riders (e.g., for non-covered medical expenses) for broader protection.</w:t>
      </w:r>
    </w:p>
    <w:p w14:paraId="1AB54CAC" w14:textId="77777777" w:rsidR="00293923" w:rsidRPr="00293923" w:rsidRDefault="0033151B" w:rsidP="00293923">
      <w:pPr>
        <w:rPr>
          <w:rFonts w:eastAsia="Times New Roman"/>
          <w:kern w:val="0"/>
          <w:sz w:val="16"/>
          <w:szCs w:val="16"/>
          <w:lang w:eastAsia="zh-CN"/>
          <w14:ligatures w14:val="none"/>
        </w:rPr>
      </w:pPr>
      <w:r w:rsidRPr="0033151B">
        <w:rPr>
          <w:rFonts w:eastAsia="Times New Roman"/>
          <w:noProof/>
          <w:kern w:val="0"/>
          <w:sz w:val="16"/>
          <w:szCs w:val="16"/>
          <w:lang w:eastAsia="zh-CN"/>
        </w:rPr>
        <w:pict w14:anchorId="6EBC6531">
          <v:rect id="_x0000_i1025" alt="" style="width:451.3pt;height:.05pt;mso-width-percent:0;mso-height-percent:0;mso-width-percent:0;mso-height-percent:0" o:hralign="center" o:hrstd="t" o:hr="t" fillcolor="#a0a0a0" stroked="f"/>
        </w:pict>
      </w:r>
    </w:p>
    <w:p w14:paraId="384B2194" w14:textId="77777777" w:rsidR="00293923" w:rsidRPr="00293923" w:rsidRDefault="00293923" w:rsidP="00293923">
      <w:pPr>
        <w:spacing w:before="100" w:beforeAutospacing="1" w:after="100" w:afterAutospacing="1"/>
        <w:outlineLvl w:val="2"/>
        <w:rPr>
          <w:rFonts w:eastAsia="Times New Roman"/>
          <w:b/>
          <w:bCs/>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Part 5: Definitions</w:t>
      </w:r>
    </w:p>
    <w:tbl>
      <w:tblPr>
        <w:tblW w:w="0" w:type="auto"/>
        <w:tblCellMar>
          <w:top w:w="15" w:type="dxa"/>
          <w:left w:w="15" w:type="dxa"/>
          <w:bottom w:w="15" w:type="dxa"/>
          <w:right w:w="15" w:type="dxa"/>
        </w:tblCellMar>
        <w:tblLook w:val="04A0" w:firstRow="1" w:lastRow="0" w:firstColumn="1" w:lastColumn="0" w:noHBand="0" w:noVBand="1"/>
      </w:tblPr>
      <w:tblGrid>
        <w:gridCol w:w="1407"/>
        <w:gridCol w:w="4696"/>
      </w:tblGrid>
      <w:tr w:rsidR="00293923" w:rsidRPr="00293923" w14:paraId="78346544" w14:textId="77777777" w:rsidTr="00293923">
        <w:trPr>
          <w:tblHeader/>
        </w:trPr>
        <w:tc>
          <w:tcPr>
            <w:tcW w:w="0" w:type="auto"/>
            <w:tcMar>
              <w:top w:w="15" w:type="dxa"/>
              <w:left w:w="0" w:type="dxa"/>
              <w:bottom w:w="15" w:type="dxa"/>
              <w:right w:w="15" w:type="dxa"/>
            </w:tcMar>
            <w:vAlign w:val="center"/>
            <w:hideMark/>
          </w:tcPr>
          <w:p w14:paraId="3553F2FF" w14:textId="77777777" w:rsidR="00293923" w:rsidRPr="00293923" w:rsidRDefault="00293923" w:rsidP="00293923">
            <w:pPr>
              <w:rPr>
                <w:rFonts w:eastAsia="Times New Roman"/>
                <w:b/>
                <w:bCs/>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Term</w:t>
            </w:r>
          </w:p>
        </w:tc>
        <w:tc>
          <w:tcPr>
            <w:tcW w:w="0" w:type="auto"/>
            <w:vAlign w:val="center"/>
            <w:hideMark/>
          </w:tcPr>
          <w:p w14:paraId="709DFE5F" w14:textId="77777777" w:rsidR="00293923" w:rsidRPr="00293923" w:rsidRDefault="00293923" w:rsidP="00293923">
            <w:pPr>
              <w:rPr>
                <w:rFonts w:eastAsia="Times New Roman"/>
                <w:b/>
                <w:bCs/>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Definition</w:t>
            </w:r>
          </w:p>
        </w:tc>
      </w:tr>
      <w:tr w:rsidR="00293923" w:rsidRPr="00293923" w14:paraId="7603815B" w14:textId="77777777" w:rsidTr="00293923">
        <w:tc>
          <w:tcPr>
            <w:tcW w:w="0" w:type="auto"/>
            <w:tcMar>
              <w:top w:w="15" w:type="dxa"/>
              <w:left w:w="0" w:type="dxa"/>
              <w:bottom w:w="15" w:type="dxa"/>
              <w:right w:w="15" w:type="dxa"/>
            </w:tcMar>
            <w:vAlign w:val="center"/>
            <w:hideMark/>
          </w:tcPr>
          <w:p w14:paraId="0D1DCAFB" w14:textId="77777777" w:rsidR="00293923" w:rsidRPr="00293923" w:rsidRDefault="00293923" w:rsidP="00293923">
            <w:pPr>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Use of Vehicle</w:t>
            </w:r>
          </w:p>
        </w:tc>
        <w:tc>
          <w:tcPr>
            <w:tcW w:w="0" w:type="auto"/>
            <w:vAlign w:val="center"/>
            <w:hideMark/>
          </w:tcPr>
          <w:p w14:paraId="4B00BA9A" w14:textId="77777777" w:rsidR="00293923" w:rsidRPr="00293923" w:rsidRDefault="00293923" w:rsidP="00293923">
            <w:p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Includes driving, parking, and operation—excludes maintenance/towing.</w:t>
            </w:r>
          </w:p>
        </w:tc>
      </w:tr>
      <w:tr w:rsidR="00293923" w:rsidRPr="00293923" w14:paraId="640436BA" w14:textId="77777777" w:rsidTr="00293923">
        <w:tc>
          <w:tcPr>
            <w:tcW w:w="0" w:type="auto"/>
            <w:tcMar>
              <w:top w:w="15" w:type="dxa"/>
              <w:left w:w="0" w:type="dxa"/>
              <w:bottom w:w="15" w:type="dxa"/>
              <w:right w:w="15" w:type="dxa"/>
            </w:tcMar>
            <w:vAlign w:val="center"/>
            <w:hideMark/>
          </w:tcPr>
          <w:p w14:paraId="7F8670F9" w14:textId="77777777" w:rsidR="00293923" w:rsidRPr="00293923" w:rsidRDefault="00293923" w:rsidP="00293923">
            <w:pPr>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Total Loss</w:t>
            </w:r>
          </w:p>
        </w:tc>
        <w:tc>
          <w:tcPr>
            <w:tcW w:w="0" w:type="auto"/>
            <w:vAlign w:val="center"/>
            <w:hideMark/>
          </w:tcPr>
          <w:p w14:paraId="63A8F678" w14:textId="77777777" w:rsidR="00293923" w:rsidRPr="00293923" w:rsidRDefault="00293923" w:rsidP="00293923">
            <w:p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Actual/constructive total loss (repair cost &gt; value).</w:t>
            </w:r>
          </w:p>
        </w:tc>
      </w:tr>
      <w:tr w:rsidR="00293923" w:rsidRPr="00293923" w14:paraId="3C0BBDB1" w14:textId="77777777" w:rsidTr="00293923">
        <w:tc>
          <w:tcPr>
            <w:tcW w:w="0" w:type="auto"/>
            <w:tcMar>
              <w:top w:w="15" w:type="dxa"/>
              <w:left w:w="0" w:type="dxa"/>
              <w:bottom w:w="15" w:type="dxa"/>
              <w:right w:w="15" w:type="dxa"/>
            </w:tcMar>
            <w:vAlign w:val="center"/>
            <w:hideMark/>
          </w:tcPr>
          <w:p w14:paraId="10B4754F" w14:textId="77777777" w:rsidR="00293923" w:rsidRPr="00293923" w:rsidRDefault="00293923" w:rsidP="00293923">
            <w:pPr>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Family Members</w:t>
            </w:r>
          </w:p>
        </w:tc>
        <w:tc>
          <w:tcPr>
            <w:tcW w:w="0" w:type="auto"/>
            <w:vAlign w:val="center"/>
            <w:hideMark/>
          </w:tcPr>
          <w:p w14:paraId="76051536" w14:textId="77777777" w:rsidR="00293923" w:rsidRPr="00293923" w:rsidRDefault="00293923" w:rsidP="00293923">
            <w:p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Spouse, parents, children, and cohabiting relatives.</w:t>
            </w:r>
          </w:p>
        </w:tc>
      </w:tr>
      <w:tr w:rsidR="00293923" w:rsidRPr="00293923" w14:paraId="2E4244E2" w14:textId="77777777" w:rsidTr="00293923">
        <w:tc>
          <w:tcPr>
            <w:tcW w:w="0" w:type="auto"/>
            <w:tcMar>
              <w:top w:w="15" w:type="dxa"/>
              <w:left w:w="0" w:type="dxa"/>
              <w:bottom w:w="15" w:type="dxa"/>
              <w:right w:w="15" w:type="dxa"/>
            </w:tcMar>
            <w:vAlign w:val="center"/>
            <w:hideMark/>
          </w:tcPr>
          <w:p w14:paraId="2978F98E" w14:textId="77777777" w:rsidR="00293923" w:rsidRPr="00293923" w:rsidRDefault="00293923" w:rsidP="00293923">
            <w:pPr>
              <w:rPr>
                <w:rFonts w:eastAsia="Times New Roman"/>
                <w:color w:val="404040"/>
                <w:kern w:val="0"/>
                <w:sz w:val="16"/>
                <w:szCs w:val="16"/>
                <w:lang w:eastAsia="zh-CN"/>
                <w14:ligatures w14:val="none"/>
              </w:rPr>
            </w:pPr>
            <w:r w:rsidRPr="00293923">
              <w:rPr>
                <w:rFonts w:eastAsia="Times New Roman"/>
                <w:b/>
                <w:bCs/>
                <w:color w:val="404040"/>
                <w:kern w:val="0"/>
                <w:sz w:val="16"/>
                <w:szCs w:val="16"/>
                <w:lang w:eastAsia="zh-CN"/>
                <w14:ligatures w14:val="none"/>
              </w:rPr>
              <w:t>Alcohol Impairment</w:t>
            </w:r>
          </w:p>
        </w:tc>
        <w:tc>
          <w:tcPr>
            <w:tcW w:w="0" w:type="auto"/>
            <w:vAlign w:val="center"/>
            <w:hideMark/>
          </w:tcPr>
          <w:p w14:paraId="210A96A7" w14:textId="77777777" w:rsidR="00293923" w:rsidRPr="00293923" w:rsidRDefault="00293923" w:rsidP="00293923">
            <w:pPr>
              <w:rPr>
                <w:rFonts w:eastAsia="Times New Roman"/>
                <w:color w:val="404040"/>
                <w:kern w:val="0"/>
                <w:sz w:val="16"/>
                <w:szCs w:val="16"/>
                <w:lang w:eastAsia="zh-CN"/>
                <w14:ligatures w14:val="none"/>
              </w:rPr>
            </w:pPr>
            <w:r w:rsidRPr="00293923">
              <w:rPr>
                <w:rFonts w:eastAsia="Times New Roman"/>
                <w:color w:val="404040"/>
                <w:kern w:val="0"/>
                <w:sz w:val="16"/>
                <w:szCs w:val="16"/>
                <w:lang w:eastAsia="zh-CN"/>
                <w14:ligatures w14:val="none"/>
              </w:rPr>
              <w:t>Blood alcohol ≥20mg/100mL.</w:t>
            </w:r>
          </w:p>
        </w:tc>
      </w:tr>
    </w:tbl>
    <w:p w14:paraId="6FA18166" w14:textId="3F595F21" w:rsidR="00F1400D" w:rsidRPr="00F1400D" w:rsidRDefault="00F1400D" w:rsidP="00F1400D">
      <w:pPr>
        <w:spacing w:before="100" w:beforeAutospacing="1" w:after="100" w:afterAutospacing="1"/>
        <w:rPr>
          <w:rFonts w:eastAsia="Times New Roman"/>
          <w:kern w:val="0"/>
          <w:sz w:val="16"/>
          <w:szCs w:val="16"/>
          <w:lang w:val="en-US"/>
          <w14:ligatures w14:val="none"/>
        </w:rPr>
      </w:pPr>
    </w:p>
    <w:p w14:paraId="1DE6C4DC" w14:textId="77777777" w:rsidR="00F1400D" w:rsidRPr="00F1400D" w:rsidRDefault="00F1400D" w:rsidP="00F1400D">
      <w:pPr>
        <w:spacing w:before="100" w:beforeAutospacing="1" w:after="100" w:afterAutospacing="1"/>
        <w:rPr>
          <w:rFonts w:eastAsia="Times New Roman"/>
          <w:kern w:val="0"/>
          <w:sz w:val="16"/>
          <w:szCs w:val="16"/>
          <w14:ligatures w14:val="none"/>
        </w:rPr>
      </w:pPr>
    </w:p>
    <w:p w14:paraId="3D2613BD" w14:textId="77777777" w:rsidR="00377BEA" w:rsidRPr="00293923" w:rsidRDefault="00377BEA">
      <w:pPr>
        <w:rPr>
          <w:sz w:val="16"/>
          <w:szCs w:val="16"/>
        </w:rPr>
      </w:pPr>
    </w:p>
    <w:sectPr w:rsidR="00377BEA" w:rsidRPr="00293923" w:rsidSect="00F1400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2034"/>
    <w:multiLevelType w:val="multilevel"/>
    <w:tmpl w:val="5E08E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C07F4"/>
    <w:multiLevelType w:val="multilevel"/>
    <w:tmpl w:val="A5367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6463E"/>
    <w:multiLevelType w:val="multilevel"/>
    <w:tmpl w:val="E61EA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56EB3"/>
    <w:multiLevelType w:val="multilevel"/>
    <w:tmpl w:val="28525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EF7339"/>
    <w:multiLevelType w:val="multilevel"/>
    <w:tmpl w:val="3EEC4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564D2"/>
    <w:multiLevelType w:val="multilevel"/>
    <w:tmpl w:val="3DAEB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77361A"/>
    <w:multiLevelType w:val="multilevel"/>
    <w:tmpl w:val="6CCE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F6814"/>
    <w:multiLevelType w:val="multilevel"/>
    <w:tmpl w:val="3AD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F0A6A"/>
    <w:multiLevelType w:val="multilevel"/>
    <w:tmpl w:val="4F3C0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31F66"/>
    <w:multiLevelType w:val="multilevel"/>
    <w:tmpl w:val="7416F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481F4F"/>
    <w:multiLevelType w:val="multilevel"/>
    <w:tmpl w:val="8A2C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F236B"/>
    <w:multiLevelType w:val="multilevel"/>
    <w:tmpl w:val="01D8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F6B2F"/>
    <w:multiLevelType w:val="multilevel"/>
    <w:tmpl w:val="4F3AD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654AE3"/>
    <w:multiLevelType w:val="multilevel"/>
    <w:tmpl w:val="7ADEF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1E74A6"/>
    <w:multiLevelType w:val="multilevel"/>
    <w:tmpl w:val="B318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E01B6"/>
    <w:multiLevelType w:val="multilevel"/>
    <w:tmpl w:val="91F6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A876B1"/>
    <w:multiLevelType w:val="multilevel"/>
    <w:tmpl w:val="6628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CF75F6"/>
    <w:multiLevelType w:val="multilevel"/>
    <w:tmpl w:val="7BBC5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831B11"/>
    <w:multiLevelType w:val="multilevel"/>
    <w:tmpl w:val="23027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AE30E6"/>
    <w:multiLevelType w:val="multilevel"/>
    <w:tmpl w:val="42F87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F70791"/>
    <w:multiLevelType w:val="multilevel"/>
    <w:tmpl w:val="C7D60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2D3A11"/>
    <w:multiLevelType w:val="multilevel"/>
    <w:tmpl w:val="A364C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95680A"/>
    <w:multiLevelType w:val="multilevel"/>
    <w:tmpl w:val="0B36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039D2"/>
    <w:multiLevelType w:val="multilevel"/>
    <w:tmpl w:val="E13E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E95F9F"/>
    <w:multiLevelType w:val="multilevel"/>
    <w:tmpl w:val="4F5E3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6D1896"/>
    <w:multiLevelType w:val="multilevel"/>
    <w:tmpl w:val="C50C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926283"/>
    <w:multiLevelType w:val="multilevel"/>
    <w:tmpl w:val="01EC1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834BE9"/>
    <w:multiLevelType w:val="multilevel"/>
    <w:tmpl w:val="FB6CF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E96D67"/>
    <w:multiLevelType w:val="multilevel"/>
    <w:tmpl w:val="CB52A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4C4B79"/>
    <w:multiLevelType w:val="multilevel"/>
    <w:tmpl w:val="4C664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E414F1"/>
    <w:multiLevelType w:val="multilevel"/>
    <w:tmpl w:val="39B41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873122">
    <w:abstractNumId w:val="26"/>
  </w:num>
  <w:num w:numId="2" w16cid:durableId="667562519">
    <w:abstractNumId w:val="30"/>
  </w:num>
  <w:num w:numId="3" w16cid:durableId="866455890">
    <w:abstractNumId w:val="21"/>
  </w:num>
  <w:num w:numId="4" w16cid:durableId="193806198">
    <w:abstractNumId w:val="15"/>
  </w:num>
  <w:num w:numId="5" w16cid:durableId="1530602395">
    <w:abstractNumId w:val="24"/>
  </w:num>
  <w:num w:numId="6" w16cid:durableId="1243295526">
    <w:abstractNumId w:val="11"/>
  </w:num>
  <w:num w:numId="7" w16cid:durableId="1043479773">
    <w:abstractNumId w:val="29"/>
  </w:num>
  <w:num w:numId="8" w16cid:durableId="1847820216">
    <w:abstractNumId w:val="13"/>
  </w:num>
  <w:num w:numId="9" w16cid:durableId="2108841570">
    <w:abstractNumId w:val="2"/>
  </w:num>
  <w:num w:numId="10" w16cid:durableId="1117485017">
    <w:abstractNumId w:val="12"/>
  </w:num>
  <w:num w:numId="11" w16cid:durableId="89400983">
    <w:abstractNumId w:val="10"/>
  </w:num>
  <w:num w:numId="12" w16cid:durableId="1716150117">
    <w:abstractNumId w:val="5"/>
  </w:num>
  <w:num w:numId="13" w16cid:durableId="1045913200">
    <w:abstractNumId w:val="27"/>
  </w:num>
  <w:num w:numId="14" w16cid:durableId="979578792">
    <w:abstractNumId w:val="20"/>
  </w:num>
  <w:num w:numId="15" w16cid:durableId="285505543">
    <w:abstractNumId w:val="1"/>
  </w:num>
  <w:num w:numId="16" w16cid:durableId="1800562245">
    <w:abstractNumId w:val="9"/>
  </w:num>
  <w:num w:numId="17" w16cid:durableId="675426570">
    <w:abstractNumId w:val="18"/>
  </w:num>
  <w:num w:numId="18" w16cid:durableId="2005937359">
    <w:abstractNumId w:val="3"/>
  </w:num>
  <w:num w:numId="19" w16cid:durableId="1271548231">
    <w:abstractNumId w:val="17"/>
  </w:num>
  <w:num w:numId="20" w16cid:durableId="1717852461">
    <w:abstractNumId w:val="28"/>
  </w:num>
  <w:num w:numId="21" w16cid:durableId="1735665199">
    <w:abstractNumId w:val="4"/>
  </w:num>
  <w:num w:numId="22" w16cid:durableId="622998335">
    <w:abstractNumId w:val="0"/>
  </w:num>
  <w:num w:numId="23" w16cid:durableId="1247615729">
    <w:abstractNumId w:val="19"/>
  </w:num>
  <w:num w:numId="24" w16cid:durableId="1972200525">
    <w:abstractNumId w:val="16"/>
  </w:num>
  <w:num w:numId="25" w16cid:durableId="1949505856">
    <w:abstractNumId w:val="7"/>
  </w:num>
  <w:num w:numId="26" w16cid:durableId="788359372">
    <w:abstractNumId w:val="25"/>
  </w:num>
  <w:num w:numId="27" w16cid:durableId="2048917665">
    <w:abstractNumId w:val="14"/>
  </w:num>
  <w:num w:numId="28" w16cid:durableId="84813962">
    <w:abstractNumId w:val="22"/>
  </w:num>
  <w:num w:numId="29" w16cid:durableId="181673882">
    <w:abstractNumId w:val="23"/>
  </w:num>
  <w:num w:numId="30" w16cid:durableId="1066223547">
    <w:abstractNumId w:val="8"/>
  </w:num>
  <w:num w:numId="31" w16cid:durableId="12718142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00D"/>
    <w:rsid w:val="00156594"/>
    <w:rsid w:val="00293923"/>
    <w:rsid w:val="0033151B"/>
    <w:rsid w:val="00377BEA"/>
    <w:rsid w:val="008E7BCD"/>
    <w:rsid w:val="00B41E46"/>
    <w:rsid w:val="00F1400D"/>
    <w:rsid w:val="00F93828"/>
  </w:rsids>
  <m:mathPr>
    <m:mathFont m:val="Cambria Math"/>
    <m:brkBin m:val="before"/>
    <m:brkBinSub m:val="--"/>
    <m:smallFrac m:val="0"/>
    <m:dispDef/>
    <m:lMargin m:val="0"/>
    <m:rMargin m:val="0"/>
    <m:defJc m:val="centerGroup"/>
    <m:wrapIndent m:val="1440"/>
    <m:intLim m:val="subSup"/>
    <m:naryLim m:val="undOvr"/>
  </m:mathPr>
  <w:themeFontLang w:val="en-MO"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F8087"/>
  <w15:chartTrackingRefBased/>
  <w15:docId w15:val="{C24B4212-82EB-6841-9562-74FB77F0E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MO"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400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400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1400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1400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400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400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400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400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F1400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1400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1400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1400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1400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1400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140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00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00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40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400D"/>
    <w:rPr>
      <w:i/>
      <w:iCs/>
      <w:color w:val="404040" w:themeColor="text1" w:themeTint="BF"/>
    </w:rPr>
  </w:style>
  <w:style w:type="paragraph" w:styleId="ListParagraph">
    <w:name w:val="List Paragraph"/>
    <w:basedOn w:val="Normal"/>
    <w:uiPriority w:val="34"/>
    <w:qFormat/>
    <w:rsid w:val="00F1400D"/>
    <w:pPr>
      <w:ind w:left="720"/>
      <w:contextualSpacing/>
    </w:pPr>
  </w:style>
  <w:style w:type="character" w:styleId="IntenseEmphasis">
    <w:name w:val="Intense Emphasis"/>
    <w:basedOn w:val="DefaultParagraphFont"/>
    <w:uiPriority w:val="21"/>
    <w:qFormat/>
    <w:rsid w:val="00F1400D"/>
    <w:rPr>
      <w:i/>
      <w:iCs/>
      <w:color w:val="0F4761" w:themeColor="accent1" w:themeShade="BF"/>
    </w:rPr>
  </w:style>
  <w:style w:type="paragraph" w:styleId="IntenseQuote">
    <w:name w:val="Intense Quote"/>
    <w:basedOn w:val="Normal"/>
    <w:next w:val="Normal"/>
    <w:link w:val="IntenseQuoteChar"/>
    <w:uiPriority w:val="30"/>
    <w:qFormat/>
    <w:rsid w:val="00F14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00D"/>
    <w:rPr>
      <w:i/>
      <w:iCs/>
      <w:color w:val="0F4761" w:themeColor="accent1" w:themeShade="BF"/>
    </w:rPr>
  </w:style>
  <w:style w:type="character" w:styleId="IntenseReference">
    <w:name w:val="Intense Reference"/>
    <w:basedOn w:val="DefaultParagraphFont"/>
    <w:uiPriority w:val="32"/>
    <w:qFormat/>
    <w:rsid w:val="00F1400D"/>
    <w:rPr>
      <w:b/>
      <w:bCs/>
      <w:smallCaps/>
      <w:color w:val="0F4761" w:themeColor="accent1" w:themeShade="BF"/>
      <w:spacing w:val="5"/>
    </w:rPr>
  </w:style>
  <w:style w:type="character" w:styleId="Strong">
    <w:name w:val="Strong"/>
    <w:basedOn w:val="DefaultParagraphFont"/>
    <w:uiPriority w:val="22"/>
    <w:qFormat/>
    <w:rsid w:val="00F1400D"/>
    <w:rPr>
      <w:b/>
      <w:bCs/>
    </w:rPr>
  </w:style>
  <w:style w:type="paragraph" w:styleId="NormalWeb">
    <w:name w:val="Normal (Web)"/>
    <w:basedOn w:val="Normal"/>
    <w:uiPriority w:val="99"/>
    <w:semiHidden/>
    <w:unhideWhenUsed/>
    <w:rsid w:val="00F1400D"/>
    <w:pPr>
      <w:spacing w:before="100" w:beforeAutospacing="1" w:after="100" w:afterAutospacing="1"/>
    </w:pPr>
    <w:rPr>
      <w:rFonts w:eastAsia="Times New Roman"/>
      <w:kern w:val="0"/>
      <w:lang w:eastAsia="zh-CN"/>
      <w14:ligatures w14:val="none"/>
    </w:rPr>
  </w:style>
  <w:style w:type="character" w:customStyle="1" w:styleId="apple-converted-space">
    <w:name w:val="apple-converted-space"/>
    <w:basedOn w:val="DefaultParagraphFont"/>
    <w:rsid w:val="00F1400D"/>
  </w:style>
  <w:style w:type="character" w:styleId="Emphasis">
    <w:name w:val="Emphasis"/>
    <w:basedOn w:val="DefaultParagraphFont"/>
    <w:uiPriority w:val="20"/>
    <w:qFormat/>
    <w:rsid w:val="002939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38192">
      <w:bodyDiv w:val="1"/>
      <w:marLeft w:val="0"/>
      <w:marRight w:val="0"/>
      <w:marTop w:val="0"/>
      <w:marBottom w:val="0"/>
      <w:divBdr>
        <w:top w:val="none" w:sz="0" w:space="0" w:color="auto"/>
        <w:left w:val="none" w:sz="0" w:space="0" w:color="auto"/>
        <w:bottom w:val="none" w:sz="0" w:space="0" w:color="auto"/>
        <w:right w:val="none" w:sz="0" w:space="0" w:color="auto"/>
      </w:divBdr>
    </w:div>
    <w:div w:id="175728711">
      <w:bodyDiv w:val="1"/>
      <w:marLeft w:val="0"/>
      <w:marRight w:val="0"/>
      <w:marTop w:val="0"/>
      <w:marBottom w:val="0"/>
      <w:divBdr>
        <w:top w:val="none" w:sz="0" w:space="0" w:color="auto"/>
        <w:left w:val="none" w:sz="0" w:space="0" w:color="auto"/>
        <w:bottom w:val="none" w:sz="0" w:space="0" w:color="auto"/>
        <w:right w:val="none" w:sz="0" w:space="0" w:color="auto"/>
      </w:divBdr>
    </w:div>
    <w:div w:id="590433554">
      <w:bodyDiv w:val="1"/>
      <w:marLeft w:val="0"/>
      <w:marRight w:val="0"/>
      <w:marTop w:val="0"/>
      <w:marBottom w:val="0"/>
      <w:divBdr>
        <w:top w:val="none" w:sz="0" w:space="0" w:color="auto"/>
        <w:left w:val="none" w:sz="0" w:space="0" w:color="auto"/>
        <w:bottom w:val="none" w:sz="0" w:space="0" w:color="auto"/>
        <w:right w:val="none" w:sz="0" w:space="0" w:color="auto"/>
      </w:divBdr>
    </w:div>
    <w:div w:id="1580870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3610</Words>
  <Characters>20583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Qu Yuming</dc:creator>
  <cp:keywords/>
  <dc:description/>
  <cp:lastModifiedBy>Marco, Qu Yuming</cp:lastModifiedBy>
  <cp:revision>1</cp:revision>
  <dcterms:created xsi:type="dcterms:W3CDTF">2025-04-03T16:34:00Z</dcterms:created>
  <dcterms:modified xsi:type="dcterms:W3CDTF">2025-04-04T05:33:00Z</dcterms:modified>
</cp:coreProperties>
</file>