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Distributed Systems Engineer | Compute Infrastructure, Runtime, Systems Software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Distributed systems and systems software engineer with more than 20 years of software development and production infrastructure experience. Architected, built, debugged, and operated compute and networking platforms spanning approximately 3,000-4,000 servers, 10 locations, and more than 65 Gbps of peak traffic. Built production runtimes, kernel modules, performance tools, DDoS defenses, telemetry, deployment automation, and Kubernetes-based delivery workflows. Hands-on lab experience includes kubelet, containerd, runc, and NRI plugin architecture. Deeply familiar with Linux kernel architecture and systems internals, backed by production FreeBSD kernel-module development.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Performance:</w:t>
      </w:r>
      <w:r>
        <w:t xml:space="preserve"> Linux kernel architecture, FreeBSD kernel modules, system calls, processes, memory, networking, filesystems, scheduling, kqueue, sendfile(), GDB, performance debugging, troubleshooting,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Networking:</w:t>
      </w:r>
      <w:r>
        <w:t xml:space="preserve"> TCP/IP, IPv4, sockets, HTTP, DNS, CDN architecture, packet capture, libpcap, IPFW, host networking,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 and Orchestration:</w:t>
      </w:r>
      <w:r>
        <w:t xml:space="preserve"> Kubernetes, Docker, Terraform, Azure DevOps, CI/CD, security scanning, deployment automation; experimental kubelet, containerd, and runc; NRI plugin fundamentals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custom event-driven compute and HTTP runtime across approximately 200 production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Supported more than 150,000 concurrent connections with kqueue, persistent connections, non-blocking sockets, zero-copy sendfile(), and TCP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Removed runtime bottlenecks by isolating blocking disk work in dedicated I/O workers and using SF_NODISKIO-aware handling.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distributed compute, hosting, and CDN infrastructure across thousands of servers and multiple regions.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observability, traffic analysis, DNS monitoring, authentication, deployment, security, and DDoS mitigation systems for 24/7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kubelet, containerd, and runc in hands-on experiments and studied NRI plugin development fundamentals; this was exploratory, not production runtime development.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Applied strong Linux kernel knowledge alongside production FreeBSD kernel development, without claiming Linux kernel-module authorship.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Built a non-blocking, kqueue-based HTTP/CDN runtime in C for FreeBSD. Used sendfile(), SF_NODISKIO, TCP_NODELAY, TCP_NOPUSH, O_NONBLOCK, accept filters,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a production FreeBSD kernel module that intercepted filesystem-related syscalls and remapped paths from configuration;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network troubleshooting tool that decoded Ethernet, IPv4/IPv6, TCP, UDP, and ICMPv6 traffic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that parsed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Collaborated on the Architecture Team to design solutions, define standards, guide platform direction, and make decisions amid evolving requirements and competing priorities.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shared libraries, technical documentation, and AI-assisted engineering workflows with architects and engineering teams.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compute, hosting,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non-blocking HTTP/CDN runtime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Debugged performance and operational issues across the runtime and operating-system boundary using sendfile(), non-blocking I/O, accept filters,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mitigation, packet and DNS analysis, monitoring, telemetry, authentication, deployment, and security software for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