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Backend / Infrastructure Engineer | Distributed Systems, Reliability, Networking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Backend and infrastructure engineer specializing in distributed systems, high-performance networking, reliability, automation, and large-scale production operations. Built and operated infrastructure spanning thousands of servers and developed custom runtime, traffic-analysis, DDoS-mitigation, authentication, telemetry, deployment, kernel, and HTTP/CDN software.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backend and infrastructure systems supporting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a custom non-blocking HTTP/CDN runtime across approximately 200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Used kqueue, sendfile(), SF_NODISKIO, O_NONBLOCK, TCP_NODELAY, TCP_NOPUSH, accept filters, and specialized I/O workers for scalable event-driven operation.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Automated deployment, provisioning, monitoring, telemetry, authentication, and infrastructure management across production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packet and DNS analysis systems and DDoS defenses used during attacks involving up to 750,000 compromised or misconfigured hosts.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March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