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18" w:rsidRDefault="00684F75" w:rsidP="00684F75">
      <w:pPr>
        <w:jc w:val="center"/>
      </w:pPr>
      <w:r>
        <w:rPr>
          <w:rFonts w:hint="eastAsia"/>
        </w:rPr>
        <w:t>云田网站设计需求说明书</w:t>
      </w:r>
    </w:p>
    <w:p w:rsidR="00FE4FCC" w:rsidRDefault="00B02FCA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网站定位</w:t>
      </w:r>
    </w:p>
    <w:p w:rsidR="00B02FCA" w:rsidRDefault="00B02FCA" w:rsidP="00B02FCA">
      <w:pPr>
        <w:pStyle w:val="a5"/>
        <w:ind w:left="420" w:firstLineChars="0" w:firstLine="0"/>
      </w:pPr>
      <w:r>
        <w:rPr>
          <w:rFonts w:hint="eastAsia"/>
        </w:rPr>
        <w:t>虚拟农庄和农产品的在线</w:t>
      </w:r>
      <w:r>
        <w:rPr>
          <w:rFonts w:hint="eastAsia"/>
        </w:rPr>
        <w:t>B2C</w:t>
      </w:r>
      <w:r>
        <w:rPr>
          <w:rFonts w:hint="eastAsia"/>
        </w:rPr>
        <w:t>交易平台。</w:t>
      </w:r>
    </w:p>
    <w:p w:rsidR="00B02FCA" w:rsidRDefault="00B02FCA" w:rsidP="00B02FCA">
      <w:pPr>
        <w:pStyle w:val="a5"/>
        <w:ind w:left="420" w:firstLineChars="0" w:firstLine="0"/>
      </w:pPr>
      <w:r>
        <w:rPr>
          <w:rFonts w:hint="eastAsia"/>
        </w:rPr>
        <w:t>要求特点：</w:t>
      </w:r>
    </w:p>
    <w:p w:rsidR="00B02FCA" w:rsidRDefault="00B02FCA" w:rsidP="00B02F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网站主题鲜明、功能简捷易操作；</w:t>
      </w:r>
    </w:p>
    <w:p w:rsidR="00B02FCA" w:rsidRDefault="00B02FCA" w:rsidP="00B02F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虚拟农业游戏化；</w:t>
      </w:r>
    </w:p>
    <w:p w:rsidR="00B02FCA" w:rsidRDefault="00B02FCA" w:rsidP="00B02FCA"/>
    <w:p w:rsidR="00B02FCA" w:rsidRDefault="00B02FCA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开发要求</w:t>
      </w:r>
    </w:p>
    <w:p w:rsidR="00B02FCA" w:rsidRPr="00B02FCA" w:rsidRDefault="00B02FCA" w:rsidP="00B02FCA">
      <w:pPr>
        <w:ind w:firstLineChars="200" w:firstLine="420"/>
      </w:pPr>
      <w:r>
        <w:rPr>
          <w:rFonts w:hint="eastAsia"/>
        </w:rPr>
        <w:t>第一版针对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进行开发，二期实现移动端开发。网站设计要兼顾未来向移动端移植的功能。</w:t>
      </w:r>
    </w:p>
    <w:p w:rsidR="00684F75" w:rsidRDefault="00684F75"/>
    <w:p w:rsidR="00B02FCA" w:rsidRDefault="00B02FCA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整体架构</w:t>
      </w:r>
    </w:p>
    <w:p w:rsidR="00B02FCA" w:rsidRDefault="00B02FCA" w:rsidP="00472F7E">
      <w:pPr>
        <w:ind w:firstLineChars="200" w:firstLine="420"/>
      </w:pPr>
      <w:r>
        <w:rPr>
          <w:rFonts w:hint="eastAsia"/>
        </w:rPr>
        <w:t>会员管理</w:t>
      </w:r>
      <w:r w:rsidR="00472F7E">
        <w:rPr>
          <w:rFonts w:hint="eastAsia"/>
        </w:rPr>
        <w:t>；</w:t>
      </w:r>
      <w:r>
        <w:rPr>
          <w:rFonts w:hint="eastAsia"/>
        </w:rPr>
        <w:t>农田定制</w:t>
      </w:r>
      <w:r w:rsidR="00472F7E">
        <w:rPr>
          <w:rFonts w:hint="eastAsia"/>
        </w:rPr>
        <w:t>；</w:t>
      </w:r>
      <w:r>
        <w:rPr>
          <w:rFonts w:hint="eastAsia"/>
        </w:rPr>
        <w:t>农田劳动</w:t>
      </w:r>
      <w:r w:rsidR="00472F7E">
        <w:rPr>
          <w:rFonts w:hint="eastAsia"/>
        </w:rPr>
        <w:t>；</w:t>
      </w:r>
      <w:r>
        <w:rPr>
          <w:rFonts w:hint="eastAsia"/>
        </w:rPr>
        <w:t>在线配送</w:t>
      </w:r>
      <w:r w:rsidR="00472F7E">
        <w:rPr>
          <w:rFonts w:hint="eastAsia"/>
        </w:rPr>
        <w:t>；</w:t>
      </w:r>
      <w:r>
        <w:rPr>
          <w:rFonts w:hint="eastAsia"/>
        </w:rPr>
        <w:t>商城销售</w:t>
      </w:r>
      <w:r w:rsidR="00472F7E">
        <w:rPr>
          <w:rFonts w:hint="eastAsia"/>
        </w:rPr>
        <w:t>；</w:t>
      </w:r>
      <w:r>
        <w:rPr>
          <w:rFonts w:hint="eastAsia"/>
        </w:rPr>
        <w:t>农业社交</w:t>
      </w:r>
      <w:r w:rsidR="00472F7E">
        <w:rPr>
          <w:rFonts w:hint="eastAsia"/>
        </w:rPr>
        <w:t>；</w:t>
      </w:r>
      <w:r>
        <w:rPr>
          <w:rFonts w:hint="eastAsia"/>
        </w:rPr>
        <w:t>绿色观光</w:t>
      </w:r>
      <w:r w:rsidR="00472F7E">
        <w:rPr>
          <w:rFonts w:hint="eastAsia"/>
        </w:rPr>
        <w:t>；</w:t>
      </w:r>
      <w:r>
        <w:rPr>
          <w:rFonts w:hint="eastAsia"/>
        </w:rPr>
        <w:t>合作加盟</w:t>
      </w:r>
      <w:r w:rsidR="00472F7E">
        <w:rPr>
          <w:rFonts w:hint="eastAsia"/>
        </w:rPr>
        <w:t>等。</w:t>
      </w:r>
    </w:p>
    <w:p w:rsidR="00FE4FCC" w:rsidRDefault="00FE4FCC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 w:rsidR="00B02FCA" w:rsidRDefault="00B02FCA" w:rsidP="00B02FCA">
      <w:pPr>
        <w:pStyle w:val="a5"/>
      </w:pPr>
      <w:r>
        <w:rPr>
          <w:rFonts w:hint="eastAsia"/>
        </w:rPr>
        <w:t>首页采取整屏滚动方式展示</w:t>
      </w:r>
      <w:r w:rsidR="008369F5">
        <w:rPr>
          <w:rFonts w:hint="eastAsia"/>
        </w:rPr>
        <w:t>网站核心功能。</w:t>
      </w:r>
    </w:p>
    <w:p w:rsidR="008369F5" w:rsidRDefault="008369F5" w:rsidP="008369F5">
      <w:pPr>
        <w:ind w:firstLineChars="200" w:firstLine="420"/>
      </w:pPr>
      <w:r>
        <w:rPr>
          <w:rFonts w:hint="eastAsia"/>
        </w:rPr>
        <w:t>（一）、导航栏目</w:t>
      </w:r>
    </w:p>
    <w:p w:rsidR="008369F5" w:rsidRDefault="008369F5" w:rsidP="008369F5">
      <w:pPr>
        <w:ind w:firstLineChars="200" w:firstLine="420"/>
      </w:pPr>
      <w:r>
        <w:rPr>
          <w:rFonts w:hint="eastAsia"/>
        </w:rPr>
        <w:t>网站导航栏目包括：</w:t>
      </w:r>
      <w:r w:rsidRPr="008369F5"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登录信息</w:t>
      </w:r>
      <w:r w:rsidRPr="008369F5">
        <w:rPr>
          <w:rFonts w:hint="eastAsia"/>
        </w:rPr>
        <w:t>、云田商城、</w:t>
      </w:r>
      <w:proofErr w:type="gramStart"/>
      <w:r w:rsidRPr="008369F5">
        <w:rPr>
          <w:rFonts w:hint="eastAsia"/>
        </w:rPr>
        <w:t>云创空间</w:t>
      </w:r>
      <w:proofErr w:type="gramEnd"/>
      <w:r w:rsidRPr="008369F5">
        <w:rPr>
          <w:rFonts w:hint="eastAsia"/>
        </w:rPr>
        <w:t xml:space="preserve">  </w:t>
      </w:r>
      <w:r w:rsidRPr="008369F5">
        <w:rPr>
          <w:rFonts w:hint="eastAsia"/>
        </w:rPr>
        <w:t>云公益</w:t>
      </w:r>
      <w:r>
        <w:rPr>
          <w:rFonts w:hint="eastAsia"/>
        </w:rPr>
        <w:t>等。点击分别进入相应栏目板块。</w:t>
      </w:r>
    </w:p>
    <w:p w:rsidR="008369F5" w:rsidRDefault="008369F5" w:rsidP="008369F5">
      <w:pPr>
        <w:ind w:firstLineChars="200" w:firstLine="420"/>
      </w:pPr>
      <w:r>
        <w:rPr>
          <w:rFonts w:hint="eastAsia"/>
        </w:rPr>
        <w:t>（二）、滚屏设置（登录前）</w:t>
      </w:r>
    </w:p>
    <w:p w:rsidR="008369F5" w:rsidRDefault="008369F5" w:rsidP="008369F5">
      <w:pPr>
        <w:ind w:firstLineChars="200" w:firstLine="420"/>
      </w:pPr>
      <w:r>
        <w:rPr>
          <w:rFonts w:hint="eastAsia"/>
        </w:rPr>
        <w:t>鼠标滚动</w:t>
      </w:r>
      <w:r>
        <w:rPr>
          <w:rFonts w:hint="eastAsia"/>
        </w:rPr>
        <w:t>/</w:t>
      </w:r>
      <w:r>
        <w:rPr>
          <w:rFonts w:hint="eastAsia"/>
        </w:rPr>
        <w:t>键盘翻页或上下</w:t>
      </w:r>
      <w:r>
        <w:rPr>
          <w:rFonts w:hint="eastAsia"/>
        </w:rPr>
        <w:t>/</w:t>
      </w:r>
      <w:r>
        <w:rPr>
          <w:rFonts w:hint="eastAsia"/>
        </w:rPr>
        <w:t>点击界面按钮时，除导航栏外，整体展示图片变化，可实现一定变化效果。</w:t>
      </w:r>
    </w:p>
    <w:p w:rsidR="008369F5" w:rsidRDefault="008369F5" w:rsidP="008369F5">
      <w:pPr>
        <w:ind w:firstLineChars="200" w:firstLine="420"/>
      </w:pPr>
      <w:r>
        <w:rPr>
          <w:rFonts w:hint="eastAsia"/>
        </w:rPr>
        <w:t>第一屏内容包括</w:t>
      </w:r>
      <w:r w:rsidR="00AD33F7">
        <w:rPr>
          <w:rFonts w:hint="eastAsia"/>
        </w:rPr>
        <w:t>：农田概念宣传图；</w:t>
      </w:r>
      <w:r>
        <w:rPr>
          <w:rFonts w:hint="eastAsia"/>
        </w:rPr>
        <w:t>登陆框、忘记密码、记住密码等；点击</w:t>
      </w:r>
      <w:r w:rsidR="00AD33F7">
        <w:rPr>
          <w:rFonts w:hint="eastAsia"/>
        </w:rPr>
        <w:t>按钮</w:t>
      </w:r>
      <w:r>
        <w:rPr>
          <w:rFonts w:hint="eastAsia"/>
        </w:rPr>
        <w:t>可进入农田开通界面。</w:t>
      </w:r>
    </w:p>
    <w:p w:rsidR="008369F5" w:rsidRDefault="00AD33F7" w:rsidP="008369F5">
      <w:pPr>
        <w:ind w:firstLineChars="200" w:firstLine="420"/>
      </w:pPr>
      <w:r>
        <w:rPr>
          <w:rFonts w:hint="eastAsia"/>
        </w:rPr>
        <w:t>第二屏内容包括：农田虚拟劳动场景图；登陆框、忘记密码、记住密码等；点击按钮可进入农田开通界面。</w:t>
      </w:r>
    </w:p>
    <w:p w:rsidR="00AD33F7" w:rsidRPr="008369F5" w:rsidRDefault="00AD33F7" w:rsidP="008369F5">
      <w:pPr>
        <w:ind w:firstLineChars="200" w:firstLine="420"/>
      </w:pPr>
      <w:r>
        <w:rPr>
          <w:rFonts w:hint="eastAsia"/>
        </w:rPr>
        <w:t>第三屏内容包括：</w:t>
      </w:r>
      <w:r w:rsidR="00C540CA">
        <w:rPr>
          <w:rFonts w:hint="eastAsia"/>
        </w:rPr>
        <w:t>商城宣传图；登陆框、忘记密码、记住密码等。</w:t>
      </w:r>
    </w:p>
    <w:p w:rsidR="008369F5" w:rsidRPr="008369F5" w:rsidRDefault="00C540CA" w:rsidP="008369F5">
      <w:pPr>
        <w:ind w:firstLineChars="200" w:firstLine="420"/>
      </w:pPr>
      <w:r w:rsidRPr="00C540CA">
        <w:rPr>
          <w:rFonts w:hint="eastAsia"/>
          <w:highlight w:val="yellow"/>
        </w:rPr>
        <w:t>其他待定</w:t>
      </w:r>
    </w:p>
    <w:p w:rsidR="008369F5" w:rsidRDefault="00C540CA" w:rsidP="008369F5">
      <w:pPr>
        <w:ind w:firstLineChars="200" w:firstLine="420"/>
      </w:pPr>
      <w:r>
        <w:rPr>
          <w:rFonts w:hint="eastAsia"/>
        </w:rPr>
        <w:t>（三）、农田开通页面（自动登录后）</w:t>
      </w:r>
    </w:p>
    <w:p w:rsidR="008369F5" w:rsidRDefault="00C540CA" w:rsidP="008369F5">
      <w:pPr>
        <w:ind w:firstLineChars="200" w:firstLine="420"/>
      </w:pPr>
      <w:r>
        <w:rPr>
          <w:rFonts w:hint="eastAsia"/>
        </w:rPr>
        <w:t>用户设置自动登录后，直接跳转到虚拟农田开通后界面（见后述）</w:t>
      </w:r>
    </w:p>
    <w:p w:rsidR="00C540CA" w:rsidRPr="00C540CA" w:rsidRDefault="00C540CA" w:rsidP="008369F5">
      <w:pPr>
        <w:ind w:firstLineChars="200" w:firstLine="420"/>
      </w:pPr>
      <w:r w:rsidRPr="00C540CA">
        <w:rPr>
          <w:rFonts w:hint="eastAsia"/>
          <w:highlight w:val="yellow"/>
        </w:rPr>
        <w:t>注：考虑到未来农产品商城情况，登录后首页未来要进行调整。</w:t>
      </w:r>
    </w:p>
    <w:p w:rsidR="00B02FCA" w:rsidRDefault="00C540CA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用户注册及农田激活</w:t>
      </w:r>
    </w:p>
    <w:p w:rsidR="00C540CA" w:rsidRDefault="006B22F4" w:rsidP="00C540CA">
      <w:pPr>
        <w:pStyle w:val="a5"/>
        <w:ind w:left="420" w:firstLineChars="0" w:firstLine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首页开通</w:t>
      </w:r>
      <w:proofErr w:type="gramEnd"/>
      <w:r>
        <w:rPr>
          <w:rFonts w:hint="eastAsia"/>
        </w:rPr>
        <w:t>按钮或注册按钮进入注册界面，注册界面为弹出界面。</w:t>
      </w:r>
    </w:p>
    <w:p w:rsidR="006B22F4" w:rsidRPr="006B22F4" w:rsidRDefault="006B22F4" w:rsidP="006B22F4">
      <w:pPr>
        <w:ind w:firstLineChars="200" w:firstLine="420"/>
      </w:pPr>
      <w:r>
        <w:rPr>
          <w:rFonts w:hint="eastAsia"/>
        </w:rPr>
        <w:t>注册需要填写信息包括：用户名、昵称、密码、密码确认、手机、短信验证码。点击确认后直接开通农田。</w:t>
      </w:r>
    </w:p>
    <w:p w:rsidR="00FE4FCC" w:rsidRDefault="006B22F4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用户信息管理</w:t>
      </w:r>
    </w:p>
    <w:p w:rsidR="00FE4FCC" w:rsidRDefault="006B22F4" w:rsidP="006B22F4">
      <w:pPr>
        <w:ind w:left="420"/>
      </w:pPr>
      <w:r>
        <w:rPr>
          <w:rFonts w:hint="eastAsia"/>
        </w:rPr>
        <w:t>点击登录后界面的用户名进入用户信息管理界面。</w:t>
      </w:r>
    </w:p>
    <w:p w:rsidR="006B22F4" w:rsidRDefault="006B22F4" w:rsidP="006B22F4">
      <w:pPr>
        <w:ind w:firstLineChars="200" w:firstLine="420"/>
      </w:pPr>
      <w:r>
        <w:rPr>
          <w:rFonts w:hint="eastAsia"/>
        </w:rPr>
        <w:t>用户信息管理界面主要栏目设计要考虑商城需求，左侧出现用户信息导航栏，点击后分别出现具体内容信息，</w:t>
      </w:r>
      <w:r w:rsidR="009E1E09">
        <w:rPr>
          <w:rFonts w:hint="eastAsia"/>
        </w:rPr>
        <w:t>可填写信息，可保存、编辑及取消等。</w:t>
      </w:r>
    </w:p>
    <w:p w:rsidR="009E1E09" w:rsidRDefault="009E1E09" w:rsidP="006B22F4">
      <w:pPr>
        <w:ind w:firstLineChars="200" w:firstLine="420"/>
      </w:pPr>
      <w:r>
        <w:rPr>
          <w:rFonts w:hint="eastAsia"/>
        </w:rPr>
        <w:t>主要栏目包括：</w:t>
      </w:r>
    </w:p>
    <w:p w:rsidR="009E1E09" w:rsidRDefault="009E1E09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基本信息：</w:t>
      </w:r>
      <w:r w:rsidR="00BE596E">
        <w:rPr>
          <w:rFonts w:hint="eastAsia"/>
        </w:rPr>
        <w:t>用户名（不可改）、昵称、密码、手机、邮箱、爱好、城市等</w:t>
      </w:r>
    </w:p>
    <w:p w:rsidR="00BE596E" w:rsidRDefault="00BE596E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我的账户：积分、优惠券、仓库、装备等</w:t>
      </w:r>
    </w:p>
    <w:p w:rsidR="00BE596E" w:rsidRDefault="00BE596E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卖家中心：待定</w:t>
      </w:r>
    </w:p>
    <w:p w:rsidR="00BE596E" w:rsidRDefault="00BE596E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买家中心：待定</w:t>
      </w:r>
    </w:p>
    <w:p w:rsidR="002225EF" w:rsidRDefault="002225EF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我的农田：待定</w:t>
      </w:r>
    </w:p>
    <w:p w:rsidR="00BE596E" w:rsidRPr="009E1E09" w:rsidRDefault="00BE596E" w:rsidP="00BE59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我的朋友圈：待定</w:t>
      </w:r>
    </w:p>
    <w:p w:rsidR="006B22F4" w:rsidRDefault="006B22F4" w:rsidP="00FE4FCC"/>
    <w:p w:rsidR="00FE4FCC" w:rsidRDefault="00FE4FCC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云田开通</w:t>
      </w:r>
      <w:r w:rsidR="00BE596E">
        <w:rPr>
          <w:rFonts w:hint="eastAsia"/>
        </w:rPr>
        <w:t>和选种</w:t>
      </w:r>
    </w:p>
    <w:p w:rsidR="00FE4FCC" w:rsidRDefault="002225EF" w:rsidP="002225EF">
      <w:r>
        <w:rPr>
          <w:rFonts w:hint="eastAsia"/>
        </w:rPr>
        <w:t>（一）、第一次</w:t>
      </w:r>
      <w:proofErr w:type="gramStart"/>
      <w:r>
        <w:rPr>
          <w:rFonts w:hint="eastAsia"/>
        </w:rPr>
        <w:t>开通云</w:t>
      </w:r>
      <w:proofErr w:type="gramEnd"/>
      <w:r>
        <w:rPr>
          <w:rFonts w:hint="eastAsia"/>
        </w:rPr>
        <w:t>田</w:t>
      </w:r>
    </w:p>
    <w:p w:rsidR="00BE596E" w:rsidRPr="002225EF" w:rsidRDefault="005F7F3B" w:rsidP="00FE4FCC">
      <w:pPr>
        <w:pStyle w:val="a5"/>
      </w:pPr>
      <w:r>
        <w:rPr>
          <w:rFonts w:hint="eastAsia"/>
        </w:rPr>
        <w:t>用户注册</w:t>
      </w:r>
      <w:r w:rsidR="00183899">
        <w:rPr>
          <w:rFonts w:hint="eastAsia"/>
        </w:rPr>
        <w:t>后第一次登录农田，显示以下界面信息，如用户未订购种子，持续显示以下信息。</w:t>
      </w:r>
    </w:p>
    <w:p w:rsidR="00BE596E" w:rsidRDefault="00183899" w:rsidP="00FE4FCC">
      <w:pPr>
        <w:pStyle w:val="a5"/>
      </w:pPr>
      <w:r>
        <w:rPr>
          <w:rFonts w:hint="eastAsia"/>
        </w:rPr>
        <w:t>用户选择套餐后，进入支付流程，完成支付后进入农田劳动界面。</w:t>
      </w:r>
    </w:p>
    <w:p w:rsidR="00BE596E" w:rsidRDefault="00BE596E" w:rsidP="00FE4FCC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4502150" cy="302287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0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6E" w:rsidRDefault="00183899" w:rsidP="00183899">
      <w:r>
        <w:rPr>
          <w:rFonts w:hint="eastAsia"/>
        </w:rPr>
        <w:t>（二）、种植期开通其他农田</w:t>
      </w:r>
    </w:p>
    <w:p w:rsidR="00183899" w:rsidRPr="00183899" w:rsidRDefault="00183899" w:rsidP="00183899">
      <w:pPr>
        <w:ind w:firstLineChars="200" w:firstLine="420"/>
      </w:pPr>
      <w:r>
        <w:rPr>
          <w:rFonts w:hint="eastAsia"/>
        </w:rPr>
        <w:t>通过公告信息可点击进入新的农田订购界面，按以上操作进行开通，开通后在农田劳动界面显示切换信息。</w:t>
      </w:r>
    </w:p>
    <w:p w:rsidR="00BE596E" w:rsidRDefault="00BE596E" w:rsidP="00FE4FCC">
      <w:pPr>
        <w:pStyle w:val="a5"/>
      </w:pPr>
    </w:p>
    <w:p w:rsidR="00FE4FCC" w:rsidRDefault="00FE4FCC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云田劳动</w:t>
      </w:r>
    </w:p>
    <w:p w:rsidR="00EC7A71" w:rsidRDefault="00EC7A71" w:rsidP="00EC7A71"/>
    <w:p w:rsidR="002225EF" w:rsidRDefault="00EC7A71" w:rsidP="002225EF">
      <w:r>
        <w:rPr>
          <w:rFonts w:hint="eastAsia"/>
          <w:noProof/>
        </w:rPr>
        <w:lastRenderedPageBreak/>
        <w:drawing>
          <wp:inline distT="0" distB="0" distL="0" distR="0">
            <wp:extent cx="5274310" cy="2930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EF" w:rsidRDefault="002225EF" w:rsidP="002225EF"/>
    <w:p w:rsidR="00EC7A71" w:rsidRDefault="002225EF" w:rsidP="002225EF">
      <w:pPr>
        <w:ind w:firstLineChars="200" w:firstLine="420"/>
      </w:pPr>
      <w:r>
        <w:rPr>
          <w:rFonts w:hint="eastAsia"/>
        </w:rPr>
        <w:t>云</w:t>
      </w:r>
      <w:proofErr w:type="gramStart"/>
      <w:r>
        <w:rPr>
          <w:rFonts w:hint="eastAsia"/>
        </w:rPr>
        <w:t>田劳动</w:t>
      </w:r>
      <w:proofErr w:type="gramEnd"/>
      <w:r>
        <w:rPr>
          <w:rFonts w:hint="eastAsia"/>
        </w:rPr>
        <w:t>是云田开通并播种以后，云田劳动、生长和收获的线上虚拟场景情况，是系统的核心模块之一。任何时候，用户缴费后登录进入农田劳动界面。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（一）、互动虚拟人物设置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田小二：作为农田管理人员，向用户播报农田最新消息。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佃户：用户可选择佃户代为打理农田，属于收费服务，添加后，佃户向用户播报种植情况。</w:t>
      </w:r>
    </w:p>
    <w:p w:rsidR="00C9214C" w:rsidRPr="00C9214C" w:rsidRDefault="00C9214C" w:rsidP="002225EF">
      <w:pPr>
        <w:ind w:firstLineChars="200" w:firstLine="420"/>
      </w:pPr>
      <w:r>
        <w:rPr>
          <w:rFonts w:hint="eastAsia"/>
        </w:rPr>
        <w:t>佃户可设置一些卡通人物，不同人物价格不同，能力不同，产生的增产收益不同。</w:t>
      </w:r>
      <w:r w:rsidRPr="00C9214C">
        <w:rPr>
          <w:rFonts w:hint="eastAsia"/>
          <w:highlight w:val="yellow"/>
        </w:rPr>
        <w:t>（需要具体设计）</w:t>
      </w:r>
    </w:p>
    <w:p w:rsidR="002225EF" w:rsidRDefault="002225EF" w:rsidP="002225EF">
      <w:pPr>
        <w:ind w:firstLineChars="200" w:firstLine="420"/>
      </w:pPr>
      <w:r>
        <w:rPr>
          <w:rFonts w:hint="eastAsia"/>
        </w:rPr>
        <w:t>（</w:t>
      </w:r>
      <w:r w:rsidR="00C9214C">
        <w:rPr>
          <w:rFonts w:hint="eastAsia"/>
        </w:rPr>
        <w:t>二</w:t>
      </w:r>
      <w:r>
        <w:rPr>
          <w:rFonts w:hint="eastAsia"/>
        </w:rPr>
        <w:t>）、</w:t>
      </w:r>
      <w:r w:rsidR="00702ADB">
        <w:rPr>
          <w:rFonts w:hint="eastAsia"/>
        </w:rPr>
        <w:t>农田劳动界面描述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、信息栏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栏出现</w:t>
      </w:r>
      <w:proofErr w:type="gramEnd"/>
      <w:r>
        <w:rPr>
          <w:rFonts w:hint="eastAsia"/>
        </w:rPr>
        <w:t>当日日期、天气信息、</w:t>
      </w:r>
      <w:r w:rsidR="005D15F7">
        <w:rPr>
          <w:rFonts w:hint="eastAsia"/>
        </w:rPr>
        <w:t>每日签到、</w:t>
      </w:r>
      <w:r>
        <w:rPr>
          <w:rFonts w:hint="eastAsia"/>
        </w:rPr>
        <w:t>种植规则、产量预测和滚动公告栏。</w:t>
      </w:r>
    </w:p>
    <w:p w:rsidR="00C9214C" w:rsidRPr="00C9214C" w:rsidRDefault="00C9214C" w:rsidP="002225E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、农田状态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展示农田当前最新情况，可根据当日劳动情况，调整数值，达到平衡状态最佳。</w:t>
      </w:r>
    </w:p>
    <w:p w:rsidR="00C9214C" w:rsidRDefault="00C9214C" w:rsidP="002225EF">
      <w:pPr>
        <w:ind w:firstLineChars="200" w:firstLine="420"/>
      </w:pPr>
      <w:r>
        <w:rPr>
          <w:rFonts w:hint="eastAsia"/>
        </w:rPr>
        <w:t>生产状态：播种期</w:t>
      </w:r>
      <w:r w:rsidR="00663F5E">
        <w:rPr>
          <w:rFonts w:hint="eastAsia"/>
        </w:rPr>
        <w:t>（</w:t>
      </w:r>
      <w:r w:rsidR="00663F5E">
        <w:rPr>
          <w:rFonts w:hint="eastAsia"/>
        </w:rPr>
        <w:t>1-3</w:t>
      </w:r>
      <w:r w:rsidR="00663F5E">
        <w:rPr>
          <w:rFonts w:hint="eastAsia"/>
        </w:rPr>
        <w:t>天）</w:t>
      </w:r>
      <w:r>
        <w:rPr>
          <w:rFonts w:hint="eastAsia"/>
        </w:rPr>
        <w:t>、萌芽期</w:t>
      </w:r>
      <w:r w:rsidR="00663F5E">
        <w:rPr>
          <w:rFonts w:hint="eastAsia"/>
        </w:rPr>
        <w:t>（</w:t>
      </w:r>
      <w:r w:rsidR="00663F5E">
        <w:rPr>
          <w:rFonts w:hint="eastAsia"/>
        </w:rPr>
        <w:t>4-6</w:t>
      </w:r>
      <w:r w:rsidR="00663F5E">
        <w:rPr>
          <w:rFonts w:hint="eastAsia"/>
        </w:rPr>
        <w:t>天）</w:t>
      </w:r>
      <w:r>
        <w:rPr>
          <w:rFonts w:hint="eastAsia"/>
        </w:rPr>
        <w:t>、生长期</w:t>
      </w:r>
      <w:r w:rsidR="00663F5E">
        <w:rPr>
          <w:rFonts w:hint="eastAsia"/>
        </w:rPr>
        <w:t>（</w:t>
      </w:r>
      <w:r w:rsidR="00663F5E">
        <w:rPr>
          <w:rFonts w:hint="eastAsia"/>
        </w:rPr>
        <w:t>7-10</w:t>
      </w:r>
      <w:r w:rsidR="00663F5E">
        <w:rPr>
          <w:rFonts w:hint="eastAsia"/>
        </w:rPr>
        <w:t>天）</w:t>
      </w:r>
      <w:r>
        <w:rPr>
          <w:rFonts w:hint="eastAsia"/>
        </w:rPr>
        <w:t>、果实期</w:t>
      </w:r>
      <w:r w:rsidR="00663F5E">
        <w:rPr>
          <w:rFonts w:hint="eastAsia"/>
        </w:rPr>
        <w:t>（</w:t>
      </w:r>
      <w:r w:rsidR="00663F5E">
        <w:rPr>
          <w:rFonts w:hint="eastAsia"/>
        </w:rPr>
        <w:t>11</w:t>
      </w:r>
      <w:r w:rsidR="00663F5E">
        <w:rPr>
          <w:rFonts w:hint="eastAsia"/>
        </w:rPr>
        <w:t>天起）</w:t>
      </w:r>
      <w:r>
        <w:rPr>
          <w:rFonts w:hint="eastAsia"/>
        </w:rPr>
        <w:t>、农闲期</w:t>
      </w:r>
      <w:r w:rsidR="00663F5E">
        <w:rPr>
          <w:rFonts w:hint="eastAsia"/>
        </w:rPr>
        <w:t>（种植季结束）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土地</w:t>
      </w:r>
      <w:proofErr w:type="gramStart"/>
      <w:r>
        <w:rPr>
          <w:rFonts w:hint="eastAsia"/>
        </w:rPr>
        <w:t>紧致度</w:t>
      </w:r>
      <w:proofErr w:type="gramEnd"/>
      <w:r>
        <w:rPr>
          <w:rFonts w:hint="eastAsia"/>
        </w:rPr>
        <w:t>：</w:t>
      </w:r>
      <w:proofErr w:type="gramStart"/>
      <w:r w:rsidR="00FF5D79">
        <w:rPr>
          <w:rFonts w:hint="eastAsia"/>
        </w:rPr>
        <w:t>土地紧致程度</w:t>
      </w:r>
      <w:proofErr w:type="gramEnd"/>
      <w:r w:rsidR="00FF5D79">
        <w:rPr>
          <w:rFonts w:hint="eastAsia"/>
        </w:rPr>
        <w:t>，需要松土操作，适合播种期和萌芽期；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土壤湿润度：</w:t>
      </w:r>
      <w:r w:rsidR="00FF5D79">
        <w:rPr>
          <w:rFonts w:hint="eastAsia"/>
        </w:rPr>
        <w:t>土地湿润程度，需要灌溉操作，适合全部时期；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阳光指数：</w:t>
      </w:r>
      <w:r w:rsidR="00FF5D79">
        <w:rPr>
          <w:rFonts w:hint="eastAsia"/>
        </w:rPr>
        <w:t>阳光和空气质量情况，需要</w:t>
      </w:r>
      <w:r w:rsidR="00734E95">
        <w:rPr>
          <w:rFonts w:hint="eastAsia"/>
        </w:rPr>
        <w:t>风光</w:t>
      </w:r>
      <w:r w:rsidR="00FF5D79">
        <w:rPr>
          <w:rFonts w:hint="eastAsia"/>
        </w:rPr>
        <w:t>操作，适合全部时期；</w:t>
      </w:r>
    </w:p>
    <w:p w:rsidR="00663F5E" w:rsidRDefault="00FF5D79" w:rsidP="002225EF">
      <w:pPr>
        <w:ind w:firstLineChars="200" w:firstLine="420"/>
      </w:pPr>
      <w:r>
        <w:rPr>
          <w:rFonts w:hint="eastAsia"/>
        </w:rPr>
        <w:t>温暖</w:t>
      </w:r>
      <w:r w:rsidR="00663F5E">
        <w:rPr>
          <w:rFonts w:hint="eastAsia"/>
        </w:rPr>
        <w:t>指数：</w:t>
      </w:r>
      <w:r>
        <w:rPr>
          <w:rFonts w:hint="eastAsia"/>
        </w:rPr>
        <w:t>温度情况，需要</w:t>
      </w:r>
      <w:r w:rsidR="00734E95">
        <w:rPr>
          <w:rFonts w:hint="eastAsia"/>
        </w:rPr>
        <w:t>温控</w:t>
      </w:r>
      <w:r>
        <w:rPr>
          <w:rFonts w:hint="eastAsia"/>
        </w:rPr>
        <w:t>操作，适合全部时期；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土地肥沃度：</w:t>
      </w:r>
      <w:r w:rsidR="00FF5D79">
        <w:rPr>
          <w:rFonts w:hint="eastAsia"/>
        </w:rPr>
        <w:t>土地肥沃程度，需要施肥操作，适合全部时期；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植物湿润度：</w:t>
      </w:r>
      <w:r w:rsidR="00FF5D79">
        <w:rPr>
          <w:rFonts w:hint="eastAsia"/>
        </w:rPr>
        <w:t>植物潮湿程度，需要喷淋操作，适合全部时期；</w:t>
      </w:r>
    </w:p>
    <w:p w:rsidR="00663F5E" w:rsidRDefault="00663F5E" w:rsidP="002225EF">
      <w:pPr>
        <w:ind w:firstLineChars="200" w:firstLine="420"/>
      </w:pPr>
      <w:r>
        <w:rPr>
          <w:rFonts w:hint="eastAsia"/>
        </w:rPr>
        <w:t>虫害度：</w:t>
      </w:r>
      <w:r w:rsidR="00FF5D79">
        <w:rPr>
          <w:rFonts w:hint="eastAsia"/>
        </w:rPr>
        <w:t>遭受虫害情况，需要驱虫操作，适合全部时期；</w:t>
      </w:r>
    </w:p>
    <w:p w:rsidR="00C9214C" w:rsidRDefault="00663F5E" w:rsidP="002225EF">
      <w:pPr>
        <w:ind w:firstLineChars="200" w:firstLine="420"/>
      </w:pPr>
      <w:proofErr w:type="gramStart"/>
      <w:r>
        <w:rPr>
          <w:rFonts w:hint="eastAsia"/>
        </w:rPr>
        <w:t>坏叶度</w:t>
      </w:r>
      <w:proofErr w:type="gramEnd"/>
      <w:r>
        <w:rPr>
          <w:rFonts w:hint="eastAsia"/>
        </w:rPr>
        <w:t>：</w:t>
      </w:r>
      <w:r w:rsidR="00FF5D79">
        <w:rPr>
          <w:rFonts w:hint="eastAsia"/>
        </w:rPr>
        <w:t>叶子烂坏情况，需要修剪操作，适合全部时期。</w:t>
      </w:r>
    </w:p>
    <w:p w:rsidR="00702ADB" w:rsidRDefault="00702ADB" w:rsidP="002225EF">
      <w:pPr>
        <w:ind w:firstLineChars="200" w:firstLine="420"/>
      </w:pPr>
      <w:r w:rsidRPr="00702ADB">
        <w:rPr>
          <w:rFonts w:hint="eastAsia"/>
          <w:highlight w:val="yellow"/>
        </w:rPr>
        <w:t>成熟度：？？？</w:t>
      </w:r>
    </w:p>
    <w:p w:rsidR="00FF5D79" w:rsidRDefault="00FF5D79" w:rsidP="002225EF">
      <w:pPr>
        <w:ind w:firstLineChars="200" w:firstLine="420"/>
      </w:pPr>
      <w:r>
        <w:rPr>
          <w:rFonts w:hint="eastAsia"/>
        </w:rPr>
        <w:t>以上指标均采取量化方式，采取黄、绿、红三种颜色表示不足、适中和</w:t>
      </w:r>
      <w:r w:rsidR="005D15F7">
        <w:rPr>
          <w:rFonts w:hint="eastAsia"/>
        </w:rPr>
        <w:t>超标，当前农田操作均使其达到适中程度，虫害度和</w:t>
      </w:r>
      <w:proofErr w:type="gramStart"/>
      <w:r w:rsidR="005D15F7">
        <w:rPr>
          <w:rFonts w:hint="eastAsia"/>
        </w:rPr>
        <w:t>坏叶度</w:t>
      </w:r>
      <w:proofErr w:type="gramEnd"/>
      <w:r w:rsidR="005D15F7">
        <w:rPr>
          <w:rFonts w:hint="eastAsia"/>
        </w:rPr>
        <w:t>均为零最佳，程度为低、中、高，程度为低最佳。</w:t>
      </w:r>
    </w:p>
    <w:p w:rsidR="005D15F7" w:rsidRDefault="005D15F7" w:rsidP="005D1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农田操作</w:t>
      </w:r>
    </w:p>
    <w:p w:rsidR="005D15F7" w:rsidRDefault="005D15F7" w:rsidP="005D15F7">
      <w:pPr>
        <w:ind w:firstLineChars="200" w:firstLine="420"/>
      </w:pPr>
      <w:r>
        <w:rPr>
          <w:rFonts w:hint="eastAsia"/>
        </w:rPr>
        <w:t>根据当前生产状态和农田各项指标情况，选择不同操作对农田进行操作。每次操作后，</w:t>
      </w:r>
      <w:r>
        <w:rPr>
          <w:rFonts w:hint="eastAsia"/>
        </w:rPr>
        <w:lastRenderedPageBreak/>
        <w:t>相应指标发生变化，直到调整到适合的程度，尽量不要调整过量。每种操作对应的是小游戏或小知识等，并需要使用相应装备。</w:t>
      </w:r>
    </w:p>
    <w:p w:rsidR="005D15F7" w:rsidRDefault="005D15F7" w:rsidP="005D15F7">
      <w:pPr>
        <w:ind w:firstLineChars="200" w:firstLine="420"/>
      </w:pPr>
      <w:r>
        <w:rPr>
          <w:rFonts w:hint="eastAsia"/>
        </w:rPr>
        <w:t>松土：需要采用装备，鼠标打开按钮可点选装备，可设置默认免费装备</w:t>
      </w:r>
      <w:r w:rsidR="002758EA">
        <w:rPr>
          <w:rFonts w:hint="eastAsia"/>
        </w:rPr>
        <w:t>，从装备在农田上点击时，指标数值发生变化；使用装备不同，变化幅度不同。</w:t>
      </w:r>
    </w:p>
    <w:p w:rsidR="002758EA" w:rsidRDefault="002758EA" w:rsidP="005D15F7">
      <w:pPr>
        <w:ind w:firstLineChars="200" w:firstLine="420"/>
      </w:pPr>
      <w:r>
        <w:rPr>
          <w:rFonts w:hint="eastAsia"/>
        </w:rPr>
        <w:t>灌溉：需要采用装备，开始后弹出答题界面或看信息界面，并出现倒计时，相应时间内完成答题，灌溉成功，如果时间内未完成任务，灌溉超量。</w:t>
      </w:r>
    </w:p>
    <w:p w:rsidR="002758EA" w:rsidRPr="002758EA" w:rsidRDefault="002758EA" w:rsidP="005D15F7">
      <w:pPr>
        <w:ind w:firstLineChars="200" w:firstLine="420"/>
      </w:pPr>
      <w:r>
        <w:rPr>
          <w:rFonts w:hint="eastAsia"/>
        </w:rPr>
        <w:t>喷淋：喷淋按钮点击后，将鼠标移到农田可出现音乐，移除</w:t>
      </w:r>
      <w:proofErr w:type="gramStart"/>
      <w:r>
        <w:rPr>
          <w:rFonts w:hint="eastAsia"/>
        </w:rPr>
        <w:t>后音乐</w:t>
      </w:r>
      <w:proofErr w:type="gramEnd"/>
      <w:r>
        <w:rPr>
          <w:rFonts w:hint="eastAsia"/>
        </w:rPr>
        <w:t>结束。</w:t>
      </w:r>
    </w:p>
    <w:p w:rsidR="005D15F7" w:rsidRDefault="002758EA" w:rsidP="002758EA">
      <w:pPr>
        <w:ind w:firstLineChars="200" w:firstLine="420"/>
      </w:pPr>
      <w:r>
        <w:rPr>
          <w:rFonts w:hint="eastAsia"/>
        </w:rPr>
        <w:t>施肥：可选择不同肥料，点击施肥后，出现计算题，答题结果数值偏小施肥失败，数值偏大施肥过量。</w:t>
      </w:r>
    </w:p>
    <w:p w:rsidR="002758EA" w:rsidRDefault="002758EA" w:rsidP="005D15F7">
      <w:pPr>
        <w:ind w:left="420"/>
      </w:pPr>
      <w:r>
        <w:rPr>
          <w:rFonts w:hint="eastAsia"/>
        </w:rPr>
        <w:t>修剪：</w:t>
      </w:r>
      <w:r w:rsidR="00734E95">
        <w:rPr>
          <w:rFonts w:hint="eastAsia"/>
        </w:rPr>
        <w:t>智能体检后界面显示需修剪植株，用工具点击可进行修剪。</w:t>
      </w:r>
    </w:p>
    <w:p w:rsidR="002758EA" w:rsidRDefault="002758EA" w:rsidP="005D15F7">
      <w:pPr>
        <w:ind w:left="420"/>
      </w:pPr>
      <w:r>
        <w:rPr>
          <w:rFonts w:hint="eastAsia"/>
        </w:rPr>
        <w:t>除虫：</w:t>
      </w:r>
      <w:r w:rsidR="00734E95">
        <w:rPr>
          <w:rFonts w:hint="eastAsia"/>
        </w:rPr>
        <w:t>智能体检后界面显示需驱除害虫，用不同农药可进行除虫。</w:t>
      </w:r>
    </w:p>
    <w:p w:rsidR="00734E95" w:rsidRDefault="00734E95" w:rsidP="005D15F7">
      <w:pPr>
        <w:ind w:left="420"/>
      </w:pPr>
      <w:r>
        <w:rPr>
          <w:rFonts w:hint="eastAsia"/>
        </w:rPr>
        <w:t>风光：需要采用装备，弹簧球动画游戏，调整到适合程度。</w:t>
      </w:r>
    </w:p>
    <w:p w:rsidR="00734E95" w:rsidRDefault="00734E95" w:rsidP="005D15F7">
      <w:pPr>
        <w:ind w:left="420"/>
      </w:pPr>
      <w:r>
        <w:rPr>
          <w:rFonts w:hint="eastAsia"/>
        </w:rPr>
        <w:t>温控：需要采用装备，弹簧球动画游戏，调整到适合程度。</w:t>
      </w:r>
    </w:p>
    <w:p w:rsidR="002758EA" w:rsidRPr="002758EA" w:rsidRDefault="002758EA" w:rsidP="005D15F7">
      <w:pPr>
        <w:ind w:left="420"/>
      </w:pPr>
      <w:r>
        <w:rPr>
          <w:rFonts w:hint="eastAsia"/>
        </w:rPr>
        <w:t>采摘：</w:t>
      </w:r>
      <w:r w:rsidR="00734E95">
        <w:rPr>
          <w:rFonts w:hint="eastAsia"/>
        </w:rPr>
        <w:t>点击后进行自动采摘，可以将成熟果实采摘到仓库中。</w:t>
      </w:r>
    </w:p>
    <w:p w:rsidR="005D15F7" w:rsidRDefault="005D15F7" w:rsidP="005D1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农田显示</w:t>
      </w:r>
    </w:p>
    <w:p w:rsidR="005D15F7" w:rsidRDefault="00734E95" w:rsidP="005D15F7">
      <w:pPr>
        <w:pStyle w:val="a5"/>
      </w:pPr>
      <w:r>
        <w:rPr>
          <w:rFonts w:hint="eastAsia"/>
        </w:rPr>
        <w:t>农田显示不同动画或静态卡通画表示不同状态</w:t>
      </w:r>
      <w:r w:rsidRPr="00734E95">
        <w:rPr>
          <w:rFonts w:hint="eastAsia"/>
          <w:highlight w:val="yellow"/>
        </w:rPr>
        <w:t>（需要设计）</w:t>
      </w:r>
      <w:r>
        <w:rPr>
          <w:rFonts w:hint="eastAsia"/>
        </w:rPr>
        <w:t>。</w:t>
      </w:r>
    </w:p>
    <w:p w:rsidR="00734E95" w:rsidRDefault="00734E95" w:rsidP="005D15F7">
      <w:pPr>
        <w:pStyle w:val="a5"/>
      </w:pPr>
      <w:r>
        <w:rPr>
          <w:rFonts w:hint="eastAsia"/>
        </w:rPr>
        <w:t>主要显示画面包括：未播种前、播种期、萌芽期、生长期、果实期、</w:t>
      </w:r>
      <w:r w:rsidR="00474176">
        <w:rPr>
          <w:rFonts w:hint="eastAsia"/>
        </w:rPr>
        <w:t>无果期、叶枯期等</w:t>
      </w:r>
    </w:p>
    <w:p w:rsidR="005D15F7" w:rsidRDefault="005D15F7" w:rsidP="005D1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应用区</w:t>
      </w:r>
    </w:p>
    <w:p w:rsidR="005D15F7" w:rsidRDefault="00474176" w:rsidP="005D15F7">
      <w:pPr>
        <w:pStyle w:val="a5"/>
      </w:pPr>
      <w:r>
        <w:rPr>
          <w:rFonts w:hint="eastAsia"/>
        </w:rPr>
        <w:t>应用区设计不同功能区域，用户点击后分别打开不同界面，用于农田劳动。</w:t>
      </w:r>
    </w:p>
    <w:p w:rsidR="00474176" w:rsidRDefault="00474176" w:rsidP="005D15F7">
      <w:pPr>
        <w:pStyle w:val="a5"/>
      </w:pPr>
      <w:r>
        <w:rPr>
          <w:rFonts w:hint="eastAsia"/>
        </w:rPr>
        <w:t>智能体检：点击自动进行农田状态体检，更新指标数据，</w:t>
      </w:r>
      <w:proofErr w:type="gramStart"/>
      <w:r>
        <w:rPr>
          <w:rFonts w:hint="eastAsia"/>
        </w:rPr>
        <w:t>显示坏叶和</w:t>
      </w:r>
      <w:proofErr w:type="gramEnd"/>
      <w:r>
        <w:rPr>
          <w:rFonts w:hint="eastAsia"/>
        </w:rPr>
        <w:t>虫害情况。</w:t>
      </w:r>
    </w:p>
    <w:p w:rsidR="00474176" w:rsidRDefault="00474176" w:rsidP="005D15F7">
      <w:pPr>
        <w:pStyle w:val="a5"/>
      </w:pPr>
      <w:r>
        <w:rPr>
          <w:rFonts w:hint="eastAsia"/>
        </w:rPr>
        <w:t>我的装备：查看自己的装备库，点击装备可直接应用该装备进行操作。</w:t>
      </w:r>
    </w:p>
    <w:p w:rsidR="00474176" w:rsidRDefault="00474176" w:rsidP="005D15F7">
      <w:pPr>
        <w:pStyle w:val="a5"/>
      </w:pPr>
      <w:r>
        <w:rPr>
          <w:rFonts w:hint="eastAsia"/>
        </w:rPr>
        <w:t>我的积分：每日签到和农田操作，每次均可以积攒不同积分，显示当前积分，打开后可</w:t>
      </w:r>
      <w:proofErr w:type="gramStart"/>
      <w:r>
        <w:rPr>
          <w:rFonts w:hint="eastAsia"/>
        </w:rPr>
        <w:t>查看总</w:t>
      </w:r>
      <w:proofErr w:type="gramEnd"/>
      <w:r>
        <w:rPr>
          <w:rFonts w:hint="eastAsia"/>
        </w:rPr>
        <w:t>积分情况。总积分可以兑换一定数量果实。</w:t>
      </w:r>
    </w:p>
    <w:p w:rsidR="00474176" w:rsidRDefault="00474176" w:rsidP="005D15F7">
      <w:pPr>
        <w:pStyle w:val="a5"/>
      </w:pPr>
      <w:r>
        <w:rPr>
          <w:rFonts w:hint="eastAsia"/>
        </w:rPr>
        <w:t>我的仓库：点击可以查看仓库果实情况。</w:t>
      </w:r>
    </w:p>
    <w:p w:rsidR="00474176" w:rsidRPr="00474176" w:rsidRDefault="00474176" w:rsidP="005D15F7">
      <w:pPr>
        <w:pStyle w:val="a5"/>
      </w:pPr>
      <w:r>
        <w:rPr>
          <w:rFonts w:hint="eastAsia"/>
        </w:rPr>
        <w:t>商城：可以在商城用积分购买不同装备。</w:t>
      </w:r>
    </w:p>
    <w:p w:rsidR="005D15F7" w:rsidRDefault="005D15F7" w:rsidP="005D1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对话区</w:t>
      </w:r>
    </w:p>
    <w:p w:rsidR="005D15F7" w:rsidRDefault="00474176" w:rsidP="005D15F7">
      <w:pPr>
        <w:pStyle w:val="a5"/>
      </w:pPr>
      <w:r>
        <w:rPr>
          <w:rFonts w:hint="eastAsia"/>
        </w:rPr>
        <w:t>下部会弹出对话框，点击关闭按钮可关闭，可查看下一条。</w:t>
      </w:r>
    </w:p>
    <w:p w:rsidR="005D15F7" w:rsidRDefault="005D15F7" w:rsidP="005D1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雇佣佃户</w:t>
      </w:r>
    </w:p>
    <w:p w:rsidR="005D15F7" w:rsidRDefault="00474176" w:rsidP="005D15F7">
      <w:pPr>
        <w:pStyle w:val="a5"/>
      </w:pPr>
      <w:r>
        <w:rPr>
          <w:rFonts w:hint="eastAsia"/>
        </w:rPr>
        <w:t>点击选择佃户，可选择佃户工作周期，需要支付一定费用，也可以用积分支付。不同佃户产能不同。</w:t>
      </w:r>
    </w:p>
    <w:p w:rsidR="005D15F7" w:rsidRDefault="00474176" w:rsidP="00474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每日签到</w:t>
      </w:r>
    </w:p>
    <w:p w:rsidR="00474176" w:rsidRDefault="00474176" w:rsidP="00474176">
      <w:pPr>
        <w:ind w:left="420"/>
      </w:pPr>
      <w:r>
        <w:rPr>
          <w:rFonts w:hint="eastAsia"/>
        </w:rPr>
        <w:t>每日可按顺序进行签到，</w:t>
      </w:r>
      <w:r w:rsidR="00702ADB">
        <w:rPr>
          <w:rFonts w:hint="eastAsia"/>
        </w:rPr>
        <w:t>签到领取积分和不同装备。</w:t>
      </w:r>
    </w:p>
    <w:p w:rsidR="00474176" w:rsidRDefault="00702ADB" w:rsidP="00702A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种植规则</w:t>
      </w:r>
    </w:p>
    <w:p w:rsidR="00702ADB" w:rsidRDefault="00702ADB" w:rsidP="00702ADB">
      <w:pPr>
        <w:ind w:left="420"/>
      </w:pPr>
      <w:r>
        <w:rPr>
          <w:rFonts w:hint="eastAsia"/>
        </w:rPr>
        <w:t>点击打开查看种植规则描述</w:t>
      </w:r>
    </w:p>
    <w:p w:rsidR="00702ADB" w:rsidRPr="00702ADB" w:rsidRDefault="00702ADB" w:rsidP="00702ADB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、产量预测</w:t>
      </w:r>
      <w:r>
        <w:rPr>
          <w:rFonts w:hint="eastAsia"/>
        </w:rPr>
        <w:t>/</w:t>
      </w:r>
      <w:r>
        <w:rPr>
          <w:rFonts w:hint="eastAsia"/>
        </w:rPr>
        <w:t>产量统计</w:t>
      </w:r>
    </w:p>
    <w:p w:rsidR="00474176" w:rsidRPr="00702ADB" w:rsidRDefault="00702ADB" w:rsidP="00702ADB">
      <w:pPr>
        <w:ind w:firstLineChars="200" w:firstLine="420"/>
      </w:pPr>
      <w:r>
        <w:rPr>
          <w:rFonts w:hint="eastAsia"/>
        </w:rPr>
        <w:t>果实期以前显示产量预测，显示当前农庄积分加种子的预测产量；果实期以后切换为产量统计，包括未来产能、已采摘产量和总产能。</w:t>
      </w:r>
    </w:p>
    <w:p w:rsidR="00474176" w:rsidRDefault="00474176" w:rsidP="00474176">
      <w:pPr>
        <w:ind w:left="420"/>
      </w:pPr>
      <w:r>
        <w:rPr>
          <w:rFonts w:hint="eastAsia"/>
        </w:rPr>
        <w:t>1</w:t>
      </w:r>
      <w:r w:rsidR="00702ADB">
        <w:rPr>
          <w:rFonts w:hint="eastAsia"/>
        </w:rPr>
        <w:t>1</w:t>
      </w:r>
      <w:r>
        <w:rPr>
          <w:rFonts w:hint="eastAsia"/>
        </w:rPr>
        <w:t>、</w:t>
      </w:r>
      <w:r w:rsidR="00702ADB">
        <w:rPr>
          <w:rFonts w:hint="eastAsia"/>
        </w:rPr>
        <w:t>滚动公告栏</w:t>
      </w:r>
    </w:p>
    <w:p w:rsidR="005D15F7" w:rsidRDefault="00702ADB" w:rsidP="005D15F7">
      <w:pPr>
        <w:pStyle w:val="a5"/>
      </w:pPr>
      <w:r>
        <w:rPr>
          <w:rFonts w:hint="eastAsia"/>
        </w:rPr>
        <w:t>最新状态消息播报</w:t>
      </w:r>
      <w:r w:rsidR="00472F7E">
        <w:rPr>
          <w:rFonts w:hint="eastAsia"/>
        </w:rPr>
        <w:t>。</w:t>
      </w:r>
    </w:p>
    <w:p w:rsidR="00472F7E" w:rsidRDefault="00472F7E" w:rsidP="005D15F7">
      <w:pPr>
        <w:pStyle w:val="a5"/>
      </w:pPr>
      <w:r>
        <w:rPr>
          <w:rFonts w:hint="eastAsia"/>
        </w:rPr>
        <w:t>12</w:t>
      </w:r>
      <w:r>
        <w:rPr>
          <w:rFonts w:hint="eastAsia"/>
        </w:rPr>
        <w:t>、播种前界面</w:t>
      </w:r>
    </w:p>
    <w:p w:rsidR="00472F7E" w:rsidRPr="00472F7E" w:rsidRDefault="00472F7E" w:rsidP="005D15F7">
      <w:pPr>
        <w:pStyle w:val="a5"/>
      </w:pPr>
      <w:r>
        <w:rPr>
          <w:rFonts w:hint="eastAsia"/>
        </w:rPr>
        <w:t>用户点击种子订购后，首先进入播种前界面。部分按钮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702ADB" w:rsidRDefault="00702ADB" w:rsidP="005D15F7">
      <w:pPr>
        <w:pStyle w:val="a5"/>
      </w:pPr>
      <w:r w:rsidRPr="00702ADB">
        <w:rPr>
          <w:rFonts w:hint="eastAsia"/>
          <w:highlight w:val="yellow"/>
        </w:rPr>
        <w:t>注：增产情况统一采用积分进行换算，每日根据农田长势额外赠</w:t>
      </w:r>
      <w:r w:rsidR="00472F7E">
        <w:rPr>
          <w:rFonts w:hint="eastAsia"/>
          <w:highlight w:val="yellow"/>
        </w:rPr>
        <w:t>送积分。装备和游戏设计要比较巧妙，同时结合实际季节天气变</w:t>
      </w:r>
      <w:r w:rsidR="00472F7E" w:rsidRPr="00472F7E">
        <w:rPr>
          <w:rFonts w:hint="eastAsia"/>
          <w:highlight w:val="yellow"/>
        </w:rPr>
        <w:t>化情况，同时还需要兼顾种植规律和方法。</w:t>
      </w:r>
    </w:p>
    <w:p w:rsidR="00183899" w:rsidRDefault="00183899" w:rsidP="005D15F7">
      <w:pPr>
        <w:pStyle w:val="a5"/>
      </w:pPr>
      <w:r>
        <w:rPr>
          <w:rFonts w:hint="eastAsia"/>
        </w:rPr>
        <w:t>（三）、种植期结束界面</w:t>
      </w:r>
    </w:p>
    <w:p w:rsidR="00183899" w:rsidRPr="00183899" w:rsidRDefault="00183899" w:rsidP="005D15F7">
      <w:pPr>
        <w:pStyle w:val="a5"/>
      </w:pPr>
      <w:r>
        <w:rPr>
          <w:rFonts w:hint="eastAsia"/>
        </w:rPr>
        <w:lastRenderedPageBreak/>
        <w:t>种植期结束后，所有收成可以在仓库中进行结算，当前种植界面消失，在账户历史中可查看产量情况，装备和</w:t>
      </w:r>
      <w:proofErr w:type="gramStart"/>
      <w:r>
        <w:rPr>
          <w:rFonts w:hint="eastAsia"/>
        </w:rPr>
        <w:t>未消费</w:t>
      </w:r>
      <w:proofErr w:type="gramEnd"/>
      <w:r>
        <w:rPr>
          <w:rFonts w:hint="eastAsia"/>
        </w:rPr>
        <w:t>积分可保留。</w:t>
      </w:r>
    </w:p>
    <w:p w:rsidR="00254A71" w:rsidRPr="00254A71" w:rsidRDefault="00254A71" w:rsidP="00FE4FCC"/>
    <w:p w:rsidR="00FE4FCC" w:rsidRDefault="00FE4FCC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云田配送</w:t>
      </w:r>
    </w:p>
    <w:p w:rsidR="00472F7E" w:rsidRDefault="00472F7E" w:rsidP="00472F7E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92600" cy="304099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70" cy="304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7E" w:rsidRDefault="00472F7E" w:rsidP="007E3829">
      <w:r>
        <w:rPr>
          <w:rFonts w:hint="eastAsia"/>
        </w:rPr>
        <w:t xml:space="preserve">    </w:t>
      </w:r>
      <w:r>
        <w:rPr>
          <w:rFonts w:hint="eastAsia"/>
        </w:rPr>
        <w:t>农田劳动界面上点击我的仓库，可查看仓库信息，同时可以配置当日配送内容。用户可以对配送数量内容和地址进行设置管理。未来也可以送给网上的朋友和加入网上商城进行销售。</w:t>
      </w:r>
    </w:p>
    <w:p w:rsidR="007E3829" w:rsidRDefault="007E3829" w:rsidP="007E3829"/>
    <w:p w:rsidR="00FE4FCC" w:rsidRDefault="00FE4FCC" w:rsidP="00B02F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云天商城</w:t>
      </w:r>
    </w:p>
    <w:p w:rsidR="00FE4FCC" w:rsidRDefault="00472F7E" w:rsidP="00E16F20">
      <w:r>
        <w:rPr>
          <w:rFonts w:hint="eastAsia"/>
        </w:rPr>
        <w:t>待定。</w:t>
      </w:r>
    </w:p>
    <w:p w:rsidR="00FE4FCC" w:rsidRDefault="00FE4FCC" w:rsidP="00FE4FCC"/>
    <w:p w:rsidR="007B38B7" w:rsidRDefault="007B38B7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5D64EC" w:rsidRDefault="005D64EC" w:rsidP="00FE4FCC"/>
    <w:p w:rsidR="00E90AB7" w:rsidRDefault="00E90AB7" w:rsidP="00E90AB7">
      <w:pPr>
        <w:rPr>
          <w:rFonts w:hint="eastAsia"/>
        </w:rPr>
      </w:pPr>
    </w:p>
    <w:p w:rsidR="00E90AB7" w:rsidRDefault="00E90AB7" w:rsidP="00E90AB7">
      <w:r>
        <w:rPr>
          <w:rFonts w:hint="eastAsia"/>
        </w:rPr>
        <w:t>云田主要功能模块整理</w:t>
      </w:r>
    </w:p>
    <w:p w:rsidR="00E90AB7" w:rsidRDefault="00E90AB7" w:rsidP="00E90AB7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2856"/>
        <w:gridCol w:w="4570"/>
      </w:tblGrid>
      <w:tr w:rsidR="00E90AB7" w:rsidRPr="008D62B8" w:rsidTr="00DB595D">
        <w:trPr>
          <w:trHeight w:val="810"/>
        </w:trPr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3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标准网站风格，顶部logo+导航，导航包括：注册/登录信息、我的农田、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云创空间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云公益，中部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大图轮播滚动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方式展示网站核心功能+描述性文字，底部备案等信息</w:t>
            </w:r>
          </w:p>
        </w:tc>
      </w:tr>
      <w:tr w:rsidR="00E90AB7" w:rsidRPr="008D62B8" w:rsidTr="00DB595D">
        <w:trPr>
          <w:trHeight w:val="540"/>
        </w:trPr>
        <w:tc>
          <w:tcPr>
            <w:tcW w:w="4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登录、注册、密码找回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使用标准页面，与网站风格统一，注册信息包括：用户名、昵称、密码、密码确认、手机、短信验证码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查看、修改个人信息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使用标准页面，与网站风格统一即可</w:t>
            </w:r>
          </w:p>
        </w:tc>
      </w:tr>
      <w:tr w:rsidR="00E90AB7" w:rsidRPr="008D62B8" w:rsidTr="00DB595D">
        <w:trPr>
          <w:trHeight w:val="81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个人积分、积分兑换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在个人资料页面中能够查看个人积分，在积分后面会有积分兑换的入口，在积分兑换页面显示要兑换的图文格式的列表，类似购物的概览页面，每组的元素为产品图标、所用积分、兑换按钮</w:t>
            </w:r>
          </w:p>
        </w:tc>
      </w:tr>
      <w:tr w:rsidR="00E90AB7" w:rsidRPr="008D62B8" w:rsidTr="00DB595D">
        <w:trPr>
          <w:trHeight w:val="540"/>
        </w:trPr>
        <w:tc>
          <w:tcPr>
            <w:tcW w:w="4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农场开通（支付宝支付）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文案，用户登录网站后，显示开通农田的提醒页面，提醒用户选择不同的农田套餐，进行网上支付后开通农田。</w:t>
            </w:r>
          </w:p>
        </w:tc>
      </w:tr>
      <w:tr w:rsidR="00E90AB7" w:rsidRPr="008D62B8" w:rsidTr="00DB595D">
        <w:trPr>
          <w:trHeight w:val="108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农场劳动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模块希望能够提供能够吸引用户的体验功能，通过农田种植小游戏如浇水、除虫等具有一定可玩性的操作引导用户进行农田种植，获得虚拟农产品。关于设计文案中的田小二、农夫、装备、商城、智能体检等功能按钮暂时去掉。</w:t>
            </w:r>
          </w:p>
        </w:tc>
      </w:tr>
      <w:tr w:rsidR="00E90AB7" w:rsidRPr="008D62B8" w:rsidTr="00DB595D">
        <w:trPr>
          <w:trHeight w:val="81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农田浇水、除虫等操作，在农田界面使用动画或其他特效以区分农田在操作前后的状态变化，如H5的自定义动画形式，如有必要可在合适位置增加外挂几个农场flash小游戏。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仓库库存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文案，较简单的页面。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产品配送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文案，较简单的页面。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用户列表、详情</w:t>
            </w:r>
          </w:p>
        </w:tc>
        <w:tc>
          <w:tcPr>
            <w:tcW w:w="31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后台各页面提供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增删改查功能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，基本都是列表、详情模式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农场列表、详情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产品信息配置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套餐信息配置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仓库列表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配送记录列表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资讯添加模块(多种类支持)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积分兑换列表、详情</w:t>
            </w:r>
          </w:p>
        </w:tc>
        <w:tc>
          <w:tcPr>
            <w:tcW w:w="3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其他页面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云公益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资讯模块，提供农业基础知识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云创空间</w:t>
            </w:r>
            <w:proofErr w:type="gramEnd"/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资讯模块，提供智慧农业创业、创意、资讯</w:t>
            </w:r>
          </w:p>
        </w:tc>
      </w:tr>
      <w:tr w:rsidR="00E90AB7" w:rsidRPr="008D62B8" w:rsidTr="00DB595D">
        <w:trPr>
          <w:trHeight w:val="270"/>
        </w:trPr>
        <w:tc>
          <w:tcPr>
            <w:tcW w:w="4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云田商城</w:t>
            </w:r>
          </w:p>
        </w:tc>
        <w:tc>
          <w:tcPr>
            <w:tcW w:w="3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AB7" w:rsidRPr="008D62B8" w:rsidRDefault="00E90AB7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一期暂时使用积分兑换页面，只支持积分兑换</w:t>
            </w:r>
          </w:p>
        </w:tc>
      </w:tr>
    </w:tbl>
    <w:p w:rsidR="00E90AB7" w:rsidRPr="008D62B8" w:rsidRDefault="00E90AB7" w:rsidP="00E90AB7"/>
    <w:p w:rsidR="008D62B8" w:rsidRDefault="008D62B8" w:rsidP="00FE4FCC">
      <w:pPr>
        <w:rPr>
          <w:rFonts w:hint="eastAsia"/>
        </w:rPr>
      </w:pPr>
      <w:bookmarkStart w:id="0" w:name="_GoBack"/>
      <w:bookmarkEnd w:id="0"/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p w:rsidR="008D62B8" w:rsidRDefault="008D62B8" w:rsidP="00FE4FCC">
      <w:pPr>
        <w:rPr>
          <w:rFonts w:hint="eastAsia"/>
        </w:rPr>
      </w:pPr>
    </w:p>
    <w:sectPr w:rsidR="008D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01" w:rsidRDefault="00CC7A01" w:rsidP="00FE4FCC">
      <w:r>
        <w:separator/>
      </w:r>
    </w:p>
  </w:endnote>
  <w:endnote w:type="continuationSeparator" w:id="0">
    <w:p w:rsidR="00CC7A01" w:rsidRDefault="00CC7A01" w:rsidP="00FE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01" w:rsidRDefault="00CC7A01" w:rsidP="00FE4FCC">
      <w:r>
        <w:separator/>
      </w:r>
    </w:p>
  </w:footnote>
  <w:footnote w:type="continuationSeparator" w:id="0">
    <w:p w:rsidR="00CC7A01" w:rsidRDefault="00CC7A01" w:rsidP="00FE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F04"/>
    <w:multiLevelType w:val="hybridMultilevel"/>
    <w:tmpl w:val="EBA83E24"/>
    <w:lvl w:ilvl="0" w:tplc="89AAB2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E3E38"/>
    <w:multiLevelType w:val="hybridMultilevel"/>
    <w:tmpl w:val="BDB0BF7A"/>
    <w:lvl w:ilvl="0" w:tplc="96BC43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DB5F66"/>
    <w:multiLevelType w:val="hybridMultilevel"/>
    <w:tmpl w:val="49DE40D8"/>
    <w:lvl w:ilvl="0" w:tplc="20FA8D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C4F33"/>
    <w:multiLevelType w:val="hybridMultilevel"/>
    <w:tmpl w:val="2E4C657A"/>
    <w:lvl w:ilvl="0" w:tplc="B7581C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FCC"/>
    <w:rsid w:val="000F791A"/>
    <w:rsid w:val="00104EBF"/>
    <w:rsid w:val="00183899"/>
    <w:rsid w:val="002225EF"/>
    <w:rsid w:val="00254A71"/>
    <w:rsid w:val="002710F8"/>
    <w:rsid w:val="002758EA"/>
    <w:rsid w:val="00275C1A"/>
    <w:rsid w:val="00375671"/>
    <w:rsid w:val="003813B0"/>
    <w:rsid w:val="00414FA2"/>
    <w:rsid w:val="00431547"/>
    <w:rsid w:val="00444818"/>
    <w:rsid w:val="00472F7E"/>
    <w:rsid w:val="00474176"/>
    <w:rsid w:val="00557BBC"/>
    <w:rsid w:val="005D15F7"/>
    <w:rsid w:val="005D64EC"/>
    <w:rsid w:val="005E12F5"/>
    <w:rsid w:val="005F7F3B"/>
    <w:rsid w:val="00600E37"/>
    <w:rsid w:val="00663F5E"/>
    <w:rsid w:val="00684F75"/>
    <w:rsid w:val="006A1439"/>
    <w:rsid w:val="006B22F4"/>
    <w:rsid w:val="006C7EF8"/>
    <w:rsid w:val="00702ADB"/>
    <w:rsid w:val="00734E95"/>
    <w:rsid w:val="007B38B7"/>
    <w:rsid w:val="007C2D5A"/>
    <w:rsid w:val="007C750D"/>
    <w:rsid w:val="007E3829"/>
    <w:rsid w:val="00822E5A"/>
    <w:rsid w:val="008369F5"/>
    <w:rsid w:val="008C09A1"/>
    <w:rsid w:val="008D62B8"/>
    <w:rsid w:val="009E1E09"/>
    <w:rsid w:val="00AD33F7"/>
    <w:rsid w:val="00B02FCA"/>
    <w:rsid w:val="00B43D3A"/>
    <w:rsid w:val="00BE596E"/>
    <w:rsid w:val="00C31629"/>
    <w:rsid w:val="00C540CA"/>
    <w:rsid w:val="00C64F43"/>
    <w:rsid w:val="00C9214C"/>
    <w:rsid w:val="00CC7A01"/>
    <w:rsid w:val="00E1671D"/>
    <w:rsid w:val="00E16F20"/>
    <w:rsid w:val="00E90AB7"/>
    <w:rsid w:val="00EC7A71"/>
    <w:rsid w:val="00FA625D"/>
    <w:rsid w:val="00FE4FCC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FCC"/>
    <w:rPr>
      <w:sz w:val="18"/>
      <w:szCs w:val="18"/>
    </w:rPr>
  </w:style>
  <w:style w:type="paragraph" w:styleId="a5">
    <w:name w:val="List Paragraph"/>
    <w:basedOn w:val="a"/>
    <w:uiPriority w:val="34"/>
    <w:qFormat/>
    <w:rsid w:val="00FE4F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7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549</Words>
  <Characters>3133</Characters>
  <Application>Microsoft Office Word</Application>
  <DocSecurity>0</DocSecurity>
  <Lines>26</Lines>
  <Paragraphs>7</Paragraphs>
  <ScaleCrop>false</ScaleCrop>
  <Company>CHINA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jiahh</cp:lastModifiedBy>
  <cp:revision>18</cp:revision>
  <dcterms:created xsi:type="dcterms:W3CDTF">2016-05-28T08:20:00Z</dcterms:created>
  <dcterms:modified xsi:type="dcterms:W3CDTF">2016-08-09T08:27:00Z</dcterms:modified>
</cp:coreProperties>
</file>