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4A3B8"/>
          <w:sz w:val="18"/>
        </w:rPr>
        <w:t>CypherGuard  —  AI Security Operations Center</w:t>
      </w:r>
    </w:p>
    <w:p/>
    <w:p>
      <w:pPr>
        <w:jc w:val="center"/>
      </w:pPr>
      <w:r>
        <w:rPr>
          <w:b/>
          <w:color w:val="1E3A5F"/>
          <w:sz w:val="44"/>
        </w:rPr>
        <w:t>RISK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Generated At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Device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Date Range</w:t>
            </w:r>
          </w:p>
        </w:tc>
        <w:tc>
          <w:tcPr>
            <w:tcW w:type="dxa" w:w="2196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Severity Filter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2026-06-25 07:53 UTC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vidit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All</w:t>
            </w:r>
          </w:p>
        </w:tc>
      </w:tr>
    </w:tbl>
    <w:p/>
    <w:p>
      <w:r>
        <w:rPr>
          <w:sz w:val="20"/>
        </w:rPr>
        <w:t>```html</w:t>
      </w:r>
    </w:p>
    <w:p>
      <w:r>
        <w:rPr>
          <w:sz w:val="20"/>
        </w:rPr>
        <w:t>CypherGuard AI SOC Engine - Risk Summary</w:t>
      </w:r>
    </w:p>
    <w:p>
      <w:r>
        <w:rPr>
          <w:sz w:val="20"/>
        </w:rPr>
        <w:t>CypherGuard AI SOC Engine</w:t>
      </w:r>
    </w:p>
    <w:p>
      <w:r>
        <w:rPr>
          <w:sz w:val="20"/>
        </w:rPr>
        <w:t>Generated at: 2026-06-25T07:52:03.148856</w:t>
      </w:r>
    </w:p>
    <w:p>
      <w:r>
        <w:rPr>
          <w:sz w:val="20"/>
        </w:rPr>
        <w:t>Device: vidit</w:t>
      </w:r>
    </w:p>
    <w:p>
      <w:r>
        <w:rPr>
          <w:sz w:val="20"/>
        </w:rPr>
        <w:t>Date Range: 2026-06-25</w:t>
      </w:r>
    </w:p>
    <w:p>
      <w:r>
        <w:rPr>
          <w:sz w:val="20"/>
        </w:rPr>
        <w:t>Severity Filter: All</w:t>
      </w:r>
    </w:p>
    <w:p>
      <w:r>
        <w:rPr>
          <w:sz w:val="20"/>
        </w:rPr>
        <w:t>Risk Summary - Device vidit (2026-06-25)</w:t>
      </w:r>
    </w:p>
    <w:p>
      <w:r>
        <w:rPr>
          <w:sz w:val="20"/>
        </w:rPr>
        <w:t>HIGH</w:t>
      </w:r>
    </w:p>
    <w:p>
      <w:r>
        <w:rPr>
          <w:sz w:val="20"/>
        </w:rPr>
        <w:t>CRITICAL</w:t>
      </w:r>
    </w:p>
    <w:p>
      <w:r>
        <w:rPr>
          <w:sz w:val="20"/>
        </w:rPr>
        <w:t>Overall Risk Score: 74/100</w:t>
      </w:r>
    </w:p>
    <w:p>
      <w:r>
        <w:rPr>
          <w:sz w:val="20"/>
        </w:rPr>
        <w:t>Total Events:</w:t>
      </w:r>
    </w:p>
    <w:p>
      <w:r>
        <w:rPr>
          <w:sz w:val="20"/>
        </w:rPr>
        <w:t>150</w:t>
      </w:r>
    </w:p>
    <w:p>
      <w:r>
        <w:rPr>
          <w:sz w:val="20"/>
        </w:rPr>
        <w:t>Total Alerts:</w:t>
      </w:r>
    </w:p>
    <w:p>
      <w:r>
        <w:rPr>
          <w:sz w:val="20"/>
        </w:rPr>
        <w:t>4</w:t>
      </w:r>
    </w:p>
    <w:p>
      <w:r>
        <w:rPr>
          <w:sz w:val="20"/>
        </w:rPr>
        <w:t>Critical Alerts:</w:t>
      </w:r>
    </w:p>
    <w:p>
      <w:r>
        <w:rPr>
          <w:sz w:val="20"/>
        </w:rPr>
        <w:t>2</w:t>
      </w:r>
    </w:p>
    <w:p>
      <w:r>
        <w:rPr>
          <w:sz w:val="20"/>
        </w:rPr>
        <w:t>High Alerts:</w:t>
      </w:r>
    </w:p>
    <w:p>
      <w:r>
        <w:rPr>
          <w:sz w:val="20"/>
        </w:rPr>
        <w:t>2</w:t>
      </w:r>
    </w:p>
    <w:p>
      <w:r>
        <w:rPr>
          <w:sz w:val="20"/>
        </w:rPr>
        <w:t>Medium Alerts:</w:t>
      </w:r>
    </w:p>
    <w:p>
      <w:r>
        <w:rPr>
          <w:sz w:val="20"/>
        </w:rPr>
        <w:t>0</w:t>
      </w:r>
    </w:p>
    <w:p>
      <w:r>
        <w:rPr>
          <w:sz w:val="20"/>
        </w:rPr>
        <w:t>Low Alerts:</w:t>
      </w:r>
    </w:p>
    <w:p>
      <w:r>
        <w:rPr>
          <w:sz w:val="20"/>
        </w:rPr>
        <w:t>0</w:t>
      </w:r>
    </w:p>
    <w:p>
      <w:r>
        <w:rPr>
          <w:sz w:val="20"/>
        </w:rPr>
        <w:t>SOAR Executed:</w:t>
      </w:r>
    </w:p>
    <w:p>
      <w:r>
        <w:rPr>
          <w:sz w:val="20"/>
        </w:rPr>
        <w:t>4</w:t>
      </w:r>
    </w:p>
    <w:p>
      <w:r>
        <w:rPr>
          <w:sz w:val="20"/>
        </w:rPr>
        <w:t>Generated by CypherGuard AI SOC Engine · Ollama · 2026-06-25T07:52:03.148856</w:t>
      </w:r>
    </w:p>
    <w:p>
      <w:r>
        <w:rPr>
          <w:sz w:val="20"/>
        </w:rPr>
        <w:t>```</w:t>
      </w:r>
    </w:p>
    <w:p/>
    <w:p>
      <w:pPr>
        <w:jc w:val="center"/>
      </w:pPr>
      <w:r>
        <w:rPr>
          <w:i/>
          <w:color w:val="94A3B8"/>
          <w:sz w:val="16"/>
        </w:rPr>
        <w:t>Generated by CypherGuard AI SOC Engine  ·  Ollama / gemma3:4b  ·  2026-06-25 07:53 UTC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