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青湾港绿色改造方案征求意见稿</w:t>
      </w:r>
    </w:p>
    <w:p>
      <w:r>
        <w:t>受控合成验收资料 机构地点人物均属虚构 不代表实际业务统计</w:t>
      </w:r>
    </w:p>
    <w:p>
      <w:pPr>
        <w:pStyle w:val="Heading1"/>
      </w:pPr>
      <w:r>
        <w:t>一 文件性质</w:t>
      </w:r>
    </w:p>
    <w:p>
      <w:r>
        <w:t>青湾港绿色改造方案为2025年6月10日公开征求意见稿，意见反馈截止6月30日。</w:t>
      </w:r>
    </w:p>
    <w:p>
      <w:r>
        <w:t>拟议补助对象为完成验收的小型岸电项目，不包括尚未开工项目。</w:t>
      </w:r>
    </w:p>
    <w:p>
      <w:pPr>
        <w:pStyle w:val="Heading1"/>
      </w:pPr>
      <w:r>
        <w:t>二 拟议安排</w:t>
      </w:r>
    </w:p>
    <w:p>
      <w:r>
        <w:t>文本拟将补助上限设为每项目30万元，具体比例尚未确定。</w:t>
      </w:r>
    </w:p>
    <w:p>
      <w:r>
        <w:t>拟由设备科牵头、安全科配合开展验收。承担验收不等于承担拨款。</w:t>
      </w:r>
    </w:p>
    <w:p>
      <w:r>
        <w:t>资金拟从专项预算安排；文件未给出已经拨付的金额。</w:t>
      </w:r>
    </w:p>
    <w:p>
      <w:pPr>
        <w:pStyle w:val="Heading1"/>
      </w:pPr>
      <w:r>
        <w:t>三 适用限制</w:t>
      </w:r>
    </w:p>
    <w:p>
      <w:r>
        <w:t>截至本稿日期，尚不能据此认定方案已经正式施行或任何项目已经获得补助。</w:t>
      </w:r>
    </w:p>
    <w:p>
      <w:r>
        <w:t>反馈渠道为站内书面意见箱，未公布电子邮箱。</w:t>
      </w:r>
    </w:p>
    <w:p>
      <w:r>
        <w:t>如后续正式文件与本稿不同，应以正式文件为准；本稿没有附正式文件。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 w:eastAsia="Song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Songti SC" w:hAnsi="Songti SC" w:eastAsia="Songti SC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Songti SC" w:hAnsi="Songti SC" w:eastAsia="Songti SC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ngti SC" w:hAnsi="Songti SC" w:eastAsia="Songti SC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ngti SC" w:hAnsi="Songti SC" w:eastAsia="Songti SC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ongti SC" w:hAnsi="Songti SC" w:eastAsia="Songti SC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Songti SC" w:hAnsi="Songti SC" w:eastAsia="Songti SC"/>
      <w:color w:val="000000"/>
    </w:rPr>
  </w:style>
  <w:style w:type="table" w:default="1" w:styleId="TableNormal">
    <w:name w:val="Normal Table"/>
    <w:uiPriority w:val="99"/>
    <w:semiHidden/>
    <w:unhideWhenUsed/>
    <w:rPr>
      <w:rFonts w:ascii="Songti SC" w:hAnsi="Songti SC" w:eastAsia="Songti SC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Songti SC" w:hAnsi="Songti SC" w:eastAsia="Songti SC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ngti SC" w:hAnsi="Songti SC" w:eastAsia="Song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Songti SC" w:hAnsi="Songti SC" w:eastAsia="Songti SC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ngti SC" w:hAnsi="Songti SC" w:eastAsia="Songti SC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ongti SC" w:hAnsi="Songti SC" w:eastAsia="Songti SC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Songti SC" w:hAnsi="Songti SC" w:eastAsia="Songti SC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ngti SC" w:hAnsi="Songti SC" w:eastAsia="Songti SC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Songti SC" w:hAnsi="Songti SC" w:eastAsia="Songti SC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ngti SC" w:hAnsi="Songti SC" w:eastAsia="Songti SC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Songti SC" w:hAnsi="Songti SC" w:eastAsia="Songti SC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ngti SC" w:hAnsi="Songti SC" w:eastAsia="Songti SC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ngti SC" w:hAnsi="Songti SC" w:eastAsia="Songti SC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ngti SC" w:hAnsi="Songti SC" w:eastAsia="Songti SC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ngti SC" w:hAnsi="Songti SC" w:eastAsia="Song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ngti SC" w:hAnsi="Songti SC" w:eastAsia="Songti SC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ngti SC" w:hAnsi="Songti SC" w:eastAsia="Songti SC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ngti SC" w:hAnsi="Songti SC" w:eastAsia="Songti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ngti SC" w:hAnsi="Songti SC" w:eastAsia="Songti SC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ngti SC" w:hAnsi="Songti SC" w:eastAsia="Songti SC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ngti SC" w:hAnsi="Songti SC" w:eastAsia="Songti SC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ngti SC" w:hAnsi="Songti SC" w:eastAsia="Songti SC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ngti SC" w:hAnsi="Songti SC" w:eastAsia="Songti SC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ngti SC" w:hAnsi="Songti SC" w:eastAsia="Songti SC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Songti SC" w:hAnsi="Songti SC" w:eastAsia="Songti SC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ngti SC" w:hAnsi="Songti SC" w:eastAsia="Songti SC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Songti SC" w:hAnsi="Songti SC" w:eastAsia="Songti SC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Songti SC" w:hAnsi="Songti SC" w:eastAsia="Songti SC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Songti SC" w:hAnsi="Songti SC" w:eastAsia="Songti SC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Songti SC" w:hAnsi="Songti SC" w:eastAsia="Songti SC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Songti SC" w:hAnsi="Songti SC" w:eastAsia="Songti SC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Songti SC" w:hAnsi="Songti SC" w:eastAsia="Songti SC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Songti SC" w:hAnsi="Songti SC" w:eastAsia="Songti SC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ongti SC" w:hAnsi="Songti SC" w:eastAsia="Songti SC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Songti SC" w:hAnsi="Songti SC" w:eastAsia="Songti SC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Songti SC" w:hAnsi="Songti SC" w:eastAsia="Songti SC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Songti SC" w:hAnsi="Songti SC" w:eastAsia="Songti SC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Songti SC" w:hAnsi="Songti SC" w:eastAsia="Songti SC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Songti SC" w:hAnsi="Songti SC" w:eastAsia="Songti SC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Songti SC" w:hAnsi="Songti SC" w:eastAsia="Songti SC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ngti SC" w:hAnsi="Songti SC" w:eastAsia="Songti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Songti SC" w:hAnsi="Songti SC" w:eastAsia="Songti SC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Songti SC" w:hAnsi="Songti SC" w:eastAsia="Songti SC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