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8D54B7">
      <w:pPr>
        <w:pStyle w:val="36"/>
        <w:rPr>
          <w:color w:val="000000" w:themeColor="text1"/>
          <w14:textFill>
            <w14:solidFill>
              <w14:schemeClr w14:val="tx1"/>
            </w14:solidFill>
          </w14:textFill>
        </w:rPr>
      </w:pPr>
      <w:r>
        <w:rPr>
          <w:color w:val="000000" w:themeColor="text1"/>
          <w14:textFill>
            <w14:solidFill>
              <w14:schemeClr w14:val="tx1"/>
            </w14:solidFill>
          </w14:textFill>
        </w:rPr>
        <w:t>Project Report: Product Sales Analysis</w:t>
      </w:r>
    </w:p>
    <w:p w14:paraId="775F0C77">
      <w:pPr>
        <w:pStyle w:val="2"/>
        <w:rPr>
          <w:color w:val="000000" w:themeColor="text1"/>
          <w14:textFill>
            <w14:solidFill>
              <w14:schemeClr w14:val="tx1"/>
            </w14:solidFill>
          </w14:textFill>
        </w:rPr>
      </w:pPr>
      <w:r>
        <w:rPr>
          <w:color w:val="000000" w:themeColor="text1"/>
          <w14:textFill>
            <w14:solidFill>
              <w14:schemeClr w14:val="tx1"/>
            </w14:solidFill>
          </w14:textFill>
        </w:rPr>
        <w:t>Table of Contents</w:t>
      </w:r>
    </w:p>
    <w:p w14:paraId="69C4230D">
      <w:pPr>
        <w:pStyle w:val="29"/>
        <w:rPr>
          <w:color w:val="000000" w:themeColor="text1"/>
          <w14:textFill>
            <w14:solidFill>
              <w14:schemeClr w14:val="tx1"/>
            </w14:solidFill>
          </w14:textFill>
        </w:rPr>
      </w:pPr>
      <w:r>
        <w:rPr>
          <w:color w:val="000000" w:themeColor="text1"/>
          <w14:textFill>
            <w14:solidFill>
              <w14:schemeClr w14:val="tx1"/>
            </w14:solidFill>
          </w14:textFill>
        </w:rPr>
        <w:t>Problem Statement</w:t>
      </w:r>
    </w:p>
    <w:p w14:paraId="64EABA45">
      <w:pPr>
        <w:pStyle w:val="29"/>
        <w:rPr>
          <w:color w:val="000000" w:themeColor="text1"/>
          <w14:textFill>
            <w14:solidFill>
              <w14:schemeClr w14:val="tx1"/>
            </w14:solidFill>
          </w14:textFill>
        </w:rPr>
      </w:pPr>
      <w:r>
        <w:rPr>
          <w:color w:val="000000" w:themeColor="text1"/>
          <w14:textFill>
            <w14:solidFill>
              <w14:schemeClr w14:val="tx1"/>
            </w14:solidFill>
          </w14:textFill>
        </w:rPr>
        <w:t>Data Analysis using MySQL</w:t>
      </w:r>
    </w:p>
    <w:p w14:paraId="14AFF746">
      <w:pPr>
        <w:pStyle w:val="29"/>
        <w:rPr>
          <w:color w:val="000000" w:themeColor="text1"/>
          <w14:textFill>
            <w14:solidFill>
              <w14:schemeClr w14:val="tx1"/>
            </w14:solidFill>
          </w14:textFill>
        </w:rPr>
      </w:pPr>
      <w:r>
        <w:rPr>
          <w:color w:val="000000" w:themeColor="text1"/>
          <w14:textFill>
            <w14:solidFill>
              <w14:schemeClr w14:val="tx1"/>
            </w14:solidFill>
          </w14:textFill>
        </w:rPr>
        <w:t>Data Cleaning</w:t>
      </w:r>
    </w:p>
    <w:p w14:paraId="7416CD5E">
      <w:pPr>
        <w:pStyle w:val="29"/>
        <w:rPr>
          <w:color w:val="000000" w:themeColor="text1"/>
          <w14:textFill>
            <w14:solidFill>
              <w14:schemeClr w14:val="tx1"/>
            </w14:solidFill>
          </w14:textFill>
        </w:rPr>
      </w:pPr>
      <w:r>
        <w:rPr>
          <w:color w:val="000000" w:themeColor="text1"/>
          <w14:textFill>
            <w14:solidFill>
              <w14:schemeClr w14:val="tx1"/>
            </w14:solidFill>
          </w14:textFill>
        </w:rPr>
        <w:t>Build Dashboard/Report using Power BI</w:t>
      </w:r>
    </w:p>
    <w:p w14:paraId="7D2C6089">
      <w:pPr>
        <w:pStyle w:val="29"/>
        <w:rPr>
          <w:color w:val="000000" w:themeColor="text1"/>
          <w14:textFill>
            <w14:solidFill>
              <w14:schemeClr w14:val="tx1"/>
            </w14:solidFill>
          </w14:textFill>
        </w:rPr>
      </w:pPr>
      <w:r>
        <w:rPr>
          <w:color w:val="000000" w:themeColor="text1"/>
          <w14:textFill>
            <w14:solidFill>
              <w14:schemeClr w14:val="tx1"/>
            </w14:solidFill>
          </w14:textFill>
        </w:rPr>
        <w:t>Tools, Software, and Libraries</w:t>
      </w:r>
    </w:p>
    <w:p w14:paraId="5A3FF5C2">
      <w:pPr>
        <w:pStyle w:val="29"/>
        <w:rPr>
          <w:color w:val="000000" w:themeColor="text1"/>
          <w14:textFill>
            <w14:solidFill>
              <w14:schemeClr w14:val="tx1"/>
            </w14:solidFill>
          </w14:textFill>
        </w:rPr>
      </w:pPr>
      <w:r>
        <w:rPr>
          <w:color w:val="000000" w:themeColor="text1"/>
          <w14:textFill>
            <w14:solidFill>
              <w14:schemeClr w14:val="tx1"/>
            </w14:solidFill>
          </w14:textFill>
        </w:rPr>
        <w:t>References</w:t>
      </w:r>
    </w:p>
    <w:p w14:paraId="79A45452">
      <w:pPr>
        <w:pStyle w:val="2"/>
        <w:rPr>
          <w:color w:val="000000" w:themeColor="text1"/>
          <w14:textFill>
            <w14:solidFill>
              <w14:schemeClr w14:val="tx1"/>
            </w14:solidFill>
          </w14:textFill>
        </w:rPr>
      </w:pPr>
      <w:r>
        <w:rPr>
          <w:color w:val="000000" w:themeColor="text1"/>
          <w14:textFill>
            <w14:solidFill>
              <w14:schemeClr w14:val="tx1"/>
            </w14:solidFill>
          </w14:textFill>
        </w:rPr>
        <w:t>1. Problem Statement</w:t>
      </w:r>
    </w:p>
    <w:p w14:paraId="2C53498C">
      <w:pPr>
        <w:rPr>
          <w:color w:val="000000" w:themeColor="text1"/>
          <w14:textFill>
            <w14:solidFill>
              <w14:schemeClr w14:val="tx1"/>
            </w14:solidFill>
          </w14:textFill>
        </w:rPr>
      </w:pPr>
      <w:r>
        <w:rPr>
          <w:color w:val="000000" w:themeColor="text1"/>
          <w14:textFill>
            <w14:solidFill>
              <w14:schemeClr w14:val="tx1"/>
            </w14:solidFill>
          </w14:textFill>
        </w:rPr>
        <w:t>The objective of this project is to analyze product sales data of the company to understand sales trends, product performance, customer behavior, and regional contributions. By leveraging structured data from customers, employees, offices, orders, payments, product lines, and products, the aim is to identify key business insights such as:</w:t>
      </w:r>
      <w:r>
        <w:rPr>
          <w:color w:val="000000" w:themeColor="text1"/>
          <w14:textFill>
            <w14:solidFill>
              <w14:schemeClr w14:val="tx1"/>
            </w14:solidFill>
          </w14:textFill>
        </w:rPr>
        <w:br w:type="textWrapping"/>
      </w:r>
      <w:r>
        <w:rPr>
          <w:color w:val="000000" w:themeColor="text1"/>
          <w14:textFill>
            <w14:solidFill>
              <w14:schemeClr w14:val="tx1"/>
            </w14:solidFill>
          </w14:textFill>
        </w:rPr>
        <w:t>- Most profitable products and product lines</w:t>
      </w:r>
      <w:r>
        <w:rPr>
          <w:color w:val="000000" w:themeColor="text1"/>
          <w14:textFill>
            <w14:solidFill>
              <w14:schemeClr w14:val="tx1"/>
            </w14:solidFill>
          </w14:textFill>
        </w:rPr>
        <w:br w:type="textWrapping"/>
      </w:r>
      <w:r>
        <w:rPr>
          <w:color w:val="000000" w:themeColor="text1"/>
          <w14:textFill>
            <w14:solidFill>
              <w14:schemeClr w14:val="tx1"/>
            </w14:solidFill>
          </w14:textFill>
        </w:rPr>
        <w:t>- Yearly and monthly sales performance</w:t>
      </w:r>
      <w:r>
        <w:rPr>
          <w:color w:val="000000" w:themeColor="text1"/>
          <w14:textFill>
            <w14:solidFill>
              <w14:schemeClr w14:val="tx1"/>
            </w14:solidFill>
          </w14:textFill>
        </w:rPr>
        <w:br w:type="textWrapping"/>
      </w:r>
      <w:r>
        <w:rPr>
          <w:color w:val="000000" w:themeColor="text1"/>
          <w14:textFill>
            <w14:solidFill>
              <w14:schemeClr w14:val="tx1"/>
            </w14:solidFill>
          </w14:textFill>
        </w:rPr>
        <w:t>- Customer distribution by geography</w:t>
      </w:r>
      <w:r>
        <w:rPr>
          <w:color w:val="000000" w:themeColor="text1"/>
          <w14:textFill>
            <w14:solidFill>
              <w14:schemeClr w14:val="tx1"/>
            </w14:solidFill>
          </w14:textFill>
        </w:rPr>
        <w:br w:type="textWrapping"/>
      </w:r>
      <w:r>
        <w:rPr>
          <w:color w:val="000000" w:themeColor="text1"/>
          <w14:textFill>
            <w14:solidFill>
              <w14:schemeClr w14:val="tx1"/>
            </w14:solidFill>
          </w14:textFill>
        </w:rPr>
        <w:t>- Employee contributions and office-wise sales</w:t>
      </w:r>
      <w:r>
        <w:rPr>
          <w:color w:val="000000" w:themeColor="text1"/>
          <w14:textFill>
            <w14:solidFill>
              <w14:schemeClr w14:val="tx1"/>
            </w14:solidFill>
          </w14:textFill>
        </w:rPr>
        <w:br w:type="textWrapping"/>
      </w:r>
      <w:r>
        <w:rPr>
          <w:color w:val="000000" w:themeColor="text1"/>
          <w14:textFill>
            <w14:solidFill>
              <w14:schemeClr w14:val="tx1"/>
            </w14:solidFill>
          </w14:textFill>
        </w:rPr>
        <w:t>- Profit margin analysis and anomalies in sales trends</w:t>
      </w:r>
      <w:r>
        <w:rPr>
          <w:color w:val="000000" w:themeColor="text1"/>
          <w14:textFill>
            <w14:solidFill>
              <w14:schemeClr w14:val="tx1"/>
            </w14:solidFill>
          </w14:textFill>
        </w:rPr>
        <w:br w:type="textWrapping"/>
      </w:r>
      <w:r>
        <w:rPr>
          <w:color w:val="000000" w:themeColor="text1"/>
          <w14:textFill>
            <w14:solidFill>
              <w14:schemeClr w14:val="tx1"/>
            </w14:solidFill>
          </w14:textFill>
        </w:rPr>
        <w:br w:type="textWrapping"/>
      </w:r>
      <w:r>
        <w:rPr>
          <w:color w:val="000000" w:themeColor="text1"/>
          <w14:textFill>
            <w14:solidFill>
              <w14:schemeClr w14:val="tx1"/>
            </w14:solidFill>
          </w14:textFill>
        </w:rPr>
        <w:t>This analysis enables management to make data-driven decisions for improving profitability, optimizing inventory, and enhancing customer relationships.</w:t>
      </w:r>
    </w:p>
    <w:p w14:paraId="46872B38">
      <w:pPr>
        <w:pStyle w:val="2"/>
        <w:rPr>
          <w:color w:val="000000" w:themeColor="text1"/>
          <w14:textFill>
            <w14:solidFill>
              <w14:schemeClr w14:val="tx1"/>
            </w14:solidFill>
          </w14:textFill>
        </w:rPr>
      </w:pPr>
      <w:r>
        <w:rPr>
          <w:color w:val="000000" w:themeColor="text1"/>
          <w14:textFill>
            <w14:solidFill>
              <w14:schemeClr w14:val="tx1"/>
            </w14:solidFill>
          </w14:textFill>
        </w:rPr>
        <w:t>2. Data Analysis using MySQL</w:t>
      </w:r>
    </w:p>
    <w:p w14:paraId="42B7F946">
      <w:pPr>
        <w:rPr>
          <w:color w:val="000000" w:themeColor="text1"/>
          <w14:textFill>
            <w14:solidFill>
              <w14:schemeClr w14:val="tx1"/>
            </w14:solidFill>
          </w14:textFill>
        </w:rPr>
      </w:pPr>
      <w:r>
        <w:rPr>
          <w:color w:val="000000" w:themeColor="text1"/>
          <w14:textFill>
            <w14:solidFill>
              <w14:schemeClr w14:val="tx1"/>
            </w14:solidFill>
          </w14:textFill>
        </w:rPr>
        <w:t>The raw data was stored in a relational database consisting of multiple tables:</w:t>
      </w:r>
      <w:r>
        <w:rPr>
          <w:color w:val="000000" w:themeColor="text1"/>
          <w14:textFill>
            <w14:solidFill>
              <w14:schemeClr w14:val="tx1"/>
            </w14:solidFill>
          </w14:textFill>
        </w:rPr>
        <w:br w:type="textWrapping"/>
      </w:r>
      <w:r>
        <w:rPr>
          <w:color w:val="000000" w:themeColor="text1"/>
          <w14:textFill>
            <w14:solidFill>
              <w14:schemeClr w14:val="tx1"/>
            </w14:solidFill>
          </w14:textFill>
        </w:rPr>
        <w:t>- Customers – Contains customer details such as name, city, country, and contact.</w:t>
      </w:r>
      <w:r>
        <w:rPr>
          <w:color w:val="000000" w:themeColor="text1"/>
          <w14:textFill>
            <w14:solidFill>
              <w14:schemeClr w14:val="tx1"/>
            </w14:solidFill>
          </w14:textFill>
        </w:rPr>
        <w:br w:type="textWrapping"/>
      </w:r>
      <w:r>
        <w:rPr>
          <w:color w:val="000000" w:themeColor="text1"/>
          <w14:textFill>
            <w14:solidFill>
              <w14:schemeClr w14:val="tx1"/>
            </w14:solidFill>
          </w14:textFill>
        </w:rPr>
        <w:t>- Employees – Provides information about sales representatives.</w:t>
      </w:r>
      <w:r>
        <w:rPr>
          <w:color w:val="000000" w:themeColor="text1"/>
          <w14:textFill>
            <w14:solidFill>
              <w14:schemeClr w14:val="tx1"/>
            </w14:solidFill>
          </w14:textFill>
        </w:rPr>
        <w:br w:type="textWrapping"/>
      </w:r>
      <w:r>
        <w:rPr>
          <w:color w:val="000000" w:themeColor="text1"/>
          <w14:textFill>
            <w14:solidFill>
              <w14:schemeClr w14:val="tx1"/>
            </w14:solidFill>
          </w14:textFill>
        </w:rPr>
        <w:t>- Offices – Location and branch details.</w:t>
      </w:r>
      <w:r>
        <w:rPr>
          <w:color w:val="000000" w:themeColor="text1"/>
          <w14:textFill>
            <w14:solidFill>
              <w14:schemeClr w14:val="tx1"/>
            </w14:solidFill>
          </w14:textFill>
        </w:rPr>
        <w:br w:type="textWrapping"/>
      </w:r>
      <w:r>
        <w:rPr>
          <w:color w:val="000000" w:themeColor="text1"/>
          <w14:textFill>
            <w14:solidFill>
              <w14:schemeClr w14:val="tx1"/>
            </w14:solidFill>
          </w14:textFill>
        </w:rPr>
        <w:t>- Orders &amp; OrderDetails – Information about customer orders and quantities purchased.</w:t>
      </w:r>
      <w:r>
        <w:rPr>
          <w:color w:val="000000" w:themeColor="text1"/>
          <w14:textFill>
            <w14:solidFill>
              <w14:schemeClr w14:val="tx1"/>
            </w14:solidFill>
          </w14:textFill>
        </w:rPr>
        <w:br w:type="textWrapping"/>
      </w:r>
      <w:r>
        <w:rPr>
          <w:color w:val="000000" w:themeColor="text1"/>
          <w14:textFill>
            <w14:solidFill>
              <w14:schemeClr w14:val="tx1"/>
            </w14:solidFill>
          </w14:textFill>
        </w:rPr>
        <w:t>- Payments – Records of customer transactions.</w:t>
      </w:r>
      <w:r>
        <w:rPr>
          <w:color w:val="000000" w:themeColor="text1"/>
          <w14:textFill>
            <w14:solidFill>
              <w14:schemeClr w14:val="tx1"/>
            </w14:solidFill>
          </w14:textFill>
        </w:rPr>
        <w:br w:type="textWrapping"/>
      </w:r>
      <w:r>
        <w:rPr>
          <w:color w:val="000000" w:themeColor="text1"/>
          <w14:textFill>
            <w14:solidFill>
              <w14:schemeClr w14:val="tx1"/>
            </w14:solidFill>
          </w14:textFill>
        </w:rPr>
        <w:t>- Products &amp; ProductLines – Product catalog including descriptions and categories.</w:t>
      </w:r>
      <w:r>
        <w:rPr>
          <w:color w:val="000000" w:themeColor="text1"/>
          <w14:textFill>
            <w14:solidFill>
              <w14:schemeClr w14:val="tx1"/>
            </w14:solidFill>
          </w14:textFill>
        </w:rPr>
        <w:br w:type="textWrapping"/>
      </w:r>
      <w:r>
        <w:rPr>
          <w:color w:val="000000" w:themeColor="text1"/>
          <w14:textFill>
            <w14:solidFill>
              <w14:schemeClr w14:val="tx1"/>
            </w14:solidFill>
          </w14:textFill>
        </w:rPr>
        <w:br w:type="textWrapping"/>
      </w:r>
      <w:r>
        <w:rPr>
          <w:color w:val="000000" w:themeColor="text1"/>
          <w14:textFill>
            <w14:solidFill>
              <w14:schemeClr w14:val="tx1"/>
            </w14:solidFill>
          </w14:textFill>
        </w:rPr>
        <w:t>SQL Queries performed included:</w:t>
      </w:r>
      <w:r>
        <w:rPr>
          <w:color w:val="000000" w:themeColor="text1"/>
          <w14:textFill>
            <w14:solidFill>
              <w14:schemeClr w14:val="tx1"/>
            </w14:solidFill>
          </w14:textFill>
        </w:rPr>
        <w:br w:type="textWrapping"/>
      </w:r>
      <w:r>
        <w:rPr>
          <w:color w:val="000000" w:themeColor="text1"/>
          <w14:textFill>
            <w14:solidFill>
              <w14:schemeClr w14:val="tx1"/>
            </w14:solidFill>
          </w14:textFill>
        </w:rPr>
        <w:t>- Joining orders, orderdetails, and products tables to calculate total sales.</w:t>
      </w:r>
      <w:r>
        <w:rPr>
          <w:color w:val="000000" w:themeColor="text1"/>
          <w14:textFill>
            <w14:solidFill>
              <w14:schemeClr w14:val="tx1"/>
            </w14:solidFill>
          </w14:textFill>
        </w:rPr>
        <w:br w:type="textWrapping"/>
      </w:r>
      <w:r>
        <w:rPr>
          <w:color w:val="000000" w:themeColor="text1"/>
          <w14:textFill>
            <w14:solidFill>
              <w14:schemeClr w14:val="tx1"/>
            </w14:solidFill>
          </w14:textFill>
        </w:rPr>
        <w:t>- Grouping by order_year to analyze yearly trends.</w:t>
      </w:r>
      <w:r>
        <w:rPr>
          <w:color w:val="000000" w:themeColor="text1"/>
          <w14:textFill>
            <w14:solidFill>
              <w14:schemeClr w14:val="tx1"/>
            </w14:solidFill>
          </w14:textFill>
        </w:rPr>
        <w:br w:type="textWrapping"/>
      </w:r>
      <w:r>
        <w:rPr>
          <w:color w:val="000000" w:themeColor="text1"/>
          <w14:textFill>
            <w14:solidFill>
              <w14:schemeClr w14:val="tx1"/>
            </w14:solidFill>
          </w14:textFill>
        </w:rPr>
        <w:t>- Aggregating by productLine and productName for performance comparison.</w:t>
      </w:r>
      <w:r>
        <w:rPr>
          <w:color w:val="000000" w:themeColor="text1"/>
          <w14:textFill>
            <w14:solidFill>
              <w14:schemeClr w14:val="tx1"/>
            </w14:solidFill>
          </w14:textFill>
        </w:rPr>
        <w:br w:type="textWrapping"/>
      </w:r>
      <w:r>
        <w:rPr>
          <w:color w:val="000000" w:themeColor="text1"/>
          <w14:textFill>
            <w14:solidFill>
              <w14:schemeClr w14:val="tx1"/>
            </w14:solidFill>
          </w14:textFill>
        </w:rPr>
        <w:t>- Linking customers with orders to evaluate customer distribution and sales contribution.</w:t>
      </w:r>
      <w:r>
        <w:rPr>
          <w:color w:val="000000" w:themeColor="text1"/>
          <w14:textFill>
            <w14:solidFill>
              <w14:schemeClr w14:val="tx1"/>
            </w14:solidFill>
          </w14:textFill>
        </w:rPr>
        <w:br w:type="textWrapping"/>
      </w:r>
      <w:r>
        <w:rPr>
          <w:color w:val="000000" w:themeColor="text1"/>
          <w14:textFill>
            <w14:solidFill>
              <w14:schemeClr w14:val="tx1"/>
            </w14:solidFill>
          </w14:textFill>
        </w:rPr>
        <w:t>- Identifying profit margins using sales vs. cost.</w:t>
      </w:r>
    </w:p>
    <w:p w14:paraId="5DA3753C">
      <w:pPr>
        <w:pStyle w:val="2"/>
        <w:rPr>
          <w:color w:val="000000" w:themeColor="text1"/>
          <w14:textFill>
            <w14:solidFill>
              <w14:schemeClr w14:val="tx1"/>
            </w14:solidFill>
          </w14:textFill>
        </w:rPr>
      </w:pPr>
      <w:r>
        <w:rPr>
          <w:color w:val="000000" w:themeColor="text1"/>
          <w14:textFill>
            <w14:solidFill>
              <w14:schemeClr w14:val="tx1"/>
            </w14:solidFill>
          </w14:textFill>
        </w:rPr>
        <w:t>3. Data Cleaning</w:t>
      </w:r>
    </w:p>
    <w:p w14:paraId="38B4F8F3">
      <w:pPr>
        <w:rPr>
          <w:color w:val="000000" w:themeColor="text1"/>
          <w14:textFill>
            <w14:solidFill>
              <w14:schemeClr w14:val="tx1"/>
            </w14:solidFill>
          </w14:textFill>
        </w:rPr>
      </w:pPr>
      <w:r>
        <w:rPr>
          <w:color w:val="000000" w:themeColor="text1"/>
          <w14:textFill>
            <w14:solidFill>
              <w14:schemeClr w14:val="tx1"/>
            </w14:solidFill>
          </w14:textFill>
        </w:rPr>
        <w:t>Before analysis, the dataset underwent cleaning and preprocessing to ensure accuracy:</w:t>
      </w:r>
      <w:r>
        <w:rPr>
          <w:color w:val="000000" w:themeColor="text1"/>
          <w14:textFill>
            <w14:solidFill>
              <w14:schemeClr w14:val="tx1"/>
            </w14:solidFill>
          </w14:textFill>
        </w:rPr>
        <w:br w:type="textWrapping"/>
      </w:r>
      <w:r>
        <w:rPr>
          <w:color w:val="000000" w:themeColor="text1"/>
          <w14:textFill>
            <w14:solidFill>
              <w14:schemeClr w14:val="tx1"/>
            </w14:solidFill>
          </w14:textFill>
        </w:rPr>
        <w:t>- Removed duplicate entries from customer and order tables.</w:t>
      </w:r>
      <w:r>
        <w:rPr>
          <w:color w:val="000000" w:themeColor="text1"/>
          <w14:textFill>
            <w14:solidFill>
              <w14:schemeClr w14:val="tx1"/>
            </w14:solidFill>
          </w14:textFill>
        </w:rPr>
        <w:br w:type="textWrapping"/>
      </w:r>
      <w:r>
        <w:rPr>
          <w:color w:val="000000" w:themeColor="text1"/>
          <w14:textFill>
            <w14:solidFill>
              <w14:schemeClr w14:val="tx1"/>
            </w14:solidFill>
          </w14:textFill>
        </w:rPr>
        <w:t>- Standardized date formats for sales and order dates.</w:t>
      </w:r>
      <w:r>
        <w:rPr>
          <w:color w:val="000000" w:themeColor="text1"/>
          <w14:textFill>
            <w14:solidFill>
              <w14:schemeClr w14:val="tx1"/>
            </w14:solidFill>
          </w14:textFill>
        </w:rPr>
        <w:br w:type="textWrapping"/>
      </w:r>
      <w:r>
        <w:rPr>
          <w:color w:val="000000" w:themeColor="text1"/>
          <w14:textFill>
            <w14:solidFill>
              <w14:schemeClr w14:val="tx1"/>
            </w14:solidFill>
          </w14:textFill>
        </w:rPr>
        <w:t>- Handled missing values in payments and employees tables.</w:t>
      </w:r>
      <w:r>
        <w:rPr>
          <w:color w:val="000000" w:themeColor="text1"/>
          <w14:textFill>
            <w14:solidFill>
              <w14:schemeClr w14:val="tx1"/>
            </w14:solidFill>
          </w14:textFill>
        </w:rPr>
        <w:br w:type="textWrapping"/>
      </w:r>
      <w:r>
        <w:rPr>
          <w:color w:val="000000" w:themeColor="text1"/>
          <w14:textFill>
            <w14:solidFill>
              <w14:schemeClr w14:val="tx1"/>
            </w14:solidFill>
          </w14:textFill>
        </w:rPr>
        <w:t>- Checked consistency of product names and descriptions.</w:t>
      </w:r>
      <w:r>
        <w:rPr>
          <w:color w:val="000000" w:themeColor="text1"/>
          <w14:textFill>
            <w14:solidFill>
              <w14:schemeClr w14:val="tx1"/>
            </w14:solidFill>
          </w14:textFill>
        </w:rPr>
        <w:br w:type="textWrapping"/>
      </w:r>
      <w:r>
        <w:rPr>
          <w:color w:val="000000" w:themeColor="text1"/>
          <w14:textFill>
            <w14:solidFill>
              <w14:schemeClr w14:val="tx1"/>
            </w14:solidFill>
          </w14:textFill>
        </w:rPr>
        <w:t>- Derived additional fields such as Order Year, Profit Margin %, and Total Sales by Region for deeper insights.</w:t>
      </w:r>
    </w:p>
    <w:p w14:paraId="38D6AB4B">
      <w:pPr>
        <w:pStyle w:val="2"/>
        <w:rPr>
          <w:color w:val="000000" w:themeColor="text1"/>
          <w14:textFill>
            <w14:solidFill>
              <w14:schemeClr w14:val="tx1"/>
            </w14:solidFill>
          </w14:textFill>
        </w:rPr>
      </w:pPr>
      <w:r>
        <w:rPr>
          <w:color w:val="000000" w:themeColor="text1"/>
          <w14:textFill>
            <w14:solidFill>
              <w14:schemeClr w14:val="tx1"/>
            </w14:solidFill>
          </w14:textFill>
        </w:rPr>
        <w:t>4. Build Dashboard/Report using Power BI</w:t>
      </w:r>
    </w:p>
    <w:p w14:paraId="2F33EEE4">
      <w:pPr>
        <w:rPr>
          <w:color w:val="000000" w:themeColor="text1"/>
          <w14:textFill>
            <w14:solidFill>
              <w14:schemeClr w14:val="tx1"/>
            </w14:solidFill>
          </w14:textFill>
        </w:rPr>
      </w:pPr>
      <w:r>
        <w:rPr>
          <w:color w:val="000000" w:themeColor="text1"/>
          <w14:textFill>
            <w14:solidFill>
              <w14:schemeClr w14:val="tx1"/>
            </w14:solidFill>
          </w14:textFill>
        </w:rPr>
        <w:t>Using the cleaned dataset, an interactive Power BI dashboard was created with the following insights:</w:t>
      </w:r>
      <w:r>
        <w:rPr>
          <w:color w:val="000000" w:themeColor="text1"/>
          <w14:textFill>
            <w14:solidFill>
              <w14:schemeClr w14:val="tx1"/>
            </w14:solidFill>
          </w14:textFill>
        </w:rPr>
        <w:br w:type="textWrapping"/>
      </w:r>
      <w:r>
        <w:rPr>
          <w:color w:val="000000" w:themeColor="text1"/>
          <w14:textFill>
            <w14:solidFill>
              <w14:schemeClr w14:val="tx1"/>
            </w14:solidFill>
          </w14:textFill>
        </w:rPr>
        <w:t>- KPIs: Total Sales, Profit Margin %, Total Profit Margin, Most Ordered Product.</w:t>
      </w:r>
      <w:r>
        <w:rPr>
          <w:color w:val="000000" w:themeColor="text1"/>
          <w14:textFill>
            <w14:solidFill>
              <w14:schemeClr w14:val="tx1"/>
            </w14:solidFill>
          </w14:textFill>
        </w:rPr>
        <w:br w:type="textWrapping"/>
      </w:r>
      <w:r>
        <w:rPr>
          <w:color w:val="000000" w:themeColor="text1"/>
          <w14:textFill>
            <w14:solidFill>
              <w14:schemeClr w14:val="tx1"/>
            </w14:solidFill>
          </w14:textFill>
        </w:rPr>
        <w:t>- Time Series Analysis: Sales trends over years, months, and quarters with anomaly detection.</w:t>
      </w:r>
      <w:r>
        <w:rPr>
          <w:color w:val="000000" w:themeColor="text1"/>
          <w14:textFill>
            <w14:solidFill>
              <w14:schemeClr w14:val="tx1"/>
            </w14:solidFill>
          </w14:textFill>
        </w:rPr>
        <w:br w:type="textWrapping"/>
      </w:r>
      <w:r>
        <w:rPr>
          <w:color w:val="000000" w:themeColor="text1"/>
          <w14:textFill>
            <w14:solidFill>
              <w14:schemeClr w14:val="tx1"/>
            </w14:solidFill>
          </w14:textFill>
        </w:rPr>
        <w:t>- Geographical Analysis: Customer distribution by city and office location.</w:t>
      </w:r>
      <w:r>
        <w:rPr>
          <w:color w:val="000000" w:themeColor="text1"/>
          <w14:textFill>
            <w14:solidFill>
              <w14:schemeClr w14:val="tx1"/>
            </w14:solidFill>
          </w14:textFill>
        </w:rPr>
        <w:br w:type="textWrapping"/>
      </w:r>
      <w:r>
        <w:rPr>
          <w:color w:val="000000" w:themeColor="text1"/>
          <w14:textFill>
            <w14:solidFill>
              <w14:schemeClr w14:val="tx1"/>
            </w14:solidFill>
          </w14:textFill>
        </w:rPr>
        <w:t>- Product Analysis:</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 Top 5 and bottom 5 products by sales.</w:t>
      </w:r>
      <w:r>
        <w:rPr>
          <w:color w:val="000000" w:themeColor="text1"/>
          <w14:textFill>
            <w14:solidFill>
              <w14:schemeClr w14:val="tx1"/>
            </w14:solidFill>
          </w14:textFill>
        </w:rPr>
        <w:br w:type="textWrapping"/>
      </w:r>
      <w:r>
        <w:rPr>
          <w:color w:val="000000" w:themeColor="text1"/>
          <w14:textFill>
            <w14:solidFill>
              <w14:schemeClr w14:val="tx1"/>
            </w14:solidFill>
          </w14:textFill>
        </w:rPr>
        <w:t xml:space="preserve">   • Sales distribution across product lines (Classic Cars, Vintage Cars, Motorcycles, etc.).</w:t>
      </w:r>
      <w:r>
        <w:rPr>
          <w:color w:val="000000" w:themeColor="text1"/>
          <w14:textFill>
            <w14:solidFill>
              <w14:schemeClr w14:val="tx1"/>
            </w14:solidFill>
          </w14:textFill>
        </w:rPr>
        <w:br w:type="textWrapping"/>
      </w:r>
      <w:r>
        <w:rPr>
          <w:color w:val="000000" w:themeColor="text1"/>
          <w14:textFill>
            <w14:solidFill>
              <w14:schemeClr w14:val="tx1"/>
            </w14:solidFill>
          </w14:textFill>
        </w:rPr>
        <w:t>- Customer &amp; Employee Insights: Sales by sales representatives and customer contribution.</w:t>
      </w:r>
      <w:r>
        <w:rPr>
          <w:color w:val="000000" w:themeColor="text1"/>
          <w14:textFill>
            <w14:solidFill>
              <w14:schemeClr w14:val="tx1"/>
            </w14:solidFill>
          </w14:textFill>
        </w:rPr>
        <w:br w:type="textWrapping"/>
      </w:r>
      <w:r>
        <w:rPr>
          <w:color w:val="000000" w:themeColor="text1"/>
          <w14:textFill>
            <w14:solidFill>
              <w14:schemeClr w14:val="tx1"/>
            </w14:solidFill>
          </w14:textFill>
        </w:rPr>
        <w:t>- Trend Analysis: Highlighting peak sales periods and low-performing categories.</w:t>
      </w:r>
      <w:r>
        <w:rPr>
          <w:color w:val="000000" w:themeColor="text1"/>
          <w14:textFill>
            <w14:solidFill>
              <w14:schemeClr w14:val="tx1"/>
            </w14:solidFill>
          </w14:textFill>
        </w:rPr>
        <w:br w:type="textWrapping"/>
      </w:r>
      <w:r>
        <w:rPr>
          <w:color w:val="000000" w:themeColor="text1"/>
          <w14:textFill>
            <w14:solidFill>
              <w14:schemeClr w14:val="tx1"/>
            </w14:solidFill>
          </w14:textFill>
        </w:rPr>
        <w:br w:type="textWrapping"/>
      </w:r>
      <w:r>
        <w:rPr>
          <w:color w:val="000000" w:themeColor="text1"/>
          <w14:textFill>
            <w14:solidFill>
              <w14:schemeClr w14:val="tx1"/>
            </w14:solidFill>
          </w14:textFill>
        </w:rPr>
        <w:t>The dashboard allows filtering by year, city, employee, and product line, making it highly dynamic for decision-making.</w:t>
      </w:r>
    </w:p>
    <w:p w14:paraId="6E807D6A">
      <w:pPr>
        <w:rPr>
          <w:color w:val="000000" w:themeColor="text1"/>
          <w14:textFill>
            <w14:solidFill>
              <w14:schemeClr w14:val="tx1"/>
            </w14:solidFill>
          </w14:textFill>
        </w:rPr>
      </w:pPr>
      <w:r>
        <w:drawing>
          <wp:inline distT="0" distB="0" distL="114300" distR="114300">
            <wp:extent cx="5477510" cy="305562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477510" cy="3055620"/>
                    </a:xfrm>
                    <a:prstGeom prst="rect">
                      <a:avLst/>
                    </a:prstGeom>
                    <a:noFill/>
                    <a:ln>
                      <a:noFill/>
                    </a:ln>
                  </pic:spPr>
                </pic:pic>
              </a:graphicData>
            </a:graphic>
          </wp:inline>
        </w:drawing>
      </w:r>
    </w:p>
    <w:p w14:paraId="26B52A3D">
      <w:r>
        <w:drawing>
          <wp:inline distT="0" distB="0" distL="114300" distR="114300">
            <wp:extent cx="5486400" cy="2914650"/>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486400" cy="2914650"/>
                    </a:xfrm>
                    <a:prstGeom prst="rect">
                      <a:avLst/>
                    </a:prstGeom>
                    <a:noFill/>
                    <a:ln>
                      <a:noFill/>
                    </a:ln>
                  </pic:spPr>
                </pic:pic>
              </a:graphicData>
            </a:graphic>
          </wp:inline>
        </w:drawing>
      </w:r>
    </w:p>
    <w:p w14:paraId="0969CD7D">
      <w:r>
        <w:drawing>
          <wp:inline distT="0" distB="0" distL="114300" distR="114300">
            <wp:extent cx="5481320" cy="3025775"/>
            <wp:effectExtent l="0" t="0" r="508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481320" cy="3025775"/>
                    </a:xfrm>
                    <a:prstGeom prst="rect">
                      <a:avLst/>
                    </a:prstGeom>
                    <a:noFill/>
                    <a:ln>
                      <a:noFill/>
                    </a:ln>
                  </pic:spPr>
                </pic:pic>
              </a:graphicData>
            </a:graphic>
          </wp:inline>
        </w:drawing>
      </w:r>
    </w:p>
    <w:p w14:paraId="33BB7BF5">
      <w:r>
        <w:drawing>
          <wp:inline distT="0" distB="0" distL="114300" distR="114300">
            <wp:extent cx="5476875" cy="3062605"/>
            <wp:effectExtent l="0" t="0" r="952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476875" cy="3062605"/>
                    </a:xfrm>
                    <a:prstGeom prst="rect">
                      <a:avLst/>
                    </a:prstGeom>
                    <a:noFill/>
                    <a:ln>
                      <a:noFill/>
                    </a:ln>
                  </pic:spPr>
                </pic:pic>
              </a:graphicData>
            </a:graphic>
          </wp:inline>
        </w:drawing>
      </w:r>
      <w:bookmarkStart w:id="0" w:name="_GoBack"/>
      <w:bookmarkEnd w:id="0"/>
    </w:p>
    <w:p w14:paraId="6AF57AEB">
      <w:pPr>
        <w:pStyle w:val="2"/>
        <w:rPr>
          <w:color w:val="000000" w:themeColor="text1"/>
          <w14:textFill>
            <w14:solidFill>
              <w14:schemeClr w14:val="tx1"/>
            </w14:solidFill>
          </w14:textFill>
        </w:rPr>
      </w:pPr>
      <w:r>
        <w:rPr>
          <w:color w:val="000000" w:themeColor="text1"/>
          <w14:textFill>
            <w14:solidFill>
              <w14:schemeClr w14:val="tx1"/>
            </w14:solidFill>
          </w14:textFill>
        </w:rPr>
        <w:t>5. Tools, Software, and Libraries</w:t>
      </w:r>
    </w:p>
    <w:p w14:paraId="4DF63239">
      <w:pPr>
        <w:rPr>
          <w:color w:val="000000" w:themeColor="text1"/>
          <w14:textFill>
            <w14:solidFill>
              <w14:schemeClr w14:val="tx1"/>
            </w14:solidFill>
          </w14:textFill>
        </w:rPr>
      </w:pPr>
      <w:r>
        <w:rPr>
          <w:color w:val="000000" w:themeColor="text1"/>
          <w14:textFill>
            <w14:solidFill>
              <w14:schemeClr w14:val="tx1"/>
            </w14:solidFill>
          </w14:textFill>
        </w:rPr>
        <w:t>- SQL (MySQL Workbench): Used for data extraction, joins, and transformations.</w:t>
      </w:r>
      <w:r>
        <w:rPr>
          <w:color w:val="000000" w:themeColor="text1"/>
          <w14:textFill>
            <w14:solidFill>
              <w14:schemeClr w14:val="tx1"/>
            </w14:solidFill>
          </w14:textFill>
        </w:rPr>
        <w:br w:type="textWrapping"/>
      </w:r>
      <w:r>
        <w:rPr>
          <w:color w:val="000000" w:themeColor="text1"/>
          <w14:textFill>
            <w14:solidFill>
              <w14:schemeClr w14:val="tx1"/>
            </w14:solidFill>
          </w14:textFill>
        </w:rPr>
        <w:t>- Power BI: Dashboard creation, data modeling, DAX calculations, and visualization.</w:t>
      </w:r>
      <w:r>
        <w:rPr>
          <w:color w:val="000000" w:themeColor="text1"/>
          <w14:textFill>
            <w14:solidFill>
              <w14:schemeClr w14:val="tx1"/>
            </w14:solidFill>
          </w14:textFill>
        </w:rPr>
        <w:br w:type="textWrapping"/>
      </w:r>
      <w:r>
        <w:rPr>
          <w:color w:val="000000" w:themeColor="text1"/>
          <w14:textFill>
            <w14:solidFill>
              <w14:schemeClr w14:val="tx1"/>
            </w14:solidFill>
          </w14:textFill>
        </w:rPr>
        <w:t>- Microsoft Excel: Preliminary cleaning and verification of datasets.</w:t>
      </w:r>
      <w:r>
        <w:rPr>
          <w:color w:val="000000" w:themeColor="text1"/>
          <w14:textFill>
            <w14:solidFill>
              <w14:schemeClr w14:val="tx1"/>
            </w14:solidFill>
          </w14:textFill>
        </w:rPr>
        <w:br w:type="textWrapping"/>
      </w:r>
      <w:r>
        <w:rPr>
          <w:color w:val="000000" w:themeColor="text1"/>
          <w14:textFill>
            <w14:solidFill>
              <w14:schemeClr w14:val="tx1"/>
            </w14:solidFill>
          </w14:textFill>
        </w:rPr>
        <w:t>- Libraries (if Python used for preprocessing): Pandas, NumPy, Matplotlib, Seaborn.</w:t>
      </w:r>
    </w:p>
    <w:p w14:paraId="33ADEDF0">
      <w:pPr>
        <w:pStyle w:val="2"/>
        <w:rPr>
          <w:color w:val="000000" w:themeColor="text1"/>
          <w14:textFill>
            <w14:solidFill>
              <w14:schemeClr w14:val="tx1"/>
            </w14:solidFill>
          </w14:textFill>
        </w:rPr>
      </w:pPr>
      <w:r>
        <w:rPr>
          <w:color w:val="000000" w:themeColor="text1"/>
          <w14:textFill>
            <w14:solidFill>
              <w14:schemeClr w14:val="tx1"/>
            </w14:solidFill>
          </w14:textFill>
        </w:rPr>
        <w:t>6. References</w:t>
      </w:r>
    </w:p>
    <w:p w14:paraId="78870CE2">
      <w:pPr>
        <w:rPr>
          <w:color w:val="000000" w:themeColor="text1"/>
          <w14:textFill>
            <w14:solidFill>
              <w14:schemeClr w14:val="tx1"/>
            </w14:solidFill>
          </w14:textFill>
        </w:rPr>
      </w:pPr>
      <w:r>
        <w:rPr>
          <w:color w:val="000000" w:themeColor="text1"/>
          <w14:textFill>
            <w14:solidFill>
              <w14:schemeClr w14:val="tx1"/>
            </w14:solidFill>
          </w14:textFill>
        </w:rPr>
        <w:t>- Microsoft Power BI Documentation – https://learn.microsoft.com/power-bi</w:t>
      </w:r>
      <w:r>
        <w:rPr>
          <w:color w:val="000000" w:themeColor="text1"/>
          <w14:textFill>
            <w14:solidFill>
              <w14:schemeClr w14:val="tx1"/>
            </w14:solidFill>
          </w14:textFill>
        </w:rPr>
        <w:br w:type="textWrapping"/>
      </w:r>
      <w:r>
        <w:rPr>
          <w:color w:val="000000" w:themeColor="text1"/>
          <w14:textFill>
            <w14:solidFill>
              <w14:schemeClr w14:val="tx1"/>
            </w14:solidFill>
          </w14:textFill>
        </w:rPr>
        <w:t>- MySQL Documentation – https://dev.mysql.com/doc/</w:t>
      </w:r>
      <w:r>
        <w:rPr>
          <w:color w:val="000000" w:themeColor="text1"/>
          <w14:textFill>
            <w14:solidFill>
              <w14:schemeClr w14:val="tx1"/>
            </w14:solidFill>
          </w14:textFill>
        </w:rPr>
        <w:br w:type="textWrapping"/>
      </w:r>
      <w:r>
        <w:rPr>
          <w:color w:val="000000" w:themeColor="text1"/>
          <w14:textFill>
            <w14:solidFill>
              <w14:schemeClr w14:val="tx1"/>
            </w14:solidFill>
          </w14:textFill>
        </w:rPr>
        <w:t>- Kaggle/Classic Models Dataset (Sample Dataset used for BI Projects)</w:t>
      </w:r>
    </w:p>
    <w:p w14:paraId="315593F2">
      <w:pPr>
        <w:rPr>
          <w:color w:val="000000" w:themeColor="text1"/>
          <w14:textFill>
            <w14:solidFill>
              <w14:schemeClr w14:val="tx1"/>
            </w14:solidFill>
          </w14:textFill>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4BCB7D6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TotalTime>
  <ScaleCrop>false</ScaleCrop>
  <LinksUpToDate>false</LinksUpToDate>
  <CharactersWithSpaces>0</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WPS_1674809761</cp:lastModifiedBy>
  <dcterms:modified xsi:type="dcterms:W3CDTF">2025-09-14T13:25:32Z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2057-12.2.0.22556</vt:lpwstr>
  </property>
  <property fmtid="{D5CDD505-2E9C-101B-9397-08002B2CF9AE}" pid="3" name="ICV">
    <vt:lpwstr>BBB43CAC5B9C4AE0AA8A356C3D5EAADA_12</vt:lpwstr>
  </property>
</Properties>
</file>