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00"/>
        <w:rPr>
          <w:rFonts w:ascii="Calibri" w:hAnsi="Calibri" w:cs="Calibri" w:asciiTheme="minorHAnsi" w:cstheme="minorHAnsi" w:hAnsiTheme="minorHAnsi"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sz w:val="36"/>
          <w:szCs w:val="36"/>
          <w:u w:val="single"/>
        </w:rPr>
        <w:t>Prerequisite</w:t>
      </w:r>
      <w:r>
        <w:rPr>
          <w:rFonts w:cs="Calibri" w:ascii="Calibri" w:hAnsi="Calibri" w:asciiTheme="minorHAnsi" w:cstheme="minorHAnsi" w:hAnsiTheme="minorHAnsi"/>
          <w:sz w:val="36"/>
          <w:szCs w:val="36"/>
        </w:rPr>
        <w:t xml:space="preserve"> :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TRIGGERS:</w:t>
      </w:r>
    </w:p>
    <w:p>
      <w:pPr>
        <w:pStyle w:val="NormalWeb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Triggers are stored programs, which are automatically executed or fired when some events occur. Triggers are, in fact, written to be e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  <w:sz w:val="22"/>
          <w:szCs w:val="22"/>
        </w:rPr>
        <w:t>xecuted in response to any of the following events:</w:t>
      </w:r>
    </w:p>
    <w:p>
      <w:pPr>
        <w:pStyle w:val="NormalWeb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 database manipulation (DML) statement (DELETE, INSERT, or UPDATE).</w:t>
      </w:r>
    </w:p>
    <w:p>
      <w:pPr>
        <w:pStyle w:val="NormalWeb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 database definition (DDL) statement (CREATE, ALTER, or DROP).</w:t>
      </w:r>
    </w:p>
    <w:p>
      <w:pPr>
        <w:pStyle w:val="NormalWeb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 database operation (SERVERERROR, LOGON, LOGOFF, STARTUP, or SHUTDOWN).</w:t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Benefits of Triggers</w:t>
      </w:r>
    </w:p>
    <w:p>
      <w:pPr>
        <w:pStyle w:val="NormalWeb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Triggers can be written for the following purposes:</w:t>
      </w:r>
    </w:p>
    <w:p>
      <w:pPr>
        <w:pStyle w:val="NormalWeb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Generating some derived column values automatically</w:t>
      </w:r>
    </w:p>
    <w:p>
      <w:pPr>
        <w:pStyle w:val="NormalWeb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Enforcing referential integrity</w:t>
      </w:r>
    </w:p>
    <w:p>
      <w:pPr>
        <w:pStyle w:val="NormalWeb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Event logging and storing information on table access</w:t>
      </w:r>
    </w:p>
    <w:p>
      <w:pPr>
        <w:pStyle w:val="NormalWeb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Auditing </w:t>
      </w:r>
    </w:p>
    <w:p>
      <w:pPr>
        <w:pStyle w:val="NormalWeb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Synchronous replication of tables</w:t>
      </w:r>
    </w:p>
    <w:p>
      <w:pPr>
        <w:pStyle w:val="NormalWeb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Imposing security authorizations</w:t>
      </w:r>
    </w:p>
    <w:p>
      <w:pPr>
        <w:pStyle w:val="NormalWeb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Preventing invalid transactions</w:t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Creating Triggers</w:t>
      </w:r>
    </w:p>
    <w:p>
      <w:pPr>
        <w:pStyle w:val="NormalWeb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The syntax for creating a trigger is:</w:t>
      </w:r>
    </w:p>
    <w:p>
      <w:pPr>
        <w:pStyle w:val="HTMLPreformatted"/>
        <w:rPr>
          <w:rStyle w:val="Pln"/>
          <w:rFonts w:ascii="Calibri" w:hAnsi="Calibri" w:cs="Calibri" w:asciiTheme="minorHAnsi" w:cstheme="minorHAnsi" w:hAnsiTheme="minorHAnsi"/>
        </w:rPr>
      </w:pPr>
      <w:r>
        <w:rPr>
          <w:rStyle w:val="Pln"/>
          <w:rFonts w:cs="Calibri" w:ascii="Calibri" w:hAnsi="Calibri" w:asciiTheme="minorHAnsi" w:cstheme="minorHAnsi" w:hAnsiTheme="minorHAnsi"/>
        </w:rPr>
        <w:t xml:space="preserve">CREATE </w:t>
      </w:r>
      <w:r>
        <w:rPr>
          <w:rStyle w:val="Pun"/>
          <w:rFonts w:cs="Calibri" w:ascii="Calibri" w:hAnsi="Calibri" w:asciiTheme="minorHAnsi" w:cstheme="minorHAnsi" w:hAnsiTheme="minorHAnsi"/>
        </w:rPr>
        <w:t>[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OR REPLACE </w:t>
      </w:r>
      <w:r>
        <w:rPr>
          <w:rStyle w:val="Pun"/>
          <w:rFonts w:cs="Calibri" w:ascii="Calibri" w:hAnsi="Calibri" w:asciiTheme="minorHAnsi" w:cstheme="minorHAnsi" w:hAnsiTheme="minorHAnsi"/>
        </w:rPr>
        <w:t>]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 TRIGGER trigger_name </w:t>
      </w:r>
    </w:p>
    <w:p>
      <w:pPr>
        <w:pStyle w:val="HTMLPreformatted"/>
        <w:rPr>
          <w:rStyle w:val="Pln"/>
          <w:rFonts w:ascii="Calibri" w:hAnsi="Calibri" w:cs="Calibri" w:asciiTheme="minorHAnsi" w:cstheme="minorHAnsi" w:hAnsiTheme="minorHAnsi"/>
        </w:rPr>
      </w:pPr>
      <w:r>
        <w:rPr>
          <w:rStyle w:val="Pun"/>
          <w:rFonts w:cs="Calibri" w:ascii="Calibri" w:hAnsi="Calibri" w:asciiTheme="minorHAnsi" w:cstheme="minorHAnsi" w:hAnsiTheme="minorHAnsi"/>
        </w:rPr>
        <w:t>{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BEFORE </w:t>
      </w:r>
      <w:r>
        <w:rPr>
          <w:rStyle w:val="Pun"/>
          <w:rFonts w:cs="Calibri" w:ascii="Calibri" w:hAnsi="Calibri" w:asciiTheme="minorHAnsi" w:cstheme="minorHAnsi" w:hAnsiTheme="minorHAnsi"/>
        </w:rPr>
        <w:t>|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 AFTER </w:t>
      </w:r>
      <w:r>
        <w:rPr>
          <w:rStyle w:val="Pun"/>
          <w:rFonts w:cs="Calibri" w:ascii="Calibri" w:hAnsi="Calibri" w:asciiTheme="minorHAnsi" w:cstheme="minorHAnsi" w:hAnsiTheme="minorHAnsi"/>
        </w:rPr>
        <w:t>|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 INSTEAD OF </w:t>
      </w:r>
      <w:r>
        <w:rPr>
          <w:rStyle w:val="Pun"/>
          <w:rFonts w:cs="Calibri" w:ascii="Calibri" w:hAnsi="Calibri" w:asciiTheme="minorHAnsi" w:cstheme="minorHAnsi" w:hAnsiTheme="minorHAnsi"/>
        </w:rPr>
        <w:t>}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HTMLPreformatted"/>
        <w:rPr>
          <w:rStyle w:val="Pln"/>
          <w:rFonts w:ascii="Calibri" w:hAnsi="Calibri" w:cs="Calibri" w:asciiTheme="minorHAnsi" w:cstheme="minorHAnsi" w:hAnsiTheme="minorHAnsi"/>
        </w:rPr>
      </w:pPr>
      <w:r>
        <w:rPr>
          <w:rStyle w:val="Pun"/>
          <w:rFonts w:cs="Calibri" w:ascii="Calibri" w:hAnsi="Calibri" w:asciiTheme="minorHAnsi" w:cstheme="minorHAnsi" w:hAnsiTheme="minorHAnsi"/>
        </w:rPr>
        <w:t>{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INSERT </w:t>
      </w:r>
      <w:r>
        <w:rPr>
          <w:rStyle w:val="Pun"/>
          <w:rFonts w:cs="Calibri" w:ascii="Calibri" w:hAnsi="Calibri" w:asciiTheme="minorHAnsi" w:cstheme="minorHAnsi" w:hAnsiTheme="minorHAnsi"/>
        </w:rPr>
        <w:t>[</w:t>
      </w:r>
      <w:r>
        <w:rPr>
          <w:rStyle w:val="Pln"/>
          <w:rFonts w:cs="Calibri" w:ascii="Calibri" w:hAnsi="Calibri" w:asciiTheme="minorHAnsi" w:cstheme="minorHAnsi" w:hAnsiTheme="minorHAnsi"/>
        </w:rPr>
        <w:t>OR</w:t>
      </w:r>
      <w:r>
        <w:rPr>
          <w:rStyle w:val="Pun"/>
          <w:rFonts w:cs="Calibri" w:ascii="Calibri" w:hAnsi="Calibri" w:asciiTheme="minorHAnsi" w:cstheme="minorHAnsi" w:hAnsiTheme="minorHAnsi"/>
        </w:rPr>
        <w:t>]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 </w:t>
      </w:r>
      <w:r>
        <w:rPr>
          <w:rStyle w:val="Pun"/>
          <w:rFonts w:cs="Calibri" w:ascii="Calibri" w:hAnsi="Calibri" w:asciiTheme="minorHAnsi" w:cstheme="minorHAnsi" w:hAnsiTheme="minorHAnsi"/>
        </w:rPr>
        <w:t>|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 UPDATE </w:t>
      </w:r>
      <w:r>
        <w:rPr>
          <w:rStyle w:val="Pun"/>
          <w:rFonts w:cs="Calibri" w:ascii="Calibri" w:hAnsi="Calibri" w:asciiTheme="minorHAnsi" w:cstheme="minorHAnsi" w:hAnsiTheme="minorHAnsi"/>
        </w:rPr>
        <w:t>[</w:t>
      </w:r>
      <w:r>
        <w:rPr>
          <w:rStyle w:val="Pln"/>
          <w:rFonts w:cs="Calibri" w:ascii="Calibri" w:hAnsi="Calibri" w:asciiTheme="minorHAnsi" w:cstheme="minorHAnsi" w:hAnsiTheme="minorHAnsi"/>
        </w:rPr>
        <w:t>OR</w:t>
      </w:r>
      <w:r>
        <w:rPr>
          <w:rStyle w:val="Pun"/>
          <w:rFonts w:cs="Calibri" w:ascii="Calibri" w:hAnsi="Calibri" w:asciiTheme="minorHAnsi" w:cstheme="minorHAnsi" w:hAnsiTheme="minorHAnsi"/>
        </w:rPr>
        <w:t>]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 </w:t>
      </w:r>
      <w:r>
        <w:rPr>
          <w:rStyle w:val="Pun"/>
          <w:rFonts w:cs="Calibri" w:ascii="Calibri" w:hAnsi="Calibri" w:asciiTheme="minorHAnsi" w:cstheme="minorHAnsi" w:hAnsiTheme="minorHAnsi"/>
        </w:rPr>
        <w:t>|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 DELETE</w:t>
      </w:r>
      <w:r>
        <w:rPr>
          <w:rStyle w:val="Pun"/>
          <w:rFonts w:cs="Calibri" w:ascii="Calibri" w:hAnsi="Calibri" w:asciiTheme="minorHAnsi" w:cstheme="minorHAnsi" w:hAnsiTheme="minorHAnsi"/>
        </w:rPr>
        <w:t>}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HTMLPreformatted"/>
        <w:rPr>
          <w:rStyle w:val="Pln"/>
          <w:rFonts w:ascii="Calibri" w:hAnsi="Calibri" w:cs="Calibri" w:asciiTheme="minorHAnsi" w:cstheme="minorHAnsi" w:hAnsiTheme="minorHAnsi"/>
        </w:rPr>
      </w:pPr>
      <w:r>
        <w:rPr>
          <w:rStyle w:val="Pun"/>
          <w:rFonts w:cs="Calibri" w:ascii="Calibri" w:hAnsi="Calibri" w:asciiTheme="minorHAnsi" w:cstheme="minorHAnsi" w:hAnsiTheme="minorHAnsi"/>
        </w:rPr>
        <w:t>[</w:t>
      </w:r>
      <w:r>
        <w:rPr>
          <w:rStyle w:val="Pln"/>
          <w:rFonts w:cs="Calibri" w:ascii="Calibri" w:hAnsi="Calibri" w:asciiTheme="minorHAnsi" w:cstheme="minorHAnsi" w:hAnsiTheme="minorHAnsi"/>
        </w:rPr>
        <w:t>OF col_name</w:t>
      </w:r>
      <w:r>
        <w:rPr>
          <w:rStyle w:val="Pun"/>
          <w:rFonts w:cs="Calibri" w:ascii="Calibri" w:hAnsi="Calibri" w:asciiTheme="minorHAnsi" w:cstheme="minorHAnsi" w:hAnsiTheme="minorHAnsi"/>
        </w:rPr>
        <w:t>]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HTMLPreformatted"/>
        <w:rPr>
          <w:rStyle w:val="Pln"/>
          <w:rFonts w:ascii="Calibri" w:hAnsi="Calibri" w:cs="Calibri" w:asciiTheme="minorHAnsi" w:cstheme="minorHAnsi" w:hAnsiTheme="minorHAnsi"/>
        </w:rPr>
      </w:pPr>
      <w:r>
        <w:rPr>
          <w:rStyle w:val="Pln"/>
          <w:rFonts w:cs="Calibri" w:ascii="Calibri" w:hAnsi="Calibri" w:asciiTheme="minorHAnsi" w:cstheme="minorHAnsi" w:hAnsiTheme="minorHAnsi"/>
        </w:rPr>
        <w:t xml:space="preserve">ON table_name </w:t>
      </w:r>
    </w:p>
    <w:p>
      <w:pPr>
        <w:pStyle w:val="HTMLPreformatted"/>
        <w:rPr>
          <w:rStyle w:val="Pln"/>
          <w:rFonts w:ascii="Calibri" w:hAnsi="Calibri" w:cs="Calibri" w:asciiTheme="minorHAnsi" w:cstheme="minorHAnsi" w:hAnsiTheme="minorHAnsi"/>
        </w:rPr>
      </w:pPr>
      <w:r>
        <w:rPr>
          <w:rStyle w:val="Pun"/>
          <w:rFonts w:cs="Calibri" w:ascii="Calibri" w:hAnsi="Calibri" w:asciiTheme="minorHAnsi" w:cstheme="minorHAnsi" w:hAnsiTheme="minorHAnsi"/>
        </w:rPr>
        <w:t>[</w:t>
      </w:r>
      <w:r>
        <w:rPr>
          <w:rStyle w:val="Pln"/>
          <w:rFonts w:cs="Calibri" w:ascii="Calibri" w:hAnsi="Calibri" w:asciiTheme="minorHAnsi" w:cstheme="minorHAnsi" w:hAnsiTheme="minorHAnsi"/>
        </w:rPr>
        <w:t>REFERENCING OLD AS o NEW AS n</w:t>
      </w:r>
      <w:r>
        <w:rPr>
          <w:rStyle w:val="Pun"/>
          <w:rFonts w:cs="Calibri" w:ascii="Calibri" w:hAnsi="Calibri" w:asciiTheme="minorHAnsi" w:cstheme="minorHAnsi" w:hAnsiTheme="minorHAnsi"/>
        </w:rPr>
        <w:t>]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HTMLPreformatted"/>
        <w:rPr>
          <w:rStyle w:val="Pln"/>
          <w:rFonts w:ascii="Calibri" w:hAnsi="Calibri" w:cs="Calibri" w:asciiTheme="minorHAnsi" w:cstheme="minorHAnsi" w:hAnsiTheme="minorHAnsi"/>
        </w:rPr>
      </w:pPr>
      <w:r>
        <w:rPr>
          <w:rStyle w:val="Pun"/>
          <w:rFonts w:cs="Calibri" w:ascii="Calibri" w:hAnsi="Calibri" w:asciiTheme="minorHAnsi" w:cstheme="minorHAnsi" w:hAnsiTheme="minorHAnsi"/>
        </w:rPr>
        <w:t>[</w:t>
      </w:r>
      <w:r>
        <w:rPr>
          <w:rStyle w:val="Pln"/>
          <w:rFonts w:cs="Calibri" w:ascii="Calibri" w:hAnsi="Calibri" w:asciiTheme="minorHAnsi" w:cstheme="minorHAnsi" w:hAnsiTheme="minorHAnsi"/>
        </w:rPr>
        <w:t>FOR EACH ROW</w:t>
      </w:r>
      <w:r>
        <w:rPr>
          <w:rStyle w:val="Pun"/>
          <w:rFonts w:cs="Calibri" w:ascii="Calibri" w:hAnsi="Calibri" w:asciiTheme="minorHAnsi" w:cstheme="minorHAnsi" w:hAnsiTheme="minorHAnsi"/>
        </w:rPr>
        <w:t>]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HTMLPreformatted"/>
        <w:rPr>
          <w:rStyle w:val="Pln"/>
          <w:rFonts w:ascii="Calibri" w:hAnsi="Calibri" w:cs="Calibri" w:asciiTheme="minorHAnsi" w:cstheme="minorHAnsi" w:hAnsiTheme="minorHAnsi"/>
        </w:rPr>
      </w:pPr>
      <w:r>
        <w:rPr>
          <w:rStyle w:val="Pln"/>
          <w:rFonts w:cs="Calibri" w:ascii="Calibri" w:hAnsi="Calibri" w:asciiTheme="minorHAnsi" w:cstheme="minorHAnsi" w:hAnsiTheme="minorHAnsi"/>
        </w:rPr>
        <w:t xml:space="preserve">WHEN </w:t>
      </w:r>
      <w:r>
        <w:rPr>
          <w:rStyle w:val="Pun"/>
          <w:rFonts w:cs="Calibri" w:ascii="Calibri" w:hAnsi="Calibri" w:asciiTheme="minorHAnsi" w:cstheme="minorHAnsi" w:hAnsiTheme="minorHAnsi"/>
        </w:rPr>
        <w:t>(</w:t>
      </w:r>
      <w:r>
        <w:rPr>
          <w:rStyle w:val="Pln"/>
          <w:rFonts w:cs="Calibri" w:ascii="Calibri" w:hAnsi="Calibri" w:asciiTheme="minorHAnsi" w:cstheme="minorHAnsi" w:hAnsiTheme="minorHAnsi"/>
        </w:rPr>
        <w:t>condition</w:t>
      </w:r>
      <w:r>
        <w:rPr>
          <w:rStyle w:val="Pun"/>
          <w:rFonts w:cs="Calibri" w:ascii="Calibri" w:hAnsi="Calibri" w:asciiTheme="minorHAnsi" w:cstheme="minorHAnsi" w:hAnsiTheme="minorHAnsi"/>
        </w:rPr>
        <w:t>)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  </w:t>
      </w:r>
    </w:p>
    <w:p>
      <w:pPr>
        <w:pStyle w:val="HTMLPreformatted"/>
        <w:rPr>
          <w:rStyle w:val="Pln"/>
          <w:rFonts w:ascii="Calibri" w:hAnsi="Calibri" w:cs="Calibri" w:asciiTheme="minorHAnsi" w:cstheme="minorHAnsi" w:hAnsiTheme="minorHAnsi"/>
        </w:rPr>
      </w:pPr>
      <w:r>
        <w:rPr>
          <w:rStyle w:val="Pln"/>
          <w:rFonts w:cs="Calibri" w:ascii="Calibri" w:hAnsi="Calibri" w:asciiTheme="minorHAnsi" w:cstheme="minorHAnsi" w:hAnsiTheme="minorHAnsi"/>
        </w:rPr>
        <w:t>DECLARE</w:t>
      </w:r>
    </w:p>
    <w:p>
      <w:pPr>
        <w:pStyle w:val="HTMLPreformatted"/>
        <w:rPr>
          <w:rStyle w:val="Pln"/>
          <w:rFonts w:ascii="Calibri" w:hAnsi="Calibri" w:cs="Calibri" w:asciiTheme="minorHAnsi" w:cstheme="minorHAnsi" w:hAnsiTheme="minorHAnsi"/>
        </w:rPr>
      </w:pPr>
      <w:r>
        <w:rPr>
          <w:rStyle w:val="Pln"/>
          <w:rFonts w:cs="Calibri" w:ascii="Calibri" w:hAnsi="Calibri" w:asciiTheme="minorHAnsi" w:cstheme="minorHAnsi" w:hAnsiTheme="minorHAnsi"/>
        </w:rPr>
        <w:t xml:space="preserve">   </w:t>
      </w:r>
      <w:r>
        <w:rPr>
          <w:rStyle w:val="Typ"/>
          <w:rFonts w:cs="Calibri" w:ascii="Calibri" w:hAnsi="Calibri" w:asciiTheme="minorHAnsi" w:cstheme="minorHAnsi" w:hAnsiTheme="minorHAnsi"/>
        </w:rPr>
        <w:t>Declaration</w:t>
      </w:r>
      <w:r>
        <w:rPr>
          <w:rStyle w:val="Pun"/>
          <w:rFonts w:cs="Calibri" w:ascii="Calibri" w:hAnsi="Calibri" w:asciiTheme="minorHAnsi" w:cstheme="minorHAnsi" w:hAnsiTheme="minorHAnsi"/>
        </w:rPr>
        <w:t>-</w:t>
      </w:r>
      <w:r>
        <w:rPr>
          <w:rStyle w:val="Pln"/>
          <w:rFonts w:cs="Calibri" w:ascii="Calibri" w:hAnsi="Calibri" w:asciiTheme="minorHAnsi" w:cstheme="minorHAnsi" w:hAnsiTheme="minorHAnsi"/>
        </w:rPr>
        <w:t>statements</w:t>
      </w:r>
    </w:p>
    <w:p>
      <w:pPr>
        <w:pStyle w:val="HTMLPreformatted"/>
        <w:rPr>
          <w:rStyle w:val="Pln"/>
          <w:rFonts w:ascii="Calibri" w:hAnsi="Calibri" w:cs="Calibri" w:asciiTheme="minorHAnsi" w:cstheme="minorHAnsi" w:hAnsiTheme="minorHAnsi"/>
        </w:rPr>
      </w:pPr>
      <w:r>
        <w:rPr>
          <w:rStyle w:val="Kwd"/>
          <w:rFonts w:cs="Calibri" w:ascii="Calibri" w:hAnsi="Calibri" w:asciiTheme="minorHAnsi" w:cstheme="minorHAnsi" w:hAnsiTheme="minorHAnsi"/>
        </w:rPr>
        <w:t>BEGIN</w:t>
      </w:r>
      <w:r>
        <w:rPr>
          <w:rStyle w:val="Pln"/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HTMLPreformatted"/>
        <w:rPr>
          <w:rStyle w:val="Pln"/>
          <w:rFonts w:ascii="Calibri" w:hAnsi="Calibri" w:cs="Calibri" w:asciiTheme="minorHAnsi" w:cstheme="minorHAnsi" w:hAnsiTheme="minorHAnsi"/>
        </w:rPr>
      </w:pPr>
      <w:r>
        <w:rPr>
          <w:rStyle w:val="Pln"/>
          <w:rFonts w:cs="Calibri" w:ascii="Calibri" w:hAnsi="Calibri" w:asciiTheme="minorHAnsi" w:cstheme="minorHAnsi" w:hAnsiTheme="minorHAnsi"/>
        </w:rPr>
        <w:t xml:space="preserve">   </w:t>
      </w:r>
      <w:r>
        <w:rPr>
          <w:rStyle w:val="Typ"/>
          <w:rFonts w:cs="Calibri" w:ascii="Calibri" w:hAnsi="Calibri" w:asciiTheme="minorHAnsi" w:cstheme="minorHAnsi" w:hAnsiTheme="minorHAnsi"/>
        </w:rPr>
        <w:t>Executable</w:t>
      </w:r>
      <w:r>
        <w:rPr>
          <w:rStyle w:val="Pun"/>
          <w:rFonts w:cs="Calibri" w:ascii="Calibri" w:hAnsi="Calibri" w:asciiTheme="minorHAnsi" w:cstheme="minorHAnsi" w:hAnsiTheme="minorHAnsi"/>
        </w:rPr>
        <w:t>-</w:t>
      </w:r>
      <w:r>
        <w:rPr>
          <w:rStyle w:val="Pln"/>
          <w:rFonts w:cs="Calibri" w:ascii="Calibri" w:hAnsi="Calibri" w:asciiTheme="minorHAnsi" w:cstheme="minorHAnsi" w:hAnsiTheme="minorHAnsi"/>
        </w:rPr>
        <w:t>statements</w:t>
      </w:r>
    </w:p>
    <w:p>
      <w:pPr>
        <w:pStyle w:val="HTMLPreformatted"/>
        <w:rPr>
          <w:rStyle w:val="Pln"/>
          <w:rFonts w:ascii="Calibri" w:hAnsi="Calibri" w:cs="Calibri" w:asciiTheme="minorHAnsi" w:cstheme="minorHAnsi" w:hAnsiTheme="minorHAnsi"/>
        </w:rPr>
      </w:pPr>
      <w:r>
        <w:rPr>
          <w:rStyle w:val="Pln"/>
          <w:rFonts w:cs="Calibri" w:ascii="Calibri" w:hAnsi="Calibri" w:asciiTheme="minorHAnsi" w:cstheme="minorHAnsi" w:hAnsiTheme="minorHAnsi"/>
        </w:rPr>
        <w:t>EXCEPTION</w:t>
      </w:r>
    </w:p>
    <w:p>
      <w:pPr>
        <w:pStyle w:val="HTMLPreformatted"/>
        <w:rPr>
          <w:rStyle w:val="Pln"/>
          <w:rFonts w:ascii="Calibri" w:hAnsi="Calibri" w:cs="Calibri" w:asciiTheme="minorHAnsi" w:cstheme="minorHAnsi" w:hAnsiTheme="minorHAnsi"/>
        </w:rPr>
      </w:pPr>
      <w:r>
        <w:rPr>
          <w:rStyle w:val="Pln"/>
          <w:rFonts w:cs="Calibri" w:ascii="Calibri" w:hAnsi="Calibri" w:asciiTheme="minorHAnsi" w:cstheme="minorHAnsi" w:hAnsiTheme="minorHAnsi"/>
        </w:rPr>
        <w:t xml:space="preserve">   </w:t>
      </w:r>
      <w:r>
        <w:rPr>
          <w:rStyle w:val="Typ"/>
          <w:rFonts w:cs="Calibri" w:ascii="Calibri" w:hAnsi="Calibri" w:asciiTheme="minorHAnsi" w:cstheme="minorHAnsi" w:hAnsiTheme="minorHAnsi"/>
        </w:rPr>
        <w:t>Exception</w:t>
      </w:r>
      <w:r>
        <w:rPr>
          <w:rStyle w:val="Pun"/>
          <w:rFonts w:cs="Calibri" w:ascii="Calibri" w:hAnsi="Calibri" w:asciiTheme="minorHAnsi" w:cstheme="minorHAnsi" w:hAnsiTheme="minorHAnsi"/>
        </w:rPr>
        <w:t>-</w:t>
      </w:r>
      <w:r>
        <w:rPr>
          <w:rStyle w:val="Pln"/>
          <w:rFonts w:cs="Calibri" w:ascii="Calibri" w:hAnsi="Calibri" w:asciiTheme="minorHAnsi" w:cstheme="minorHAnsi" w:hAnsiTheme="minorHAnsi"/>
        </w:rPr>
        <w:t>handling</w:t>
      </w:r>
      <w:r>
        <w:rPr>
          <w:rStyle w:val="Pun"/>
          <w:rFonts w:cs="Calibri" w:ascii="Calibri" w:hAnsi="Calibri" w:asciiTheme="minorHAnsi" w:cstheme="minorHAnsi" w:hAnsiTheme="minorHAnsi"/>
        </w:rPr>
        <w:t>-</w:t>
      </w:r>
      <w:r>
        <w:rPr>
          <w:rStyle w:val="Pln"/>
          <w:rFonts w:cs="Calibri" w:ascii="Calibri" w:hAnsi="Calibri" w:asciiTheme="minorHAnsi" w:cstheme="minorHAnsi" w:hAnsiTheme="minorHAnsi"/>
        </w:rPr>
        <w:t>statements</w:t>
      </w:r>
    </w:p>
    <w:p>
      <w:pPr>
        <w:pStyle w:val="HTMLPreformatted"/>
        <w:rPr>
          <w:rFonts w:ascii="Calibri" w:hAnsi="Calibri" w:cs="Calibri" w:asciiTheme="minorHAnsi" w:cstheme="minorHAnsi" w:hAnsiTheme="minorHAnsi"/>
        </w:rPr>
      </w:pPr>
      <w:r>
        <w:rPr>
          <w:rStyle w:val="Kwd"/>
          <w:rFonts w:cs="Calibri" w:ascii="Calibri" w:hAnsi="Calibri" w:asciiTheme="minorHAnsi" w:cstheme="minorHAnsi" w:hAnsiTheme="minorHAnsi"/>
        </w:rPr>
        <w:t>END</w:t>
      </w:r>
      <w:r>
        <w:rPr>
          <w:rStyle w:val="Pun"/>
          <w:rFonts w:cs="Calibri" w:ascii="Calibri" w:hAnsi="Calibri" w:asciiTheme="minorHAnsi" w:cstheme="minorHAnsi" w:hAnsiTheme="minorHAnsi"/>
        </w:rPr>
        <w:t>;</w:t>
      </w:r>
    </w:p>
    <w:p>
      <w:pPr>
        <w:pStyle w:val="NormalWeb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Where,</w:t>
      </w:r>
    </w:p>
    <w:p>
      <w:pPr>
        <w:pStyle w:val="NormalWeb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CREATE [OR REPLACE] TRIGGER trigger_name: Creates or replaces an existing trigger with the </w:t>
      </w:r>
      <w:r>
        <w:rPr>
          <w:rFonts w:cs="Calibri" w:ascii="Calibri" w:hAnsi="Calibri" w:asciiTheme="minorHAnsi" w:cstheme="minorHAnsi" w:hAnsiTheme="minorHAnsi"/>
          <w:i/>
          <w:iCs/>
          <w:sz w:val="20"/>
          <w:szCs w:val="20"/>
        </w:rPr>
        <w:t>trigger_name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. </w:t>
      </w:r>
    </w:p>
    <w:p>
      <w:pPr>
        <w:pStyle w:val="NormalWeb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{BEFORE | AFTER | INSTEAD OF} : This specifies when the trigger would be executed. The INSTEAD OF clause is used for creating trigger on a view.</w:t>
      </w:r>
    </w:p>
    <w:p>
      <w:pPr>
        <w:pStyle w:val="NormalWeb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{INSERT [OR] | UPDATE [OR] | DELETE}: This specifies the DML operation.</w:t>
      </w:r>
    </w:p>
    <w:p>
      <w:pPr>
        <w:pStyle w:val="NormalWeb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[OF col_name]: This specifies the column name that would be updated.</w:t>
      </w:r>
    </w:p>
    <w:p>
      <w:pPr>
        <w:pStyle w:val="NormalWeb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[ON table_name]: This specifies the name of the table associated with the trigger.</w:t>
      </w:r>
    </w:p>
    <w:p>
      <w:pPr>
        <w:pStyle w:val="NormalWeb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[REFERENCING OLD AS o NEW AS n]: This allows you to refer new and old values for various DML statements, like INSERT, UPDATE, and DELETE. </w:t>
      </w:r>
    </w:p>
    <w:p>
      <w:pPr>
        <w:pStyle w:val="NormalWeb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[FOR EACH ROW]: This specifies a row level trigger, i.e., the trigger would be executed for each row being affected. Otherwise the trigger will execute just once when the SQL statement is executed, which is called a table level trigger. </w:t>
      </w:r>
    </w:p>
    <w:p>
      <w:pPr>
        <w:pStyle w:val="NormalWeb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WHEN (condition): This provides a condition for rows for which the trigger would fire. This clause is valid only for row level triggers. </w:t>
      </w:r>
    </w:p>
    <w:p>
      <w:pPr>
        <w:pStyle w:val="NormalWeb"/>
        <w:ind w:left="720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Q-1 Create a trigger to update history table when the price of product is updated in the product table.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SQL&gt; select * from product16;</w:t>
        <w:br/>
        <w:br/>
        <w:t xml:space="preserve">    PID PNAME      SUPPLIER_NAME      UNIT_PRICE</w:t>
        <w:br/>
        <w:t>---------- -------------------- -------------------- ----------</w:t>
        <w:br/>
        <w:t xml:space="preserve">    101 A         Akansha          200</w:t>
        <w:br/>
        <w:t xml:space="preserve">    102 B         Akshat            600</w:t>
        <w:br/>
        <w:t xml:space="preserve">    103 C         Somya            400</w:t>
        <w:br/>
        <w:t xml:space="preserve">    104 D         Abhilasha         400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SQL</w:t>
      </w:r>
      <w:r>
        <w:rPr>
          <w:rFonts w:cs="Calibri" w:cstheme="minorHAnsi"/>
          <w:sz w:val="24"/>
          <w:szCs w:val="24"/>
        </w:rPr>
        <w:t>&gt;  select * from Product16_History;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Empty set (0.06 sec)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</w:rPr>
        <w:t xml:space="preserve">SQL&gt;  </w:t>
        <w:br/>
        <w:t xml:space="preserve"> CREATE OR REPLACE TRIGGER P_H_T BEFORE UPDATE OF UNIT_PRICE ON PRODUCT16 FOR EACH ROW BEGIN INSERT INTO PRODUCT16_HISTORY   VALUES (:old.Pid,:old.pname,:old.supplier_name,:old.unit_price);</w:t>
        <w:br/>
        <w:t xml:space="preserve">End;          </w:t>
        <w:br/>
        <w:t>Trigger created.</w:t>
        <w:br/>
        <w:br/>
        <w:t>SQL&gt; update product16 set unit_price=700 where pid=101;</w:t>
        <w:br/>
        <w:br/>
        <w:t>1 row updated.</w:t>
        <w:br/>
        <w:br/>
        <w:t>SQL&gt; select * from product16;</w:t>
        <w:br/>
        <w:br/>
        <w:t xml:space="preserve">    PID PNAME      SUPPLIER_NAME      UNIT_PRICE</w:t>
        <w:br/>
        <w:t>---------- -------------------- -------------------- ----------</w:t>
        <w:br/>
        <w:t xml:space="preserve">    101 A         Akansha          700</w:t>
        <w:br/>
        <w:t xml:space="preserve">    102 B         Akshat            600</w:t>
        <w:br/>
        <w:t xml:space="preserve">    103 C         Somya            400</w:t>
        <w:br/>
        <w:t xml:space="preserve">    104 D         Abhilasha         400</w:t>
        <w:br/>
        <w:br/>
        <w:t>SQL&gt; select * from product16_history;</w:t>
        <w:br/>
        <w:br/>
        <w:t xml:space="preserve">    PID PNAME      SUPPLIER_NAME      UNIT_PRICE</w:t>
        <w:br/>
        <w:t>---------- -------------------- -------------------- ----------</w:t>
        <w:br/>
        <w:t xml:space="preserve">    101 A         Akansha          200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mc:AlternateContent>
          <mc:Choice Requires="wps">
            <w:drawing>
              <wp:anchor behindDoc="0" distT="0" distB="0" distL="114300" distR="113665" simplePos="0" locked="0" layoutInCell="1" allowOverlap="1" relativeHeight="2" wp14:anchorId="04585A0F">
                <wp:simplePos x="0" y="0"/>
                <wp:positionH relativeFrom="column">
                  <wp:posOffset>9525</wp:posOffset>
                </wp:positionH>
                <wp:positionV relativeFrom="paragraph">
                  <wp:posOffset>112395</wp:posOffset>
                </wp:positionV>
                <wp:extent cx="6125210" cy="1270"/>
                <wp:effectExtent l="0" t="0" r="9525" b="19050"/>
                <wp:wrapNone/>
                <wp:docPr id="1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8.85pt" to="482.95pt,8.85pt" ID="Straight Connector 5" stroked="t" style="position:absolute" wp14:anchorId="04585A0F">
                <v:stroke color="#4a7ebb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3" wp14:anchorId="1EABAFEC">
                <wp:simplePos x="0" y="0"/>
                <wp:positionH relativeFrom="column">
                  <wp:posOffset>9525</wp:posOffset>
                </wp:positionH>
                <wp:positionV relativeFrom="paragraph">
                  <wp:posOffset>112395</wp:posOffset>
                </wp:positionV>
                <wp:extent cx="276860" cy="1270"/>
                <wp:effectExtent l="0" t="0" r="9525" b="19050"/>
                <wp:wrapNone/>
                <wp:docPr id="2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8.85pt" to="22.45pt,8.85pt" ID="Straight Connector 7" stroked="t" style="position:absolute" wp14:anchorId="1EABAFEC">
                <v:stroke color="#4a7ebb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4" wp14:anchorId="041B2B56">
                <wp:simplePos x="0" y="0"/>
                <wp:positionH relativeFrom="column">
                  <wp:posOffset>9525</wp:posOffset>
                </wp:positionH>
                <wp:positionV relativeFrom="paragraph">
                  <wp:posOffset>169545</wp:posOffset>
                </wp:positionV>
                <wp:extent cx="6125210" cy="1270"/>
                <wp:effectExtent l="0" t="0" r="9525" b="19050"/>
                <wp:wrapNone/>
                <wp:docPr id="3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13.35pt" to="482.95pt,13.35pt" ID="Straight Connector 8" stroked="t" style="position:absolute" wp14:anchorId="041B2B56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Q-2 Insert  the product information into history table whenever a new product is entered in the product table.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SQL&gt;  CREATE OR REPLACE TRIGGER P_H_T_I AFTER INSERT ON PRODUCT16 For each row BEGIN INSERT INTO PRODUCT16_HISTORY VALUES (:new.Pid,:new.pname,:new.supplier_name,:new.unit_price);</w:t>
        <w:br/>
        <w:t xml:space="preserve">End;  2  </w:t>
        <w:br/>
        <w:t xml:space="preserve">  3  /</w:t>
        <w:br/>
        <w:br/>
        <w:t>Trigger created.</w:t>
        <w:br/>
        <w:br/>
        <w:t>SQL&gt; insert into product16 values(105,'E','Kartik',400);</w:t>
        <w:br/>
        <w:br/>
        <w:t>1 row created.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SQL&gt; select * from product16;</w:t>
        <w:br/>
        <w:br/>
        <w:t xml:space="preserve">    PID PNAME      SUPPLIER_NAME      UNIT_PRICE</w:t>
        <w:br/>
        <w:t>---------- -------------------- -------------------- ----------</w:t>
        <w:br/>
        <w:t xml:space="preserve">    101 A         Akansha          700</w:t>
        <w:br/>
        <w:t xml:space="preserve">    102 B         Akshat            600</w:t>
        <w:br/>
        <w:t xml:space="preserve">    103 C         Somya            400</w:t>
        <w:br/>
        <w:t xml:space="preserve">    104 D         Abhilasha         400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105 E         Kartik              400</w:t>
        <w:br/>
        <w:br/>
        <w:t>SQL&gt; select * from product16_history;</w:t>
        <w:br/>
        <w:br/>
        <w:t xml:space="preserve">    PID PNAME      SUPPLIER_NAME      UNIT_PRICE</w:t>
        <w:br/>
        <w:t>---------- -------------------- -------------------- ----------</w:t>
        <w:br/>
        <w:t xml:space="preserve">    101 A         Akansha          200</w:t>
        <w:br/>
        <w:t xml:space="preserve">    105 E         Kartik              400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mc:AlternateContent>
          <mc:Choice Requires="wps">
            <w:drawing>
              <wp:anchor behindDoc="0" distT="0" distB="0" distL="114300" distR="113665" simplePos="0" locked="0" layoutInCell="1" allowOverlap="1" relativeHeight="5" wp14:anchorId="7C5A32E9">
                <wp:simplePos x="0" y="0"/>
                <wp:positionH relativeFrom="column">
                  <wp:posOffset>9525</wp:posOffset>
                </wp:positionH>
                <wp:positionV relativeFrom="paragraph">
                  <wp:posOffset>112395</wp:posOffset>
                </wp:positionV>
                <wp:extent cx="6125210" cy="1270"/>
                <wp:effectExtent l="0" t="0" r="9525" b="19050"/>
                <wp:wrapNone/>
                <wp:docPr id="4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8.85pt" to="482.95pt,8.85pt" ID="Straight Connector 11" stroked="t" style="position:absolute" wp14:anchorId="7C5A32E9">
                <v:stroke color="#4a7ebb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6" wp14:anchorId="38242BA9">
                <wp:simplePos x="0" y="0"/>
                <wp:positionH relativeFrom="column">
                  <wp:posOffset>9525</wp:posOffset>
                </wp:positionH>
                <wp:positionV relativeFrom="paragraph">
                  <wp:posOffset>112395</wp:posOffset>
                </wp:positionV>
                <wp:extent cx="276860" cy="1270"/>
                <wp:effectExtent l="0" t="0" r="9525" b="19050"/>
                <wp:wrapNone/>
                <wp:docPr id="5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8.85pt" to="22.45pt,8.85pt" ID="Straight Connector 10" stroked="t" style="position:absolute" wp14:anchorId="38242BA9">
                <v:stroke color="#4a7ebb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7" wp14:anchorId="731875B9">
                <wp:simplePos x="0" y="0"/>
                <wp:positionH relativeFrom="column">
                  <wp:posOffset>9525</wp:posOffset>
                </wp:positionH>
                <wp:positionV relativeFrom="paragraph">
                  <wp:posOffset>169545</wp:posOffset>
                </wp:positionV>
                <wp:extent cx="6125210" cy="1270"/>
                <wp:effectExtent l="0" t="0" r="9525" b="19050"/>
                <wp:wrapNone/>
                <wp:docPr id="6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13.35pt" to="482.95pt,13.35pt" ID="Straight Connector 9" stroked="t" style="position:absolute" wp14:anchorId="731875B9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Q-3 Always copy the product information before removing it from the product table.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SQL&gt;  CREATE OR REPLACE TRIGGER P_H_T_D Before delete ON PRODUCT16 For each row BEGIN INSERT INTO PRODUCT16_HISTORY VALUES (:old.Pid,:old.pname,:old.supplier_name,:old.unit_price);</w:t>
        <w:br/>
        <w:t xml:space="preserve">End;  2  </w:t>
        <w:br/>
        <w:t>Trigger created.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</w:rPr>
        <w:t>SQL&gt; select * from product16;</w:t>
        <w:br/>
        <w:br/>
        <w:t xml:space="preserve">    PID PNAME      SUPPLIER_NAME      UNIT_PRICE</w:t>
        <w:br/>
        <w:t>---------- -------------------- -------------------- ----------</w:t>
        <w:br/>
        <w:t xml:space="preserve">    101 A         Akansha          700</w:t>
        <w:br/>
        <w:t xml:space="preserve">    103 C         Somya            900</w:t>
        <w:br/>
        <w:t xml:space="preserve">    104 D         Abhilasha         900</w:t>
        <w:br/>
        <w:t xml:space="preserve">    105 E         Ankur            400</w:t>
        <w:br/>
        <w:br/>
        <w:t>SQL&gt; select * from product16_history;</w:t>
        <w:br/>
        <w:br/>
        <w:t xml:space="preserve">    PID PNAME      SUPPLIER_NAME      UNIT_PRICE</w:t>
        <w:br/>
        <w:t>---------- -------------------- -------------------- ----------</w:t>
        <w:br/>
        <w:t xml:space="preserve">    101 A         Akansha          200</w:t>
        <w:br/>
        <w:t xml:space="preserve">    105 E         Ankur            400</w:t>
        <w:br/>
        <w:t xml:space="preserve">    102 B         Akshat            600</w:t>
      </w:r>
    </w:p>
    <w:sectPr>
      <w:headerReference w:type="default" r:id="rId2"/>
      <w:footerReference w:type="default" r:id="rId3"/>
      <w:type w:val="nextPage"/>
      <w:pgSz w:w="11906" w:h="16838"/>
      <w:pgMar w:left="1440" w:right="1109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00000A"/>
      </w:pBdr>
      <w:tabs>
        <w:tab w:val="center" w:pos="4680" w:leader="none"/>
        <w:tab w:val="right" w:pos="9900" w:leader="none"/>
      </w:tabs>
      <w:ind w:left="-720" w:hanging="0"/>
      <w:rPr>
        <w:rFonts w:ascii="Cambria" w:hAnsi="Cambria" w:asciiTheme="majorHAnsi" w:hAnsiTheme="majorHAnsi"/>
        <w:sz w:val="32"/>
      </w:rPr>
    </w:pPr>
    <w:r>
      <w:rPr>
        <w:rFonts w:ascii="Cambria" w:hAnsi="Cambria" w:asciiTheme="majorHAnsi" w:hAnsiTheme="majorHAnsi"/>
        <w:sz w:val="32"/>
      </w:rPr>
      <w:t>ABES Engineering College</w:t>
      <w:tab/>
      <w:tab/>
      <w:t>Sign of Faculty With Date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601" w:hanging="0"/>
      <w:jc w:val="right"/>
      <w:rPr/>
    </w:pPr>
    <w:r>
      <w:rPr/>
      <w:t>Roll No: ..……</w:t>
    </w:r>
    <w:r>
      <w:rPr/>
      <w:t>1403210009</w:t>
    </w:r>
    <w:r>
      <w:rPr/>
      <w:t>…...Date………………………….Page No…………….……….</w:t>
    </w:r>
  </w:p>
  <w:p>
    <w:pPr>
      <w:pStyle w:val="Header"/>
      <w:pBdr>
        <w:bottom w:val="thinThickSmallGap" w:sz="24" w:space="1" w:color="00000A"/>
      </w:pBdr>
      <w:tabs>
        <w:tab w:val="center" w:pos="4680" w:leader="none"/>
        <w:tab w:val="right" w:pos="9990" w:leader="none"/>
      </w:tabs>
      <w:ind w:left="-900" w:right="-630" w:hanging="0"/>
      <w:rPr/>
    </w:pPr>
    <w:r>
      <w:rPr/>
      <w:t>Practical Name ……………………………………………………………………………..…………….……….……………………Practical No………………….....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207f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0ad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01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163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7207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7207f"/>
    <w:rPr/>
  </w:style>
  <w:style w:type="character" w:styleId="InternetLink">
    <w:name w:val="Internet Link"/>
    <w:basedOn w:val="DefaultParagraphFont"/>
    <w:uiPriority w:val="99"/>
    <w:semiHidden/>
    <w:unhideWhenUsed/>
    <w:rsid w:val="00b7207f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207f"/>
    <w:rPr>
      <w:rFonts w:ascii="Tahoma" w:hAnsi="Tahoma" w:eastAsia="" w:cs="Tahoma" w:eastAsiaTheme="minorEastAsi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f163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Appleconvertedspace" w:customStyle="1">
    <w:name w:val="apple-converted-space"/>
    <w:basedOn w:val="DefaultParagraphFont"/>
    <w:qFormat/>
    <w:rsid w:val="002f163d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e214b"/>
    <w:rPr>
      <w:rFonts w:ascii="Courier New" w:hAnsi="Courier New" w:eastAsia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fe214b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6920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f101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Keyword" w:customStyle="1">
    <w:name w:val="keyword"/>
    <w:basedOn w:val="DefaultParagraphFont"/>
    <w:qFormat/>
    <w:rsid w:val="00f86881"/>
    <w:rPr/>
  </w:style>
  <w:style w:type="character" w:styleId="Op" w:customStyle="1">
    <w:name w:val="op"/>
    <w:basedOn w:val="DefaultParagraphFont"/>
    <w:qFormat/>
    <w:rsid w:val="00f86881"/>
    <w:rPr/>
  </w:style>
  <w:style w:type="character" w:styleId="Func" w:customStyle="1">
    <w:name w:val="func"/>
    <w:basedOn w:val="DefaultParagraphFont"/>
    <w:qFormat/>
    <w:rsid w:val="00f86881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20a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Pln" w:customStyle="1">
    <w:name w:val="pln"/>
    <w:basedOn w:val="DefaultParagraphFont"/>
    <w:qFormat/>
    <w:rsid w:val="00a37091"/>
    <w:rPr/>
  </w:style>
  <w:style w:type="character" w:styleId="Pun" w:customStyle="1">
    <w:name w:val="pun"/>
    <w:basedOn w:val="DefaultParagraphFont"/>
    <w:qFormat/>
    <w:rsid w:val="00a37091"/>
    <w:rPr/>
  </w:style>
  <w:style w:type="character" w:styleId="Typ" w:customStyle="1">
    <w:name w:val="typ"/>
    <w:basedOn w:val="DefaultParagraphFont"/>
    <w:qFormat/>
    <w:rsid w:val="00a37091"/>
    <w:rPr/>
  </w:style>
  <w:style w:type="character" w:styleId="Kwd" w:customStyle="1">
    <w:name w:val="kwd"/>
    <w:basedOn w:val="DefaultParagraphFont"/>
    <w:qFormat/>
    <w:rsid w:val="00a3709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  <w:sz w:val="28"/>
    </w:rPr>
  </w:style>
  <w:style w:type="character" w:styleId="ListLabel8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2"/>
      <w:u w:val="none"/>
    </w:rPr>
  </w:style>
  <w:style w:type="character" w:styleId="ListLabel17">
    <w:name w:val="ListLabel 17"/>
    <w:qFormat/>
    <w:rPr>
      <w:sz w:val="22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Times New Roman"/>
      <w:b/>
      <w:color w:val="00000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rFonts w:eastAsia="" w:cs=""/>
      <w:b w:val="false"/>
      <w:sz w:val="22"/>
    </w:rPr>
  </w:style>
  <w:style w:type="character" w:styleId="ListLabel28">
    <w:name w:val="ListLabel 28"/>
    <w:qFormat/>
    <w:rPr>
      <w:rFonts w:eastAsia=""/>
      <w:b/>
      <w:color w:val="000000"/>
      <w:sz w:val="28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2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2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7207f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eastAsia="Calibri" w:eastAsiaTheme="minorHAnsi"/>
    </w:rPr>
  </w:style>
  <w:style w:type="paragraph" w:styleId="Footer">
    <w:name w:val="Footer"/>
    <w:basedOn w:val="Normal"/>
    <w:link w:val="FooterChar"/>
    <w:uiPriority w:val="99"/>
    <w:unhideWhenUsed/>
    <w:rsid w:val="00b7207f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eastAsia="Calibri" w:eastAsiaTheme="minorHAnsi"/>
    </w:rPr>
  </w:style>
  <w:style w:type="paragraph" w:styleId="ListParagraph">
    <w:name w:val="List Paragraph"/>
    <w:basedOn w:val="Normal"/>
    <w:uiPriority w:val="34"/>
    <w:qFormat/>
    <w:rsid w:val="00b7207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20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8570e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fe214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Courier New" w:cs="Courier New"/>
      <w:sz w:val="20"/>
      <w:szCs w:val="20"/>
    </w:rPr>
  </w:style>
  <w:style w:type="paragraph" w:styleId="Standard" w:customStyle="1">
    <w:name w:val="Standard"/>
    <w:qFormat/>
    <w:rsid w:val="00612ad1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WenQuanYi Micro Hei" w:cs="Lohit Hindi"/>
      <w:color w:val="auto"/>
      <w:sz w:val="24"/>
      <w:szCs w:val="24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0E1C4-E3D4-437D-A5C7-761231CEA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Application>LibreOffice/5.1.6.2.0$Linux_X86_64 LibreOffice_project/10$Build-2</Application>
  <Pages>4</Pages>
  <Words>683</Words>
  <Characters>4099</Characters>
  <CharactersWithSpaces>5382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2016-02-25T08:50:00Z</dcterms:created>
  <dc:creator>admin</dc:creator>
  <dc:description/>
  <dc:language>en-IN</dc:language>
  <cp:lastModifiedBy/>
  <dcterms:modified xsi:type="dcterms:W3CDTF">2016-11-17T06:42:46Z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