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2D928" w14:textId="77777777" w:rsidR="004456DD" w:rsidRPr="002C1334" w:rsidRDefault="004456DD" w:rsidP="004456DD">
      <w:pPr>
        <w:rPr>
          <w:b/>
          <w:bCs/>
          <w:sz w:val="28"/>
          <w:szCs w:val="28"/>
        </w:rPr>
      </w:pPr>
      <w:r w:rsidRPr="002C1334">
        <w:rPr>
          <w:b/>
          <w:bCs/>
          <w:sz w:val="28"/>
          <w:szCs w:val="28"/>
        </w:rPr>
        <w:t>1. Transformation Techniques</w:t>
      </w:r>
    </w:p>
    <w:p w14:paraId="37D1DC47" w14:textId="77777777" w:rsidR="004456DD" w:rsidRPr="002C1334" w:rsidRDefault="004456DD" w:rsidP="004456DD">
      <w:pPr>
        <w:rPr>
          <w:sz w:val="28"/>
          <w:szCs w:val="28"/>
        </w:rPr>
      </w:pPr>
      <w:r w:rsidRPr="002C1334">
        <w:rPr>
          <w:sz w:val="28"/>
          <w:szCs w:val="28"/>
        </w:rPr>
        <w:t>The code applies several image transformation techniques during training and validation. These transformations enhance the robustness of the model by introducing variability in the input data:</w:t>
      </w:r>
    </w:p>
    <w:p w14:paraId="08FC564E" w14:textId="77777777" w:rsidR="004456DD" w:rsidRPr="002C1334" w:rsidRDefault="004456DD" w:rsidP="004456DD">
      <w:pPr>
        <w:rPr>
          <w:b/>
          <w:bCs/>
          <w:sz w:val="28"/>
          <w:szCs w:val="28"/>
        </w:rPr>
      </w:pPr>
      <w:r w:rsidRPr="002C1334">
        <w:rPr>
          <w:b/>
          <w:bCs/>
          <w:sz w:val="28"/>
          <w:szCs w:val="28"/>
        </w:rPr>
        <w:t>Training Transformations:</w:t>
      </w:r>
    </w:p>
    <w:p w14:paraId="53879EE3" w14:textId="77777777" w:rsidR="004456DD" w:rsidRPr="002C1334" w:rsidRDefault="004456DD" w:rsidP="004456DD">
      <w:pPr>
        <w:numPr>
          <w:ilvl w:val="0"/>
          <w:numId w:val="1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t>Horizontal Flip</w:t>
      </w:r>
      <w:r w:rsidRPr="002C1334">
        <w:rPr>
          <w:sz w:val="28"/>
          <w:szCs w:val="28"/>
        </w:rPr>
        <w:t>: Randomly flips the image horizontally with a probability of 50%.</w:t>
      </w:r>
    </w:p>
    <w:p w14:paraId="14E75F48" w14:textId="77777777" w:rsidR="004456DD" w:rsidRPr="002C1334" w:rsidRDefault="004456DD" w:rsidP="004456DD">
      <w:pPr>
        <w:numPr>
          <w:ilvl w:val="0"/>
          <w:numId w:val="1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t>Vertical Flip</w:t>
      </w:r>
      <w:r w:rsidRPr="002C1334">
        <w:rPr>
          <w:sz w:val="28"/>
          <w:szCs w:val="28"/>
        </w:rPr>
        <w:t>: Randomly flips the image vertically with a probability of 50%.</w:t>
      </w:r>
    </w:p>
    <w:p w14:paraId="0B3F0774" w14:textId="77777777" w:rsidR="004456DD" w:rsidRPr="002C1334" w:rsidRDefault="004456DD" w:rsidP="004456DD">
      <w:pPr>
        <w:numPr>
          <w:ilvl w:val="0"/>
          <w:numId w:val="1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t>Random Gamma Adjustment</w:t>
      </w:r>
      <w:r w:rsidRPr="002C1334">
        <w:rPr>
          <w:sz w:val="28"/>
          <w:szCs w:val="28"/>
        </w:rPr>
        <w:t>: Randomly adjusts the image gamma with a range of (70, 130) to simulate different lighting conditions.</w:t>
      </w:r>
    </w:p>
    <w:p w14:paraId="0C0DACC2" w14:textId="77777777" w:rsidR="004456DD" w:rsidRPr="002C1334" w:rsidRDefault="004456DD" w:rsidP="004456DD">
      <w:pPr>
        <w:numPr>
          <w:ilvl w:val="0"/>
          <w:numId w:val="1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t>RGB Shift</w:t>
      </w:r>
      <w:r w:rsidRPr="002C1334">
        <w:rPr>
          <w:sz w:val="28"/>
          <w:szCs w:val="28"/>
        </w:rPr>
        <w:t>: Randomly shifts the red, green, and blue channels with specified limits to simulate color variations.</w:t>
      </w:r>
    </w:p>
    <w:p w14:paraId="03A94A20" w14:textId="77777777" w:rsidR="004456DD" w:rsidRPr="002C1334" w:rsidRDefault="004456DD" w:rsidP="004456DD">
      <w:pPr>
        <w:numPr>
          <w:ilvl w:val="0"/>
          <w:numId w:val="1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t>Normalization</w:t>
      </w:r>
      <w:r w:rsidRPr="002C1334">
        <w:rPr>
          <w:sz w:val="28"/>
          <w:szCs w:val="28"/>
        </w:rPr>
        <w:t>: Normalizes the pixel values using the mean (0.485, 0.456, 0.406) and standard deviation (0.229, 0.224, 0.225), which is typical for pre-trained ImageNet models.</w:t>
      </w:r>
    </w:p>
    <w:p w14:paraId="108D5138" w14:textId="77777777" w:rsidR="004456DD" w:rsidRDefault="004456DD" w:rsidP="004456DD">
      <w:pPr>
        <w:numPr>
          <w:ilvl w:val="0"/>
          <w:numId w:val="1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t>ToTensorV2</w:t>
      </w:r>
      <w:r w:rsidRPr="002C1334">
        <w:rPr>
          <w:sz w:val="28"/>
          <w:szCs w:val="28"/>
        </w:rPr>
        <w:t xml:space="preserve">: Converts the transformed image into a </w:t>
      </w:r>
      <w:proofErr w:type="spellStart"/>
      <w:r w:rsidRPr="002C1334">
        <w:rPr>
          <w:sz w:val="28"/>
          <w:szCs w:val="28"/>
        </w:rPr>
        <w:t>PyTorch</w:t>
      </w:r>
      <w:proofErr w:type="spellEnd"/>
      <w:r w:rsidRPr="002C1334">
        <w:rPr>
          <w:sz w:val="28"/>
          <w:szCs w:val="28"/>
        </w:rPr>
        <w:t xml:space="preserve"> tensor.</w:t>
      </w:r>
    </w:p>
    <w:p w14:paraId="18718F89" w14:textId="77777777" w:rsidR="004456DD" w:rsidRPr="002C1334" w:rsidRDefault="004456DD" w:rsidP="004456DD">
      <w:pPr>
        <w:rPr>
          <w:b/>
          <w:bCs/>
          <w:sz w:val="28"/>
          <w:szCs w:val="28"/>
        </w:rPr>
      </w:pPr>
      <w:r w:rsidRPr="002C1334">
        <w:rPr>
          <w:b/>
          <w:bCs/>
          <w:sz w:val="28"/>
          <w:szCs w:val="28"/>
        </w:rPr>
        <w:t>Validation Transformations:</w:t>
      </w:r>
    </w:p>
    <w:p w14:paraId="579C4B77" w14:textId="77777777" w:rsidR="004456DD" w:rsidRPr="002C1334" w:rsidRDefault="004456DD" w:rsidP="004456DD">
      <w:pPr>
        <w:numPr>
          <w:ilvl w:val="0"/>
          <w:numId w:val="2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t>Normalization</w:t>
      </w:r>
      <w:r w:rsidRPr="002C1334">
        <w:rPr>
          <w:sz w:val="28"/>
          <w:szCs w:val="28"/>
        </w:rPr>
        <w:t>: Similar normalization as used in the training transformations.</w:t>
      </w:r>
    </w:p>
    <w:p w14:paraId="22080620" w14:textId="77777777" w:rsidR="004456DD" w:rsidRPr="002C1334" w:rsidRDefault="004456DD" w:rsidP="004456DD">
      <w:pPr>
        <w:numPr>
          <w:ilvl w:val="0"/>
          <w:numId w:val="2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t>ToTensorV2</w:t>
      </w:r>
      <w:r w:rsidRPr="002C1334">
        <w:rPr>
          <w:sz w:val="28"/>
          <w:szCs w:val="28"/>
        </w:rPr>
        <w:t xml:space="preserve">: Converts the image into a </w:t>
      </w:r>
      <w:proofErr w:type="spellStart"/>
      <w:r w:rsidRPr="002C1334">
        <w:rPr>
          <w:sz w:val="28"/>
          <w:szCs w:val="28"/>
        </w:rPr>
        <w:t>PyTorch</w:t>
      </w:r>
      <w:proofErr w:type="spellEnd"/>
      <w:r w:rsidRPr="002C1334">
        <w:rPr>
          <w:sz w:val="28"/>
          <w:szCs w:val="28"/>
        </w:rPr>
        <w:t xml:space="preserve"> tensor.</w:t>
      </w:r>
    </w:p>
    <w:p w14:paraId="28DFB0B3" w14:textId="77777777" w:rsidR="004456DD" w:rsidRPr="002C1334" w:rsidRDefault="004456DD" w:rsidP="004456DD">
      <w:pPr>
        <w:rPr>
          <w:b/>
          <w:bCs/>
          <w:sz w:val="28"/>
          <w:szCs w:val="28"/>
        </w:rPr>
      </w:pPr>
      <w:r w:rsidRPr="002C1334">
        <w:rPr>
          <w:b/>
          <w:bCs/>
          <w:sz w:val="28"/>
          <w:szCs w:val="28"/>
        </w:rPr>
        <w:t>2. Model Architecture</w:t>
      </w:r>
    </w:p>
    <w:p w14:paraId="288A89E9" w14:textId="77777777" w:rsidR="004456DD" w:rsidRPr="002C1334" w:rsidRDefault="004456DD" w:rsidP="004456DD">
      <w:pPr>
        <w:rPr>
          <w:sz w:val="28"/>
          <w:szCs w:val="28"/>
        </w:rPr>
      </w:pPr>
      <w:r w:rsidRPr="002C1334">
        <w:rPr>
          <w:sz w:val="28"/>
          <w:szCs w:val="28"/>
        </w:rPr>
        <w:t xml:space="preserve">The chosen model architecture is </w:t>
      </w:r>
      <w:proofErr w:type="spellStart"/>
      <w:r w:rsidRPr="002C1334">
        <w:rPr>
          <w:b/>
          <w:bCs/>
          <w:sz w:val="28"/>
          <w:szCs w:val="28"/>
        </w:rPr>
        <w:t>UNet</w:t>
      </w:r>
      <w:proofErr w:type="spellEnd"/>
      <w:r w:rsidRPr="002C1334">
        <w:rPr>
          <w:b/>
          <w:bCs/>
          <w:sz w:val="28"/>
          <w:szCs w:val="28"/>
        </w:rPr>
        <w:t>++</w:t>
      </w:r>
      <w:r w:rsidRPr="002C1334">
        <w:rPr>
          <w:sz w:val="28"/>
          <w:szCs w:val="28"/>
        </w:rPr>
        <w:t xml:space="preserve"> (</w:t>
      </w:r>
      <w:proofErr w:type="spellStart"/>
      <w:r w:rsidRPr="002C1334">
        <w:rPr>
          <w:sz w:val="28"/>
          <w:szCs w:val="28"/>
        </w:rPr>
        <w:t>UnetPlusPlus</w:t>
      </w:r>
      <w:proofErr w:type="spellEnd"/>
      <w:r w:rsidRPr="002C1334">
        <w:rPr>
          <w:sz w:val="28"/>
          <w:szCs w:val="28"/>
        </w:rPr>
        <w:t xml:space="preserve">), implemented using the </w:t>
      </w:r>
      <w:proofErr w:type="spellStart"/>
      <w:r w:rsidRPr="002C1334">
        <w:rPr>
          <w:sz w:val="28"/>
          <w:szCs w:val="28"/>
        </w:rPr>
        <w:t>segmentation_models_pytorch</w:t>
      </w:r>
      <w:proofErr w:type="spellEnd"/>
      <w:r w:rsidRPr="002C1334">
        <w:rPr>
          <w:sz w:val="28"/>
          <w:szCs w:val="28"/>
        </w:rPr>
        <w:t xml:space="preserve"> library. This is a state-of-the-art model for semantic segmentation tasks, known for its superior performance on medical and natural images.</w:t>
      </w:r>
    </w:p>
    <w:p w14:paraId="65D9830A" w14:textId="77777777" w:rsidR="004456DD" w:rsidRPr="002C1334" w:rsidRDefault="004456DD" w:rsidP="004456DD">
      <w:pPr>
        <w:rPr>
          <w:b/>
          <w:bCs/>
          <w:sz w:val="28"/>
          <w:szCs w:val="28"/>
        </w:rPr>
      </w:pPr>
      <w:r w:rsidRPr="002C1334">
        <w:rPr>
          <w:b/>
          <w:bCs/>
          <w:sz w:val="28"/>
          <w:szCs w:val="28"/>
        </w:rPr>
        <w:t>Key Features of the Model:</w:t>
      </w:r>
    </w:p>
    <w:p w14:paraId="6484F6D7" w14:textId="77777777" w:rsidR="004456DD" w:rsidRPr="002C1334" w:rsidRDefault="004456DD" w:rsidP="004456DD">
      <w:pPr>
        <w:numPr>
          <w:ilvl w:val="0"/>
          <w:numId w:val="3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lastRenderedPageBreak/>
        <w:t>Backbone</w:t>
      </w:r>
      <w:r w:rsidRPr="002C1334">
        <w:rPr>
          <w:sz w:val="28"/>
          <w:szCs w:val="28"/>
        </w:rPr>
        <w:t xml:space="preserve">: The model uses a </w:t>
      </w:r>
      <w:r w:rsidRPr="002C1334">
        <w:rPr>
          <w:b/>
          <w:bCs/>
          <w:sz w:val="28"/>
          <w:szCs w:val="28"/>
        </w:rPr>
        <w:t>ResNet-34</w:t>
      </w:r>
      <w:r w:rsidRPr="002C1334">
        <w:rPr>
          <w:sz w:val="28"/>
          <w:szCs w:val="28"/>
        </w:rPr>
        <w:t xml:space="preserve"> encoder, pre-trained on ImageNet. This encoder extracts high-level features from the input image.</w:t>
      </w:r>
    </w:p>
    <w:p w14:paraId="5BFE78A3" w14:textId="77777777" w:rsidR="004456DD" w:rsidRPr="002C1334" w:rsidRDefault="004456DD" w:rsidP="004456DD">
      <w:pPr>
        <w:numPr>
          <w:ilvl w:val="0"/>
          <w:numId w:val="3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t>Decoder</w:t>
      </w:r>
      <w:r w:rsidRPr="002C1334">
        <w:rPr>
          <w:sz w:val="28"/>
          <w:szCs w:val="28"/>
        </w:rPr>
        <w:t>: The decoder reconstructs the segmentation mask with rich contextual information and detailed spatial resolution.</w:t>
      </w:r>
    </w:p>
    <w:p w14:paraId="4C66D995" w14:textId="77777777" w:rsidR="004456DD" w:rsidRPr="002C1334" w:rsidRDefault="004456DD" w:rsidP="004456DD">
      <w:pPr>
        <w:numPr>
          <w:ilvl w:val="0"/>
          <w:numId w:val="3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t>Input Channels</w:t>
      </w:r>
      <w:r w:rsidRPr="002C1334">
        <w:rPr>
          <w:sz w:val="28"/>
          <w:szCs w:val="28"/>
        </w:rPr>
        <w:t>: The model accepts 3-channel (RGB) images as input.</w:t>
      </w:r>
    </w:p>
    <w:p w14:paraId="20B61733" w14:textId="77777777" w:rsidR="004456DD" w:rsidRPr="002C1334" w:rsidRDefault="004456DD" w:rsidP="004456DD">
      <w:pPr>
        <w:numPr>
          <w:ilvl w:val="0"/>
          <w:numId w:val="3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t>Output Classes</w:t>
      </w:r>
      <w:r w:rsidRPr="002C1334">
        <w:rPr>
          <w:sz w:val="28"/>
          <w:szCs w:val="28"/>
        </w:rPr>
        <w:t>: The model predicts segmentation masks for 3 classes, corresponding to:</w:t>
      </w:r>
    </w:p>
    <w:p w14:paraId="04A4D2DA" w14:textId="77777777" w:rsidR="004456DD" w:rsidRPr="002C1334" w:rsidRDefault="004456DD" w:rsidP="004456DD">
      <w:pPr>
        <w:numPr>
          <w:ilvl w:val="1"/>
          <w:numId w:val="3"/>
        </w:numPr>
        <w:rPr>
          <w:sz w:val="28"/>
          <w:szCs w:val="28"/>
        </w:rPr>
      </w:pPr>
      <w:r w:rsidRPr="002C1334">
        <w:rPr>
          <w:sz w:val="28"/>
          <w:szCs w:val="28"/>
        </w:rPr>
        <w:t>Background (0)</w:t>
      </w:r>
    </w:p>
    <w:p w14:paraId="4239A812" w14:textId="77777777" w:rsidR="004456DD" w:rsidRPr="002C1334" w:rsidRDefault="004456DD" w:rsidP="004456DD">
      <w:pPr>
        <w:numPr>
          <w:ilvl w:val="1"/>
          <w:numId w:val="3"/>
        </w:numPr>
        <w:rPr>
          <w:sz w:val="28"/>
          <w:szCs w:val="28"/>
        </w:rPr>
      </w:pPr>
      <w:r w:rsidRPr="002C1334">
        <w:rPr>
          <w:sz w:val="28"/>
          <w:szCs w:val="28"/>
        </w:rPr>
        <w:t>Red regions (1)</w:t>
      </w:r>
    </w:p>
    <w:p w14:paraId="38F1A131" w14:textId="77777777" w:rsidR="004456DD" w:rsidRPr="002C1334" w:rsidRDefault="004456DD" w:rsidP="004456DD">
      <w:pPr>
        <w:numPr>
          <w:ilvl w:val="1"/>
          <w:numId w:val="3"/>
        </w:numPr>
        <w:rPr>
          <w:sz w:val="28"/>
          <w:szCs w:val="28"/>
        </w:rPr>
      </w:pPr>
      <w:r w:rsidRPr="002C1334">
        <w:rPr>
          <w:sz w:val="28"/>
          <w:szCs w:val="28"/>
        </w:rPr>
        <w:t>Green regions (2).</w:t>
      </w:r>
    </w:p>
    <w:p w14:paraId="28C1A8CC" w14:textId="77777777" w:rsidR="004456DD" w:rsidRPr="002C1334" w:rsidRDefault="004456DD" w:rsidP="004456DD">
      <w:pPr>
        <w:rPr>
          <w:sz w:val="28"/>
          <w:szCs w:val="28"/>
        </w:rPr>
      </w:pPr>
      <w:proofErr w:type="spellStart"/>
      <w:r w:rsidRPr="002C1334">
        <w:rPr>
          <w:sz w:val="28"/>
          <w:szCs w:val="28"/>
        </w:rPr>
        <w:t>UNet</w:t>
      </w:r>
      <w:proofErr w:type="spellEnd"/>
      <w:r w:rsidRPr="002C1334">
        <w:rPr>
          <w:sz w:val="28"/>
          <w:szCs w:val="28"/>
        </w:rPr>
        <w:t xml:space="preserve">++ enhances the original </w:t>
      </w:r>
      <w:proofErr w:type="spellStart"/>
      <w:r w:rsidRPr="002C1334">
        <w:rPr>
          <w:sz w:val="28"/>
          <w:szCs w:val="28"/>
        </w:rPr>
        <w:t>UNet</w:t>
      </w:r>
      <w:proofErr w:type="spellEnd"/>
      <w:r w:rsidRPr="002C1334">
        <w:rPr>
          <w:sz w:val="28"/>
          <w:szCs w:val="28"/>
        </w:rPr>
        <w:t xml:space="preserve"> design with nested and dense skip connections, allowing better feature fusion and improved segmentation accuracy.</w:t>
      </w:r>
    </w:p>
    <w:p w14:paraId="28756557" w14:textId="77777777" w:rsidR="004456DD" w:rsidRDefault="004456DD" w:rsidP="004456DD">
      <w:pPr>
        <w:rPr>
          <w:sz w:val="28"/>
          <w:szCs w:val="28"/>
        </w:rPr>
      </w:pPr>
      <w:r>
        <w:rPr>
          <w:sz w:val="28"/>
          <w:szCs w:val="28"/>
        </w:rPr>
        <w:t xml:space="preserve">Link to my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repository:</w:t>
      </w:r>
    </w:p>
    <w:p w14:paraId="3ABD7C2B" w14:textId="77777777" w:rsidR="004456DD" w:rsidRDefault="004456DD" w:rsidP="004456DD">
      <w:pPr>
        <w:rPr>
          <w:sz w:val="28"/>
          <w:szCs w:val="28"/>
        </w:rPr>
      </w:pPr>
      <w:hyperlink r:id="rId5" w:history="1">
        <w:r w:rsidRPr="00BE2A14">
          <w:rPr>
            <w:rStyle w:val="Hyperlink"/>
            <w:sz w:val="28"/>
            <w:szCs w:val="28"/>
          </w:rPr>
          <w:t>https://github.com/phoenix301123/Deep-Learning-BKAI</w:t>
        </w:r>
      </w:hyperlink>
    </w:p>
    <w:p w14:paraId="125154FE" w14:textId="77777777" w:rsidR="004456DD" w:rsidRDefault="004456DD" w:rsidP="004456DD">
      <w:pPr>
        <w:rPr>
          <w:sz w:val="28"/>
          <w:szCs w:val="28"/>
        </w:rPr>
      </w:pPr>
    </w:p>
    <w:p w14:paraId="55363FCE" w14:textId="77777777" w:rsidR="004456DD" w:rsidRDefault="004456DD" w:rsidP="004456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Wandb</w:t>
      </w:r>
      <w:proofErr w:type="spellEnd"/>
      <w:r>
        <w:rPr>
          <w:sz w:val="28"/>
          <w:szCs w:val="28"/>
        </w:rPr>
        <w:t xml:space="preserve"> charts:</w:t>
      </w:r>
    </w:p>
    <w:p w14:paraId="1D3AB022" w14:textId="77777777" w:rsidR="004456DD" w:rsidRDefault="004456DD" w:rsidP="004456D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7B6D6A" wp14:editId="45214D68">
            <wp:extent cx="5943600" cy="3122295"/>
            <wp:effectExtent l="0" t="0" r="0" b="1905"/>
            <wp:docPr id="71322515" name="Picture 1" descr="Ảnh có chứa văn bản, ảnh chụp màn hình, hàng, Sơ đồ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2515" name="Picture 1" descr="Ảnh có chứa văn bản, ảnh chụp màn hình, hàng, Sơ đồ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CA36" w14:textId="77777777" w:rsidR="004456DD" w:rsidRDefault="004456DD" w:rsidP="004456DD">
      <w:pPr>
        <w:rPr>
          <w:sz w:val="28"/>
          <w:szCs w:val="28"/>
        </w:rPr>
      </w:pPr>
    </w:p>
    <w:p w14:paraId="2DF16CDC" w14:textId="77777777" w:rsidR="004456DD" w:rsidRDefault="004456DD" w:rsidP="004456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A356B7" wp14:editId="7A426C57">
            <wp:extent cx="5943600" cy="3122295"/>
            <wp:effectExtent l="0" t="0" r="0" b="1905"/>
            <wp:docPr id="762066491" name="Picture 2" descr="Ảnh có chứa văn bản, ảnh chụp màn hình, hàng, Sơ đồ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66491" name="Picture 2" descr="Ảnh có chứa văn bản, ảnh chụp màn hình, hàng, Sơ đồ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7E9D" w14:textId="36C0D4B6" w:rsidR="00EB0135" w:rsidRDefault="00EB0135" w:rsidP="004456DD">
      <w:pPr>
        <w:rPr>
          <w:sz w:val="28"/>
          <w:szCs w:val="28"/>
        </w:rPr>
      </w:pPr>
      <w:r>
        <w:rPr>
          <w:sz w:val="28"/>
          <w:szCs w:val="28"/>
        </w:rPr>
        <w:t xml:space="preserve">The checkpoint model is the one with these numbers: </w:t>
      </w:r>
      <w:proofErr w:type="spellStart"/>
      <w:r>
        <w:rPr>
          <w:sz w:val="28"/>
          <w:szCs w:val="28"/>
        </w:rPr>
        <w:t>batch_size</w:t>
      </w:r>
      <w:proofErr w:type="spellEnd"/>
      <w:r>
        <w:rPr>
          <w:sz w:val="28"/>
          <w:szCs w:val="28"/>
        </w:rPr>
        <w:t xml:space="preserve"> = 8, number of epochs = 250 and </w:t>
      </w:r>
      <w:proofErr w:type="spellStart"/>
      <w:r>
        <w:rPr>
          <w:sz w:val="28"/>
          <w:szCs w:val="28"/>
        </w:rPr>
        <w:t>learning_rate</w:t>
      </w:r>
      <w:proofErr w:type="spellEnd"/>
      <w:r>
        <w:rPr>
          <w:sz w:val="28"/>
          <w:szCs w:val="28"/>
        </w:rPr>
        <w:t xml:space="preserve"> = 0.0005</w:t>
      </w:r>
    </w:p>
    <w:p w14:paraId="7074E043" w14:textId="77777777" w:rsidR="00EB0135" w:rsidRDefault="00EB0135" w:rsidP="004456DD">
      <w:pPr>
        <w:rPr>
          <w:sz w:val="28"/>
          <w:szCs w:val="28"/>
        </w:rPr>
      </w:pPr>
    </w:p>
    <w:p w14:paraId="61758A9B" w14:textId="77777777" w:rsidR="00EB0135" w:rsidRPr="00EB0135" w:rsidRDefault="00EB0135" w:rsidP="00EB0135">
      <w:pPr>
        <w:rPr>
          <w:sz w:val="28"/>
          <w:szCs w:val="28"/>
        </w:rPr>
      </w:pPr>
      <w:r w:rsidRPr="00EB0135">
        <w:rPr>
          <w:sz w:val="28"/>
          <w:szCs w:val="28"/>
        </w:rPr>
        <w:t>git clone </w:t>
      </w:r>
      <w:hyperlink r:id="rId8" w:history="1">
        <w:r w:rsidRPr="00EB0135">
          <w:rPr>
            <w:rStyle w:val="Hyperlink"/>
            <w:sz w:val="28"/>
            <w:szCs w:val="28"/>
          </w:rPr>
          <w:t>https://github.com/phoenix301123/Deep-Learning-BKAI</w:t>
        </w:r>
      </w:hyperlink>
    </w:p>
    <w:p w14:paraId="7553576A" w14:textId="77777777" w:rsidR="00EB0135" w:rsidRPr="00EB0135" w:rsidRDefault="00EB0135" w:rsidP="00EB0135">
      <w:pPr>
        <w:rPr>
          <w:sz w:val="28"/>
          <w:szCs w:val="28"/>
        </w:rPr>
      </w:pPr>
      <w:r w:rsidRPr="00EB0135">
        <w:rPr>
          <w:sz w:val="28"/>
          <w:szCs w:val="28"/>
        </w:rPr>
        <w:lastRenderedPageBreak/>
        <w:t>cd Deep-Learning-BKAI</w:t>
      </w:r>
    </w:p>
    <w:p w14:paraId="194D680F" w14:textId="77777777" w:rsidR="00EB0135" w:rsidRPr="00EB0135" w:rsidRDefault="00EB0135" w:rsidP="00EB0135">
      <w:pPr>
        <w:rPr>
          <w:sz w:val="28"/>
          <w:szCs w:val="28"/>
        </w:rPr>
      </w:pPr>
      <w:r w:rsidRPr="00EB0135">
        <w:rPr>
          <w:sz w:val="28"/>
          <w:szCs w:val="28"/>
        </w:rPr>
        <w:t>python3 infer.py --</w:t>
      </w:r>
      <w:proofErr w:type="spellStart"/>
      <w:r w:rsidRPr="00EB0135">
        <w:rPr>
          <w:sz w:val="28"/>
          <w:szCs w:val="28"/>
        </w:rPr>
        <w:t>image_path</w:t>
      </w:r>
      <w:proofErr w:type="spellEnd"/>
      <w:r w:rsidRPr="00EB0135">
        <w:rPr>
          <w:sz w:val="28"/>
          <w:szCs w:val="28"/>
        </w:rPr>
        <w:t xml:space="preserve"> image.jpeg</w:t>
      </w:r>
    </w:p>
    <w:p w14:paraId="1376645E" w14:textId="77777777" w:rsidR="00EB0135" w:rsidRPr="002C1334" w:rsidRDefault="00EB0135" w:rsidP="004456DD">
      <w:pPr>
        <w:rPr>
          <w:sz w:val="28"/>
          <w:szCs w:val="28"/>
        </w:rPr>
      </w:pPr>
    </w:p>
    <w:p w14:paraId="21E9F57C" w14:textId="77777777" w:rsidR="004456DD" w:rsidRDefault="004456DD" w:rsidP="004456DD"/>
    <w:p w14:paraId="37588C39" w14:textId="77777777" w:rsidR="00D5508B" w:rsidRDefault="00D5508B"/>
    <w:sectPr w:rsidR="00D5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6707F"/>
    <w:multiLevelType w:val="multilevel"/>
    <w:tmpl w:val="1B28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21F4A"/>
    <w:multiLevelType w:val="multilevel"/>
    <w:tmpl w:val="1CA0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71257"/>
    <w:multiLevelType w:val="multilevel"/>
    <w:tmpl w:val="83AA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885520">
    <w:abstractNumId w:val="1"/>
  </w:num>
  <w:num w:numId="2" w16cid:durableId="26640223">
    <w:abstractNumId w:val="2"/>
  </w:num>
  <w:num w:numId="3" w16cid:durableId="35901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DD"/>
    <w:rsid w:val="004456DD"/>
    <w:rsid w:val="005931F2"/>
    <w:rsid w:val="006B1E37"/>
    <w:rsid w:val="008E5CE6"/>
    <w:rsid w:val="00CC6FDF"/>
    <w:rsid w:val="00D5508B"/>
    <w:rsid w:val="00DA472C"/>
    <w:rsid w:val="00EB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4680"/>
  <w15:chartTrackingRefBased/>
  <w15:docId w15:val="{0B3B3166-45E9-40D4-A2FA-6ADB1C36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6DD"/>
  </w:style>
  <w:style w:type="paragraph" w:styleId="Heading1">
    <w:name w:val="heading 1"/>
    <w:basedOn w:val="Normal"/>
    <w:next w:val="Normal"/>
    <w:link w:val="Heading1Char"/>
    <w:uiPriority w:val="9"/>
    <w:qFormat/>
    <w:rsid w:val="0044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6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56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8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oenix301123/Deep-Learning-BKA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hoenix301123/Deep-Learning-BKA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Huy 20225500</dc:creator>
  <cp:keywords/>
  <dc:description/>
  <cp:lastModifiedBy>Tran Quang Huy 20225500</cp:lastModifiedBy>
  <cp:revision>3</cp:revision>
  <dcterms:created xsi:type="dcterms:W3CDTF">2024-11-24T11:45:00Z</dcterms:created>
  <dcterms:modified xsi:type="dcterms:W3CDTF">2024-11-24T14:44:00Z</dcterms:modified>
</cp:coreProperties>
</file>